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000" w:firstRow="0" w:lastRow="0" w:firstColumn="0" w:lastColumn="0" w:noHBand="0" w:noVBand="0"/>
      </w:tblPr>
      <w:tblGrid>
        <w:gridCol w:w="2982"/>
        <w:gridCol w:w="6090"/>
      </w:tblGrid>
      <w:tr w:rsidR="000031F0" w14:paraId="448719CF" w14:textId="77777777" w:rsidTr="581BCA52">
        <w:trPr>
          <w:trHeight w:val="899"/>
        </w:trPr>
        <w:tc>
          <w:tcPr>
            <w:tcW w:w="2988" w:type="dxa"/>
            <w:vAlign w:val="center"/>
          </w:tcPr>
          <w:p w14:paraId="448719CC" w14:textId="77777777" w:rsidR="000031F0" w:rsidRDefault="60596B48" w:rsidP="00183A80">
            <w:pPr>
              <w:contextualSpacing/>
            </w:pPr>
            <w:r>
              <w:rPr>
                <w:noProof/>
                <w:lang w:val="es-ES" w:eastAsia="es-ES"/>
              </w:rPr>
              <w:drawing>
                <wp:inline distT="0" distB="0" distL="0" distR="0" wp14:anchorId="44871F66" wp14:editId="3D586BA6">
                  <wp:extent cx="1172187" cy="828000"/>
                  <wp:effectExtent l="0" t="0" r="0" b="0"/>
                  <wp:docPr id="17082019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2187" cy="828000"/>
                          </a:xfrm>
                          <a:prstGeom prst="rect">
                            <a:avLst/>
                          </a:prstGeom>
                        </pic:spPr>
                      </pic:pic>
                    </a:graphicData>
                  </a:graphic>
                </wp:inline>
              </w:drawing>
            </w:r>
          </w:p>
        </w:tc>
        <w:tc>
          <w:tcPr>
            <w:tcW w:w="6120" w:type="dxa"/>
            <w:vAlign w:val="center"/>
          </w:tcPr>
          <w:p w14:paraId="448719CD" w14:textId="77777777" w:rsidR="000031F0" w:rsidRDefault="00FC64D9" w:rsidP="00183A80">
            <w:pPr>
              <w:contextualSpacing/>
              <w:jc w:val="center"/>
              <w:rPr>
                <w:b/>
                <w:bCs/>
                <w:sz w:val="40"/>
              </w:rPr>
            </w:pPr>
            <w:r>
              <w:rPr>
                <w:b/>
                <w:bCs/>
                <w:sz w:val="40"/>
              </w:rPr>
              <w:t>Action Against Hunger</w:t>
            </w:r>
          </w:p>
          <w:p w14:paraId="448719CE" w14:textId="6EA30B7B" w:rsidR="000031F0" w:rsidRDefault="000031F0" w:rsidP="00183A80">
            <w:pPr>
              <w:contextualSpacing/>
              <w:jc w:val="center"/>
              <w:rPr>
                <w:b/>
                <w:bCs/>
                <w:sz w:val="40"/>
              </w:rPr>
            </w:pPr>
            <w:r>
              <w:rPr>
                <w:b/>
                <w:bCs/>
                <w:sz w:val="40"/>
              </w:rPr>
              <w:t xml:space="preserve">Mission </w:t>
            </w:r>
            <w:r w:rsidR="006B6850">
              <w:rPr>
                <w:b/>
                <w:bCs/>
                <w:sz w:val="40"/>
              </w:rPr>
              <w:t>Sudan</w:t>
            </w:r>
          </w:p>
        </w:tc>
      </w:tr>
    </w:tbl>
    <w:p w14:paraId="448719D0" w14:textId="77777777" w:rsidR="000031F0" w:rsidRDefault="0032090C" w:rsidP="00183A80">
      <w:pPr>
        <w:tabs>
          <w:tab w:val="left" w:pos="3630"/>
        </w:tabs>
        <w:contextualSpacing/>
      </w:pPr>
      <w:r>
        <w:tab/>
      </w:r>
    </w:p>
    <w:p w14:paraId="448719D1" w14:textId="77777777" w:rsidR="000031F0" w:rsidRDefault="000031F0" w:rsidP="00183A80">
      <w:pPr>
        <w:contextualSpacing/>
      </w:pPr>
    </w:p>
    <w:p w14:paraId="448719D2" w14:textId="77777777" w:rsidR="000031F0" w:rsidRDefault="000031F0" w:rsidP="00183A80">
      <w:pPr>
        <w:contextualSpacing/>
      </w:pPr>
    </w:p>
    <w:p w14:paraId="448719D3" w14:textId="644D12CE" w:rsidR="000031F0" w:rsidRDefault="000A7E49" w:rsidP="00183A80">
      <w:pPr>
        <w:contextualSpacing/>
      </w:pPr>
      <w:r>
        <w:t xml:space="preserve">Khartoum, </w:t>
      </w:r>
      <w:r w:rsidR="0046570E">
        <w:t>April 2</w:t>
      </w:r>
      <w:r w:rsidR="004712EC">
        <w:t>5</w:t>
      </w:r>
      <w:r w:rsidR="004712EC" w:rsidRPr="004712EC">
        <w:rPr>
          <w:vertAlign w:val="superscript"/>
        </w:rPr>
        <w:t>th</w:t>
      </w:r>
      <w:r w:rsidR="00EE20A5" w:rsidRPr="00EE20A5">
        <w:t>,</w:t>
      </w:r>
      <w:r w:rsidR="00C513C1">
        <w:t xml:space="preserve"> </w:t>
      </w:r>
      <w:r w:rsidRPr="00EE20A5">
        <w:t>202</w:t>
      </w:r>
      <w:r w:rsidR="00EB1DCD" w:rsidRPr="00EE20A5">
        <w:t>1</w:t>
      </w:r>
    </w:p>
    <w:p w14:paraId="448719D4" w14:textId="77777777" w:rsidR="000031F0" w:rsidRDefault="000031F0" w:rsidP="00183A80">
      <w:pPr>
        <w:contextualSpacing/>
      </w:pPr>
    </w:p>
    <w:p w14:paraId="448719D5" w14:textId="77777777" w:rsidR="000031F0" w:rsidRDefault="000031F0" w:rsidP="00183A80">
      <w:pPr>
        <w:contextualSpacing/>
      </w:pPr>
    </w:p>
    <w:p w14:paraId="448719DA" w14:textId="77777777" w:rsidR="000031F0" w:rsidRDefault="000031F0" w:rsidP="00183A80">
      <w:pPr>
        <w:contextualSpacing/>
      </w:pPr>
    </w:p>
    <w:p w14:paraId="448719DB" w14:textId="500AF523" w:rsidR="000031F0" w:rsidRDefault="000031F0" w:rsidP="00183A80">
      <w:pPr>
        <w:contextualSpacing/>
      </w:pPr>
      <w:r>
        <w:rPr>
          <w:b/>
          <w:bCs/>
        </w:rPr>
        <w:t xml:space="preserve">Our reference: </w:t>
      </w:r>
      <w:r w:rsidR="00606CF3" w:rsidRPr="00C513C1">
        <w:rPr>
          <w:b/>
          <w:bCs/>
        </w:rPr>
        <w:t>PD-KH-</w:t>
      </w:r>
      <w:r w:rsidR="00C513C1" w:rsidRPr="00C513C1">
        <w:rPr>
          <w:b/>
          <w:bCs/>
        </w:rPr>
        <w:t>000</w:t>
      </w:r>
      <w:r w:rsidR="00035CB4">
        <w:rPr>
          <w:b/>
          <w:bCs/>
        </w:rPr>
        <w:t>5</w:t>
      </w:r>
      <w:r w:rsidR="00001094">
        <w:rPr>
          <w:b/>
          <w:bCs/>
        </w:rPr>
        <w:t>5</w:t>
      </w:r>
    </w:p>
    <w:p w14:paraId="448719DC" w14:textId="77777777" w:rsidR="000031F0" w:rsidRDefault="000031F0" w:rsidP="00183A80">
      <w:pPr>
        <w:contextualSpacing/>
      </w:pPr>
    </w:p>
    <w:p w14:paraId="448719DD" w14:textId="69F96465" w:rsidR="000031F0" w:rsidRDefault="000031F0" w:rsidP="00183A80">
      <w:pPr>
        <w:pStyle w:val="Heading5"/>
        <w:contextualSpacing/>
      </w:pPr>
      <w:r>
        <w:t xml:space="preserve">SUBJECT: INVITATION TO TENDER FOR </w:t>
      </w:r>
      <w:r w:rsidR="00001094">
        <w:t>AGRICULTURAL INPUTS</w:t>
      </w:r>
      <w:r w:rsidR="00035CB4">
        <w:t xml:space="preserve"> DISTRIBUTION</w:t>
      </w:r>
    </w:p>
    <w:p w14:paraId="448719DE" w14:textId="77777777" w:rsidR="000031F0" w:rsidRDefault="000031F0" w:rsidP="00183A80">
      <w:pPr>
        <w:contextualSpacing/>
      </w:pPr>
    </w:p>
    <w:p w14:paraId="448719DF" w14:textId="77777777" w:rsidR="000031F0" w:rsidRDefault="000031F0" w:rsidP="00183A80">
      <w:pPr>
        <w:contextualSpacing/>
      </w:pPr>
    </w:p>
    <w:p w14:paraId="448719E0" w14:textId="77777777" w:rsidR="000031F0" w:rsidRDefault="000031F0" w:rsidP="00183A80">
      <w:pPr>
        <w:contextualSpacing/>
      </w:pPr>
    </w:p>
    <w:p w14:paraId="448719E1" w14:textId="31917998" w:rsidR="000031F0" w:rsidRDefault="000031F0" w:rsidP="00183A80">
      <w:pPr>
        <w:contextualSpacing/>
        <w:jc w:val="both"/>
      </w:pPr>
      <w:r>
        <w:t xml:space="preserve">Dear Mr/Ms </w:t>
      </w:r>
      <w:r w:rsidR="00305853">
        <w:t>Bidder,</w:t>
      </w:r>
    </w:p>
    <w:p w14:paraId="448719E2" w14:textId="77777777" w:rsidR="000031F0" w:rsidRDefault="000031F0" w:rsidP="00183A80">
      <w:pPr>
        <w:contextualSpacing/>
        <w:jc w:val="both"/>
      </w:pPr>
    </w:p>
    <w:p w14:paraId="448719E3" w14:textId="77777777" w:rsidR="000031F0" w:rsidRDefault="000031F0" w:rsidP="00183A80">
      <w:pPr>
        <w:contextualSpacing/>
        <w:jc w:val="both"/>
      </w:pPr>
    </w:p>
    <w:p w14:paraId="448719E4" w14:textId="77777777" w:rsidR="000031F0" w:rsidRDefault="003A065B" w:rsidP="00183A80">
      <w:pPr>
        <w:contextualSpacing/>
        <w:jc w:val="both"/>
      </w:pPr>
      <w:r>
        <w:t>Following</w:t>
      </w:r>
      <w:r w:rsidR="000031F0">
        <w:t xml:space="preserve"> your enquiry regarding the publication of the above-mentioned invitation to tender, please find enclosed the following documents, which constitute the tender dossier.</w:t>
      </w:r>
    </w:p>
    <w:p w14:paraId="448719E5" w14:textId="77777777" w:rsidR="000031F0" w:rsidRDefault="000031F0" w:rsidP="00183A80">
      <w:pPr>
        <w:contextualSpacing/>
        <w:jc w:val="both"/>
      </w:pPr>
    </w:p>
    <w:p w14:paraId="448719E6" w14:textId="2D71291E" w:rsidR="000031F0" w:rsidRDefault="000031F0" w:rsidP="00183A80">
      <w:pPr>
        <w:contextualSpacing/>
        <w:jc w:val="both"/>
      </w:pPr>
      <w:r>
        <w:t xml:space="preserve">Any request for clarification must be received by </w:t>
      </w:r>
      <w:r w:rsidR="00FC64D9">
        <w:t>Action Against Hunger</w:t>
      </w:r>
      <w:r w:rsidR="00FA570D">
        <w:t xml:space="preserve"> in writing at least </w:t>
      </w:r>
      <w:r w:rsidR="00606CF3">
        <w:t>2</w:t>
      </w:r>
      <w:r>
        <w:t xml:space="preserve"> days before the deadline for submission of tenders. </w:t>
      </w:r>
      <w:r w:rsidR="00FC64D9">
        <w:t>Action Against Hunger</w:t>
      </w:r>
      <w:r w:rsidR="00433BA9">
        <w:t xml:space="preserve"> </w:t>
      </w:r>
      <w:r>
        <w:t xml:space="preserve">will reply to </w:t>
      </w:r>
      <w:r w:rsidR="000C3478">
        <w:t>bidder</w:t>
      </w:r>
      <w:r w:rsidR="00FA570D">
        <w:t xml:space="preserve">s' questions at </w:t>
      </w:r>
      <w:r w:rsidR="00FA570D" w:rsidRPr="00760E2E">
        <w:t>least</w:t>
      </w:r>
      <w:r w:rsidR="00760E2E" w:rsidRPr="00760E2E">
        <w:t xml:space="preserve"> 1</w:t>
      </w:r>
      <w:r w:rsidRPr="00760E2E">
        <w:t xml:space="preserve"> day</w:t>
      </w:r>
      <w:r>
        <w:t xml:space="preserve"> before the deadline for submission of tenders. </w:t>
      </w:r>
    </w:p>
    <w:p w14:paraId="448719E7" w14:textId="77777777" w:rsidR="000031F0" w:rsidRDefault="000031F0" w:rsidP="00183A80">
      <w:pPr>
        <w:contextualSpacing/>
        <w:jc w:val="both"/>
      </w:pPr>
    </w:p>
    <w:p w14:paraId="448719E8" w14:textId="77777777" w:rsidR="000031F0" w:rsidRDefault="000031F0" w:rsidP="00183A80">
      <w:pPr>
        <w:contextualSpacing/>
        <w:jc w:val="both"/>
      </w:pPr>
      <w:r>
        <w:t xml:space="preserve">Costs incurred by the </w:t>
      </w:r>
      <w:r w:rsidR="000C3478">
        <w:t>bidder</w:t>
      </w:r>
      <w:r>
        <w:t xml:space="preserve"> in preparing and submitting the tender proposals will not be reimbursed.</w:t>
      </w:r>
    </w:p>
    <w:p w14:paraId="448719E9" w14:textId="77777777" w:rsidR="000031F0" w:rsidRDefault="000031F0" w:rsidP="00183A80">
      <w:pPr>
        <w:contextualSpacing/>
        <w:jc w:val="both"/>
      </w:pPr>
    </w:p>
    <w:p w14:paraId="77781A8D" w14:textId="77777777" w:rsidR="004712EC" w:rsidRDefault="004712EC" w:rsidP="004712EC">
      <w:pPr>
        <w:contextualSpacing/>
        <w:jc w:val="both"/>
      </w:pPr>
      <w:r w:rsidRPr="004712EC">
        <w:t xml:space="preserve">We look forward to receiving your tender at the address specified in the Instructions to Bidders before </w:t>
      </w:r>
      <w:r w:rsidRPr="004712EC">
        <w:rPr>
          <w:b/>
          <w:bCs/>
        </w:rPr>
        <w:t>May 9</w:t>
      </w:r>
      <w:r w:rsidRPr="004712EC">
        <w:rPr>
          <w:b/>
          <w:bCs/>
          <w:vertAlign w:val="superscript"/>
        </w:rPr>
        <w:t>th</w:t>
      </w:r>
      <w:r w:rsidRPr="004712EC">
        <w:rPr>
          <w:b/>
          <w:bCs/>
        </w:rPr>
        <w:t>, 2021 14pm</w:t>
      </w:r>
      <w:r w:rsidRPr="004712EC">
        <w:t>, as stated in the procurement notice.</w:t>
      </w:r>
    </w:p>
    <w:p w14:paraId="448719EB" w14:textId="77777777" w:rsidR="000031F0" w:rsidRDefault="000031F0" w:rsidP="00183A80">
      <w:pPr>
        <w:contextualSpacing/>
        <w:jc w:val="both"/>
      </w:pPr>
    </w:p>
    <w:p w14:paraId="448719EC" w14:textId="77777777" w:rsidR="000031F0" w:rsidRDefault="000031F0" w:rsidP="00183A80">
      <w:pPr>
        <w:contextualSpacing/>
        <w:jc w:val="both"/>
      </w:pPr>
      <w:r>
        <w:t>If you decide not to submit a tender, we would be grateful if you could inform us in writing, stating the reasons for your decision.</w:t>
      </w:r>
    </w:p>
    <w:p w14:paraId="448719ED" w14:textId="77777777" w:rsidR="000031F0" w:rsidRDefault="000031F0" w:rsidP="00183A80">
      <w:pPr>
        <w:contextualSpacing/>
      </w:pPr>
    </w:p>
    <w:p w14:paraId="448719EE" w14:textId="77777777" w:rsidR="000031F0" w:rsidRDefault="000031F0" w:rsidP="00183A80">
      <w:pPr>
        <w:contextualSpacing/>
      </w:pPr>
    </w:p>
    <w:p w14:paraId="448719EF" w14:textId="77777777" w:rsidR="000031F0" w:rsidRDefault="000031F0" w:rsidP="00183A80">
      <w:pPr>
        <w:ind w:firstLine="720"/>
        <w:contextualSpacing/>
      </w:pPr>
      <w:r>
        <w:t xml:space="preserve">Yours sincerely, </w:t>
      </w:r>
    </w:p>
    <w:p w14:paraId="448719F0" w14:textId="77777777" w:rsidR="000031F0" w:rsidRDefault="000031F0" w:rsidP="00183A80">
      <w:pPr>
        <w:contextualSpacing/>
      </w:pPr>
    </w:p>
    <w:p w14:paraId="448719F1" w14:textId="77777777" w:rsidR="000031F0" w:rsidRDefault="000031F0" w:rsidP="00183A80">
      <w:pPr>
        <w:contextualSpacing/>
      </w:pPr>
    </w:p>
    <w:p w14:paraId="448719F2" w14:textId="09859016" w:rsidR="000031F0" w:rsidRDefault="00F85A2A" w:rsidP="00183A80">
      <w:pPr>
        <w:ind w:firstLine="720"/>
        <w:contextualSpacing/>
      </w:pPr>
      <w:r>
        <w:t>M</w:t>
      </w:r>
      <w:r w:rsidR="00035CB4">
        <w:t>uhammed Usman</w:t>
      </w:r>
      <w:r w:rsidR="00515FBE">
        <w:t xml:space="preserve"> </w:t>
      </w:r>
    </w:p>
    <w:p w14:paraId="14B8C89F" w14:textId="00FE13DA" w:rsidR="00F85A2A" w:rsidRDefault="00035CB4" w:rsidP="00183A80">
      <w:pPr>
        <w:ind w:firstLine="720"/>
        <w:contextualSpacing/>
      </w:pPr>
      <w:r>
        <w:t>Procurement Officer</w:t>
      </w:r>
      <w:r w:rsidR="00F85A2A">
        <w:t xml:space="preserve"> AAH Sudan</w:t>
      </w:r>
    </w:p>
    <w:p w14:paraId="448719F3" w14:textId="77777777" w:rsidR="000031F0" w:rsidRDefault="000031F0" w:rsidP="00183A80">
      <w:pPr>
        <w:contextualSpacing/>
      </w:pPr>
    </w:p>
    <w:p w14:paraId="448719F4" w14:textId="77777777" w:rsidR="000031F0" w:rsidRDefault="000031F0" w:rsidP="00183A80">
      <w:pPr>
        <w:contextualSpacing/>
      </w:pPr>
      <w:r>
        <w:br w:type="page"/>
      </w:r>
    </w:p>
    <w:p w14:paraId="448719F5" w14:textId="77777777" w:rsidR="000031F0" w:rsidRDefault="000031F0" w:rsidP="00183A80">
      <w:pPr>
        <w:contextualSpacing/>
      </w:pPr>
    </w:p>
    <w:p w14:paraId="448719F6" w14:textId="77777777" w:rsidR="000031F0" w:rsidRDefault="000031F0" w:rsidP="00183A80">
      <w:pPr>
        <w:contextualSpacing/>
      </w:pPr>
    </w:p>
    <w:p w14:paraId="448719F7" w14:textId="77777777" w:rsidR="000031F0" w:rsidRDefault="000031F0" w:rsidP="00183A80">
      <w:pPr>
        <w:contextualSpacing/>
      </w:pPr>
    </w:p>
    <w:p w14:paraId="448719F8" w14:textId="77777777" w:rsidR="000031F0" w:rsidRDefault="00F54BE0" w:rsidP="00183A80">
      <w:pPr>
        <w:contextualSpacing/>
        <w:jc w:val="center"/>
      </w:pPr>
      <w:r>
        <w:rPr>
          <w:noProof/>
          <w:lang w:val="es-ES" w:eastAsia="es-ES"/>
        </w:rPr>
        <w:drawing>
          <wp:inline distT="0" distB="0" distL="0" distR="0" wp14:anchorId="44871F68" wp14:editId="223EC3B3">
            <wp:extent cx="2764465" cy="1952751"/>
            <wp:effectExtent l="0" t="0" r="0" b="0"/>
            <wp:docPr id="10997807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1">
                      <a:extLst>
                        <a:ext uri="{28A0092B-C50C-407E-A947-70E740481C1C}">
                          <a14:useLocalDpi xmlns:a14="http://schemas.microsoft.com/office/drawing/2010/main" val="0"/>
                        </a:ext>
                      </a:extLst>
                    </a:blip>
                    <a:stretch>
                      <a:fillRect/>
                    </a:stretch>
                  </pic:blipFill>
                  <pic:spPr>
                    <a:xfrm>
                      <a:off x="0" y="0"/>
                      <a:ext cx="2764465" cy="1952751"/>
                    </a:xfrm>
                    <a:prstGeom prst="rect">
                      <a:avLst/>
                    </a:prstGeom>
                  </pic:spPr>
                </pic:pic>
              </a:graphicData>
            </a:graphic>
          </wp:inline>
        </w:drawing>
      </w:r>
    </w:p>
    <w:p w14:paraId="448719F9" w14:textId="77777777" w:rsidR="000031F0" w:rsidRDefault="000031F0" w:rsidP="00183A80">
      <w:pPr>
        <w:contextualSpacing/>
      </w:pPr>
    </w:p>
    <w:p w14:paraId="448719FA" w14:textId="77777777" w:rsidR="000031F0" w:rsidRDefault="000031F0" w:rsidP="00183A80">
      <w:pPr>
        <w:contextualSpacing/>
      </w:pPr>
    </w:p>
    <w:p w14:paraId="448719FB" w14:textId="77777777" w:rsidR="000031F0" w:rsidRDefault="000031F0" w:rsidP="00183A80">
      <w:pPr>
        <w:contextualSpacing/>
        <w:jc w:val="center"/>
      </w:pPr>
    </w:p>
    <w:p w14:paraId="448719FC" w14:textId="77777777" w:rsidR="000031F0" w:rsidRDefault="000031F0" w:rsidP="00183A80">
      <w:pPr>
        <w:contextualSpacing/>
      </w:pPr>
    </w:p>
    <w:p w14:paraId="448719FD" w14:textId="79B51A0C" w:rsidR="000031F0" w:rsidRDefault="00DF5E54" w:rsidP="00183A80">
      <w:pPr>
        <w:contextualSpacing/>
        <w:jc w:val="center"/>
        <w:rPr>
          <w:b/>
          <w:bCs/>
          <w:sz w:val="96"/>
        </w:rPr>
      </w:pPr>
      <w:r>
        <w:rPr>
          <w:b/>
          <w:bCs/>
          <w:sz w:val="96"/>
        </w:rPr>
        <w:t xml:space="preserve">Call for </w:t>
      </w:r>
      <w:r w:rsidR="00B87749">
        <w:rPr>
          <w:b/>
          <w:bCs/>
          <w:sz w:val="96"/>
        </w:rPr>
        <w:t>Tender</w:t>
      </w:r>
      <w:r w:rsidR="000031F0">
        <w:rPr>
          <w:b/>
          <w:bCs/>
          <w:sz w:val="96"/>
        </w:rPr>
        <w:t xml:space="preserve"> </w:t>
      </w:r>
    </w:p>
    <w:p w14:paraId="448719FE" w14:textId="77777777" w:rsidR="000031F0" w:rsidRDefault="000031F0" w:rsidP="00183A80">
      <w:pPr>
        <w:contextualSpacing/>
        <w:jc w:val="center"/>
        <w:rPr>
          <w:b/>
          <w:bCs/>
          <w:sz w:val="96"/>
        </w:rPr>
      </w:pPr>
      <w:r>
        <w:rPr>
          <w:b/>
          <w:bCs/>
          <w:sz w:val="96"/>
        </w:rPr>
        <w:t>for</w:t>
      </w:r>
    </w:p>
    <w:p w14:paraId="448719FF" w14:textId="475F6DCF" w:rsidR="000031F0" w:rsidRDefault="004C3DC3" w:rsidP="00183A80">
      <w:pPr>
        <w:contextualSpacing/>
        <w:jc w:val="center"/>
        <w:rPr>
          <w:b/>
          <w:bCs/>
          <w:sz w:val="96"/>
        </w:rPr>
      </w:pPr>
      <w:r>
        <w:rPr>
          <w:b/>
          <w:bCs/>
          <w:sz w:val="96"/>
        </w:rPr>
        <w:t xml:space="preserve">Agricultural Inputs </w:t>
      </w:r>
      <w:r w:rsidR="00D55DF1">
        <w:rPr>
          <w:b/>
          <w:bCs/>
          <w:sz w:val="96"/>
        </w:rPr>
        <w:t>distribution</w:t>
      </w:r>
    </w:p>
    <w:p w14:paraId="44871A00" w14:textId="77777777" w:rsidR="000031F0" w:rsidRDefault="000031F0" w:rsidP="00183A80">
      <w:pPr>
        <w:contextualSpacing/>
      </w:pPr>
    </w:p>
    <w:p w14:paraId="44871A01" w14:textId="77777777" w:rsidR="000031F0" w:rsidRDefault="000031F0" w:rsidP="00183A80">
      <w:pPr>
        <w:contextualSpacing/>
      </w:pPr>
    </w:p>
    <w:p w14:paraId="44871A02" w14:textId="77777777" w:rsidR="000031F0" w:rsidRDefault="000031F0" w:rsidP="00183A80">
      <w:pPr>
        <w:contextualSpacing/>
      </w:pPr>
    </w:p>
    <w:p w14:paraId="44871A03" w14:textId="77777777" w:rsidR="000031F0" w:rsidRDefault="000031F0" w:rsidP="00183A80">
      <w:pPr>
        <w:contextualSpacing/>
      </w:pPr>
    </w:p>
    <w:p w14:paraId="44871A04" w14:textId="77777777" w:rsidR="000031F0" w:rsidRDefault="000031F0" w:rsidP="00183A80">
      <w:pPr>
        <w:contextualSpacing/>
        <w:jc w:val="center"/>
        <w:rPr>
          <w:b/>
          <w:bCs/>
          <w:sz w:val="40"/>
        </w:rPr>
      </w:pPr>
      <w:r>
        <w:rPr>
          <w:b/>
          <w:bCs/>
          <w:sz w:val="40"/>
        </w:rPr>
        <w:t>Publication reference:</w:t>
      </w:r>
    </w:p>
    <w:p w14:paraId="44871A06" w14:textId="4CF10FA4" w:rsidR="000031F0" w:rsidRPr="00EB1DCD" w:rsidRDefault="00D55DF1" w:rsidP="000D37E8">
      <w:pPr>
        <w:contextualSpacing/>
        <w:jc w:val="center"/>
        <w:rPr>
          <w:color w:val="FF0000"/>
        </w:rPr>
      </w:pPr>
      <w:r>
        <w:rPr>
          <w:b/>
          <w:bCs/>
          <w:sz w:val="40"/>
        </w:rPr>
        <w:t>SD-KH-</w:t>
      </w:r>
      <w:r w:rsidRPr="000D37E8">
        <w:rPr>
          <w:b/>
          <w:bCs/>
          <w:sz w:val="40"/>
        </w:rPr>
        <w:t>00</w:t>
      </w:r>
      <w:r w:rsidR="00DE400B" w:rsidRPr="000D37E8">
        <w:rPr>
          <w:b/>
          <w:bCs/>
          <w:sz w:val="40"/>
        </w:rPr>
        <w:t>0</w:t>
      </w:r>
      <w:r w:rsidR="009641A9">
        <w:rPr>
          <w:b/>
          <w:bCs/>
          <w:sz w:val="40"/>
        </w:rPr>
        <w:t>5</w:t>
      </w:r>
      <w:r w:rsidR="004C3DC3">
        <w:rPr>
          <w:b/>
          <w:bCs/>
          <w:sz w:val="40"/>
        </w:rPr>
        <w:t>5</w:t>
      </w:r>
    </w:p>
    <w:p w14:paraId="44871A07" w14:textId="77777777" w:rsidR="000031F0" w:rsidRDefault="000031F0" w:rsidP="00183A80">
      <w:pPr>
        <w:contextualSpacing/>
      </w:pPr>
    </w:p>
    <w:p w14:paraId="44871A08" w14:textId="77777777" w:rsidR="00DF5E54" w:rsidRDefault="00DF5E54" w:rsidP="00183A80">
      <w:pPr>
        <w:contextualSpacing/>
        <w:jc w:val="center"/>
        <w:rPr>
          <w:sz w:val="40"/>
        </w:rPr>
      </w:pPr>
    </w:p>
    <w:p w14:paraId="44871A09" w14:textId="77777777" w:rsidR="004F7437" w:rsidRDefault="004F7437" w:rsidP="00183A80">
      <w:pPr>
        <w:contextualSpacing/>
        <w:jc w:val="center"/>
        <w:rPr>
          <w:sz w:val="40"/>
        </w:rPr>
      </w:pPr>
    </w:p>
    <w:p w14:paraId="44871A0A" w14:textId="77777777" w:rsidR="004F7437" w:rsidRDefault="004F7437" w:rsidP="000D37E8">
      <w:pPr>
        <w:shd w:val="clear" w:color="auto" w:fill="FFFFFF" w:themeFill="background1"/>
        <w:contextualSpacing/>
        <w:jc w:val="center"/>
        <w:rPr>
          <w:sz w:val="40"/>
        </w:rPr>
      </w:pPr>
    </w:p>
    <w:p w14:paraId="44871A0B" w14:textId="64875A14" w:rsidR="004F7437" w:rsidRPr="000D37E8" w:rsidRDefault="009641A9" w:rsidP="000D37E8">
      <w:pPr>
        <w:shd w:val="clear" w:color="auto" w:fill="FFFFFF" w:themeFill="background1"/>
        <w:contextualSpacing/>
        <w:jc w:val="center"/>
        <w:rPr>
          <w:b/>
          <w:bCs/>
          <w:sz w:val="36"/>
          <w:szCs w:val="22"/>
        </w:rPr>
      </w:pPr>
      <w:r>
        <w:rPr>
          <w:b/>
          <w:bCs/>
          <w:sz w:val="36"/>
          <w:szCs w:val="22"/>
        </w:rPr>
        <w:t>April</w:t>
      </w:r>
      <w:r w:rsidR="000D37E8" w:rsidRPr="000D37E8">
        <w:rPr>
          <w:b/>
          <w:bCs/>
          <w:sz w:val="36"/>
          <w:szCs w:val="22"/>
        </w:rPr>
        <w:t xml:space="preserve"> </w:t>
      </w:r>
      <w:r>
        <w:rPr>
          <w:b/>
          <w:bCs/>
          <w:sz w:val="36"/>
          <w:szCs w:val="22"/>
        </w:rPr>
        <w:t>2</w:t>
      </w:r>
      <w:r w:rsidR="004712EC">
        <w:rPr>
          <w:b/>
          <w:bCs/>
          <w:sz w:val="36"/>
          <w:szCs w:val="22"/>
        </w:rPr>
        <w:t>5</w:t>
      </w:r>
      <w:r w:rsidR="004712EC" w:rsidRPr="004712EC">
        <w:rPr>
          <w:b/>
          <w:bCs/>
          <w:sz w:val="36"/>
          <w:szCs w:val="22"/>
          <w:vertAlign w:val="superscript"/>
        </w:rPr>
        <w:t>th</w:t>
      </w:r>
      <w:r w:rsidR="000D37E8" w:rsidRPr="000D37E8">
        <w:rPr>
          <w:b/>
          <w:bCs/>
          <w:sz w:val="36"/>
          <w:szCs w:val="22"/>
        </w:rPr>
        <w:t xml:space="preserve">, </w:t>
      </w:r>
      <w:r w:rsidR="006B41FF" w:rsidRPr="000D37E8">
        <w:rPr>
          <w:b/>
          <w:bCs/>
          <w:sz w:val="36"/>
          <w:szCs w:val="22"/>
        </w:rPr>
        <w:t>202</w:t>
      </w:r>
      <w:r w:rsidR="00DE400B" w:rsidRPr="000D37E8">
        <w:rPr>
          <w:b/>
          <w:bCs/>
          <w:sz w:val="36"/>
          <w:szCs w:val="22"/>
        </w:rPr>
        <w:t>1</w:t>
      </w:r>
    </w:p>
    <w:p w14:paraId="44871A0C" w14:textId="77777777" w:rsidR="00DF5E54" w:rsidRDefault="00DF5E54" w:rsidP="00183A80">
      <w:pPr>
        <w:contextualSpacing/>
        <w:jc w:val="center"/>
        <w:rPr>
          <w:sz w:val="40"/>
        </w:rPr>
      </w:pPr>
    </w:p>
    <w:p w14:paraId="44871A0D" w14:textId="77777777" w:rsidR="00DF5E54" w:rsidRDefault="00DF5E54" w:rsidP="00183A80">
      <w:pPr>
        <w:contextualSpacing/>
        <w:jc w:val="center"/>
        <w:rPr>
          <w:sz w:val="40"/>
        </w:rPr>
      </w:pPr>
    </w:p>
    <w:p w14:paraId="44871A0E" w14:textId="77777777" w:rsidR="00A41F11" w:rsidRDefault="000031F0" w:rsidP="00896429">
      <w:pPr>
        <w:contextualSpacing/>
        <w:jc w:val="center"/>
        <w:rPr>
          <w:b/>
          <w:bCs/>
          <w:sz w:val="40"/>
        </w:rPr>
      </w:pPr>
      <w:r>
        <w:rPr>
          <w:sz w:val="40"/>
        </w:rPr>
        <w:br w:type="page"/>
      </w:r>
      <w:r>
        <w:rPr>
          <w:b/>
          <w:bCs/>
          <w:sz w:val="40"/>
        </w:rPr>
        <w:lastRenderedPageBreak/>
        <w:t>TABLE OF CONTENTS</w:t>
      </w:r>
    </w:p>
    <w:p w14:paraId="44871A0F" w14:textId="77777777" w:rsidR="000031F0" w:rsidRDefault="000031F0" w:rsidP="00183A80">
      <w:pPr>
        <w:contextualSpacing/>
      </w:pPr>
    </w:p>
    <w:p w14:paraId="10628317" w14:textId="45C79C96" w:rsidR="002F7811" w:rsidRDefault="000031F0">
      <w:pPr>
        <w:pStyle w:val="TOC1"/>
        <w:tabs>
          <w:tab w:val="right" w:leader="dot" w:pos="9062"/>
        </w:tabs>
        <w:rPr>
          <w:rFonts w:asciiTheme="minorHAnsi" w:eastAsiaTheme="minorEastAsia" w:hAnsiTheme="minorHAnsi" w:cstheme="minorBidi"/>
          <w:noProof/>
          <w:sz w:val="22"/>
          <w:szCs w:val="22"/>
          <w:lang w:val="en-SD" w:eastAsia="en-SD"/>
        </w:rPr>
      </w:pPr>
      <w:r>
        <w:fldChar w:fldCharType="begin"/>
      </w:r>
      <w:r>
        <w:instrText xml:space="preserve"> TOC \o "1-3" \h \z </w:instrText>
      </w:r>
      <w:r>
        <w:fldChar w:fldCharType="separate"/>
      </w:r>
      <w:hyperlink w:anchor="_Toc70266379" w:history="1">
        <w:r w:rsidR="002F7811" w:rsidRPr="00E27853">
          <w:rPr>
            <w:rStyle w:val="Hyperlink"/>
            <w:noProof/>
          </w:rPr>
          <w:t>A - INSTRUCTIONS TO BIDDERS</w:t>
        </w:r>
        <w:r w:rsidR="002F7811">
          <w:rPr>
            <w:noProof/>
            <w:webHidden/>
          </w:rPr>
          <w:tab/>
        </w:r>
        <w:r w:rsidR="002F7811">
          <w:rPr>
            <w:noProof/>
            <w:webHidden/>
          </w:rPr>
          <w:fldChar w:fldCharType="begin"/>
        </w:r>
        <w:r w:rsidR="002F7811">
          <w:rPr>
            <w:noProof/>
            <w:webHidden/>
          </w:rPr>
          <w:instrText xml:space="preserve"> PAGEREF _Toc70266379 \h </w:instrText>
        </w:r>
        <w:r w:rsidR="002F7811">
          <w:rPr>
            <w:noProof/>
            <w:webHidden/>
          </w:rPr>
        </w:r>
        <w:r w:rsidR="002F7811">
          <w:rPr>
            <w:noProof/>
            <w:webHidden/>
          </w:rPr>
          <w:fldChar w:fldCharType="separate"/>
        </w:r>
        <w:r w:rsidR="002F7811">
          <w:rPr>
            <w:noProof/>
            <w:webHidden/>
          </w:rPr>
          <w:t>4</w:t>
        </w:r>
        <w:r w:rsidR="002F7811">
          <w:rPr>
            <w:noProof/>
            <w:webHidden/>
          </w:rPr>
          <w:fldChar w:fldCharType="end"/>
        </w:r>
      </w:hyperlink>
    </w:p>
    <w:p w14:paraId="2E4BC8E6" w14:textId="2CC1665E" w:rsidR="002F7811" w:rsidRDefault="002F7811">
      <w:pPr>
        <w:pStyle w:val="TOC3"/>
        <w:tabs>
          <w:tab w:val="left" w:pos="960"/>
          <w:tab w:val="right" w:leader="dot" w:pos="9062"/>
        </w:tabs>
        <w:rPr>
          <w:rFonts w:asciiTheme="minorHAnsi" w:eastAsiaTheme="minorEastAsia" w:hAnsiTheme="minorHAnsi" w:cstheme="minorBidi"/>
          <w:noProof/>
          <w:sz w:val="22"/>
          <w:szCs w:val="22"/>
          <w:lang w:val="en-SD" w:eastAsia="en-SD"/>
        </w:rPr>
      </w:pPr>
      <w:hyperlink w:anchor="_Toc70266380" w:history="1">
        <w:r w:rsidRPr="00E27853">
          <w:rPr>
            <w:rStyle w:val="Hyperlink"/>
            <w:noProof/>
          </w:rPr>
          <w:t>1.</w:t>
        </w:r>
        <w:r>
          <w:rPr>
            <w:rFonts w:asciiTheme="minorHAnsi" w:eastAsiaTheme="minorEastAsia" w:hAnsiTheme="minorHAnsi" w:cstheme="minorBidi"/>
            <w:noProof/>
            <w:sz w:val="22"/>
            <w:szCs w:val="22"/>
            <w:lang w:val="en-SD" w:eastAsia="en-SD"/>
          </w:rPr>
          <w:tab/>
        </w:r>
        <w:r w:rsidRPr="00E27853">
          <w:rPr>
            <w:rStyle w:val="Hyperlink"/>
            <w:noProof/>
          </w:rPr>
          <w:t>Preamble</w:t>
        </w:r>
        <w:r>
          <w:rPr>
            <w:noProof/>
            <w:webHidden/>
          </w:rPr>
          <w:tab/>
        </w:r>
        <w:r>
          <w:rPr>
            <w:noProof/>
            <w:webHidden/>
          </w:rPr>
          <w:fldChar w:fldCharType="begin"/>
        </w:r>
        <w:r>
          <w:rPr>
            <w:noProof/>
            <w:webHidden/>
          </w:rPr>
          <w:instrText xml:space="preserve"> PAGEREF _Toc70266380 \h </w:instrText>
        </w:r>
        <w:r>
          <w:rPr>
            <w:noProof/>
            <w:webHidden/>
          </w:rPr>
        </w:r>
        <w:r>
          <w:rPr>
            <w:noProof/>
            <w:webHidden/>
          </w:rPr>
          <w:fldChar w:fldCharType="separate"/>
        </w:r>
        <w:r>
          <w:rPr>
            <w:noProof/>
            <w:webHidden/>
          </w:rPr>
          <w:t>4</w:t>
        </w:r>
        <w:r>
          <w:rPr>
            <w:noProof/>
            <w:webHidden/>
          </w:rPr>
          <w:fldChar w:fldCharType="end"/>
        </w:r>
      </w:hyperlink>
    </w:p>
    <w:p w14:paraId="2C66EB3C" w14:textId="7FF1E729" w:rsidR="002F7811" w:rsidRDefault="002F7811">
      <w:pPr>
        <w:pStyle w:val="TOC3"/>
        <w:tabs>
          <w:tab w:val="left" w:pos="960"/>
          <w:tab w:val="right" w:leader="dot" w:pos="9062"/>
        </w:tabs>
        <w:rPr>
          <w:rFonts w:asciiTheme="minorHAnsi" w:eastAsiaTheme="minorEastAsia" w:hAnsiTheme="minorHAnsi" w:cstheme="minorBidi"/>
          <w:noProof/>
          <w:sz w:val="22"/>
          <w:szCs w:val="22"/>
          <w:lang w:val="en-SD" w:eastAsia="en-SD"/>
        </w:rPr>
      </w:pPr>
      <w:hyperlink w:anchor="_Toc70266381" w:history="1">
        <w:r w:rsidRPr="00E27853">
          <w:rPr>
            <w:rStyle w:val="Hyperlink"/>
            <w:noProof/>
          </w:rPr>
          <w:t>2.</w:t>
        </w:r>
        <w:r>
          <w:rPr>
            <w:rFonts w:asciiTheme="minorHAnsi" w:eastAsiaTheme="minorEastAsia" w:hAnsiTheme="minorHAnsi" w:cstheme="minorBidi"/>
            <w:noProof/>
            <w:sz w:val="22"/>
            <w:szCs w:val="22"/>
            <w:lang w:val="en-SD" w:eastAsia="en-SD"/>
          </w:rPr>
          <w:tab/>
        </w:r>
        <w:r w:rsidRPr="00E27853">
          <w:rPr>
            <w:rStyle w:val="Hyperlink"/>
            <w:noProof/>
          </w:rPr>
          <w:t>Purpose of the Call for Tenders</w:t>
        </w:r>
        <w:r>
          <w:rPr>
            <w:noProof/>
            <w:webHidden/>
          </w:rPr>
          <w:tab/>
        </w:r>
        <w:r>
          <w:rPr>
            <w:noProof/>
            <w:webHidden/>
          </w:rPr>
          <w:fldChar w:fldCharType="begin"/>
        </w:r>
        <w:r>
          <w:rPr>
            <w:noProof/>
            <w:webHidden/>
          </w:rPr>
          <w:instrText xml:space="preserve"> PAGEREF _Toc70266381 \h </w:instrText>
        </w:r>
        <w:r>
          <w:rPr>
            <w:noProof/>
            <w:webHidden/>
          </w:rPr>
        </w:r>
        <w:r>
          <w:rPr>
            <w:noProof/>
            <w:webHidden/>
          </w:rPr>
          <w:fldChar w:fldCharType="separate"/>
        </w:r>
        <w:r>
          <w:rPr>
            <w:noProof/>
            <w:webHidden/>
          </w:rPr>
          <w:t>4</w:t>
        </w:r>
        <w:r>
          <w:rPr>
            <w:noProof/>
            <w:webHidden/>
          </w:rPr>
          <w:fldChar w:fldCharType="end"/>
        </w:r>
      </w:hyperlink>
    </w:p>
    <w:p w14:paraId="035B21CF" w14:textId="63273FF1" w:rsidR="002F7811" w:rsidRDefault="002F7811">
      <w:pPr>
        <w:pStyle w:val="TOC3"/>
        <w:tabs>
          <w:tab w:val="left" w:pos="960"/>
          <w:tab w:val="right" w:leader="dot" w:pos="9062"/>
        </w:tabs>
        <w:rPr>
          <w:rFonts w:asciiTheme="minorHAnsi" w:eastAsiaTheme="minorEastAsia" w:hAnsiTheme="minorHAnsi" w:cstheme="minorBidi"/>
          <w:noProof/>
          <w:sz w:val="22"/>
          <w:szCs w:val="22"/>
          <w:lang w:val="en-SD" w:eastAsia="en-SD"/>
        </w:rPr>
      </w:pPr>
      <w:hyperlink w:anchor="_Toc70266382" w:history="1">
        <w:r w:rsidRPr="00E27853">
          <w:rPr>
            <w:rStyle w:val="Hyperlink"/>
            <w:noProof/>
          </w:rPr>
          <w:t>3.</w:t>
        </w:r>
        <w:r>
          <w:rPr>
            <w:rFonts w:asciiTheme="minorHAnsi" w:eastAsiaTheme="minorEastAsia" w:hAnsiTheme="minorHAnsi" w:cstheme="minorBidi"/>
            <w:noProof/>
            <w:sz w:val="22"/>
            <w:szCs w:val="22"/>
            <w:lang w:val="en-SD" w:eastAsia="en-SD"/>
          </w:rPr>
          <w:tab/>
        </w:r>
        <w:r w:rsidRPr="00E27853">
          <w:rPr>
            <w:rStyle w:val="Hyperlink"/>
            <w:noProof/>
          </w:rPr>
          <w:t>Call for Tenders Schedule:</w:t>
        </w:r>
        <w:r>
          <w:rPr>
            <w:noProof/>
            <w:webHidden/>
          </w:rPr>
          <w:tab/>
        </w:r>
        <w:r>
          <w:rPr>
            <w:noProof/>
            <w:webHidden/>
          </w:rPr>
          <w:fldChar w:fldCharType="begin"/>
        </w:r>
        <w:r>
          <w:rPr>
            <w:noProof/>
            <w:webHidden/>
          </w:rPr>
          <w:instrText xml:space="preserve"> PAGEREF _Toc70266382 \h </w:instrText>
        </w:r>
        <w:r>
          <w:rPr>
            <w:noProof/>
            <w:webHidden/>
          </w:rPr>
        </w:r>
        <w:r>
          <w:rPr>
            <w:noProof/>
            <w:webHidden/>
          </w:rPr>
          <w:fldChar w:fldCharType="separate"/>
        </w:r>
        <w:r>
          <w:rPr>
            <w:noProof/>
            <w:webHidden/>
          </w:rPr>
          <w:t>5</w:t>
        </w:r>
        <w:r>
          <w:rPr>
            <w:noProof/>
            <w:webHidden/>
          </w:rPr>
          <w:fldChar w:fldCharType="end"/>
        </w:r>
      </w:hyperlink>
    </w:p>
    <w:p w14:paraId="5A2CC0D7" w14:textId="56198682" w:rsidR="002F7811" w:rsidRDefault="002F7811">
      <w:pPr>
        <w:pStyle w:val="TOC3"/>
        <w:tabs>
          <w:tab w:val="left" w:pos="960"/>
          <w:tab w:val="right" w:leader="dot" w:pos="9062"/>
        </w:tabs>
        <w:rPr>
          <w:rFonts w:asciiTheme="minorHAnsi" w:eastAsiaTheme="minorEastAsia" w:hAnsiTheme="minorHAnsi" w:cstheme="minorBidi"/>
          <w:noProof/>
          <w:sz w:val="22"/>
          <w:szCs w:val="22"/>
          <w:lang w:val="en-SD" w:eastAsia="en-SD"/>
        </w:rPr>
      </w:pPr>
      <w:hyperlink w:anchor="_Toc70266383" w:history="1">
        <w:r w:rsidRPr="00E27853">
          <w:rPr>
            <w:rStyle w:val="Hyperlink"/>
            <w:noProof/>
          </w:rPr>
          <w:t>4.</w:t>
        </w:r>
        <w:r>
          <w:rPr>
            <w:rFonts w:asciiTheme="minorHAnsi" w:eastAsiaTheme="minorEastAsia" w:hAnsiTheme="minorHAnsi" w:cstheme="minorBidi"/>
            <w:noProof/>
            <w:sz w:val="22"/>
            <w:szCs w:val="22"/>
            <w:lang w:val="en-SD" w:eastAsia="en-SD"/>
          </w:rPr>
          <w:tab/>
        </w:r>
        <w:r w:rsidRPr="00E27853">
          <w:rPr>
            <w:rStyle w:val="Hyperlink"/>
            <w:noProof/>
          </w:rPr>
          <w:t>Questions and Clarifications</w:t>
        </w:r>
        <w:r>
          <w:rPr>
            <w:noProof/>
            <w:webHidden/>
          </w:rPr>
          <w:tab/>
        </w:r>
        <w:r>
          <w:rPr>
            <w:noProof/>
            <w:webHidden/>
          </w:rPr>
          <w:fldChar w:fldCharType="begin"/>
        </w:r>
        <w:r>
          <w:rPr>
            <w:noProof/>
            <w:webHidden/>
          </w:rPr>
          <w:instrText xml:space="preserve"> PAGEREF _Toc70266383 \h </w:instrText>
        </w:r>
        <w:r>
          <w:rPr>
            <w:noProof/>
            <w:webHidden/>
          </w:rPr>
        </w:r>
        <w:r>
          <w:rPr>
            <w:noProof/>
            <w:webHidden/>
          </w:rPr>
          <w:fldChar w:fldCharType="separate"/>
        </w:r>
        <w:r>
          <w:rPr>
            <w:noProof/>
            <w:webHidden/>
          </w:rPr>
          <w:t>5</w:t>
        </w:r>
        <w:r>
          <w:rPr>
            <w:noProof/>
            <w:webHidden/>
          </w:rPr>
          <w:fldChar w:fldCharType="end"/>
        </w:r>
      </w:hyperlink>
    </w:p>
    <w:p w14:paraId="01EECC41" w14:textId="17C23A61" w:rsidR="002F7811" w:rsidRDefault="002F7811">
      <w:pPr>
        <w:pStyle w:val="TOC3"/>
        <w:tabs>
          <w:tab w:val="left" w:pos="960"/>
          <w:tab w:val="right" w:leader="dot" w:pos="9062"/>
        </w:tabs>
        <w:rPr>
          <w:rFonts w:asciiTheme="minorHAnsi" w:eastAsiaTheme="minorEastAsia" w:hAnsiTheme="minorHAnsi" w:cstheme="minorBidi"/>
          <w:noProof/>
          <w:sz w:val="22"/>
          <w:szCs w:val="22"/>
          <w:lang w:val="en-SD" w:eastAsia="en-SD"/>
        </w:rPr>
      </w:pPr>
      <w:hyperlink w:anchor="_Toc70266384" w:history="1">
        <w:r w:rsidRPr="00E27853">
          <w:rPr>
            <w:rStyle w:val="Hyperlink"/>
            <w:noProof/>
          </w:rPr>
          <w:t>5.</w:t>
        </w:r>
        <w:r>
          <w:rPr>
            <w:rFonts w:asciiTheme="minorHAnsi" w:eastAsiaTheme="minorEastAsia" w:hAnsiTheme="minorHAnsi" w:cstheme="minorBidi"/>
            <w:noProof/>
            <w:sz w:val="22"/>
            <w:szCs w:val="22"/>
            <w:lang w:val="en-SD" w:eastAsia="en-SD"/>
          </w:rPr>
          <w:tab/>
        </w:r>
        <w:r w:rsidRPr="00E27853">
          <w:rPr>
            <w:rStyle w:val="Hyperlink"/>
            <w:noProof/>
          </w:rPr>
          <w:t>Clarification meeting</w:t>
        </w:r>
        <w:r>
          <w:rPr>
            <w:noProof/>
            <w:webHidden/>
          </w:rPr>
          <w:tab/>
        </w:r>
        <w:r>
          <w:rPr>
            <w:noProof/>
            <w:webHidden/>
          </w:rPr>
          <w:fldChar w:fldCharType="begin"/>
        </w:r>
        <w:r>
          <w:rPr>
            <w:noProof/>
            <w:webHidden/>
          </w:rPr>
          <w:instrText xml:space="preserve"> PAGEREF _Toc70266384 \h </w:instrText>
        </w:r>
        <w:r>
          <w:rPr>
            <w:noProof/>
            <w:webHidden/>
          </w:rPr>
        </w:r>
        <w:r>
          <w:rPr>
            <w:noProof/>
            <w:webHidden/>
          </w:rPr>
          <w:fldChar w:fldCharType="separate"/>
        </w:r>
        <w:r>
          <w:rPr>
            <w:noProof/>
            <w:webHidden/>
          </w:rPr>
          <w:t>6</w:t>
        </w:r>
        <w:r>
          <w:rPr>
            <w:noProof/>
            <w:webHidden/>
          </w:rPr>
          <w:fldChar w:fldCharType="end"/>
        </w:r>
      </w:hyperlink>
    </w:p>
    <w:p w14:paraId="411E8C6A" w14:textId="2CD507F6" w:rsidR="002F7811" w:rsidRDefault="002F7811">
      <w:pPr>
        <w:pStyle w:val="TOC3"/>
        <w:tabs>
          <w:tab w:val="left" w:pos="960"/>
          <w:tab w:val="right" w:leader="dot" w:pos="9062"/>
        </w:tabs>
        <w:rPr>
          <w:rFonts w:asciiTheme="minorHAnsi" w:eastAsiaTheme="minorEastAsia" w:hAnsiTheme="minorHAnsi" w:cstheme="minorBidi"/>
          <w:noProof/>
          <w:sz w:val="22"/>
          <w:szCs w:val="22"/>
          <w:lang w:val="en-SD" w:eastAsia="en-SD"/>
        </w:rPr>
      </w:pPr>
      <w:hyperlink w:anchor="_Toc70266385" w:history="1">
        <w:r w:rsidRPr="00E27853">
          <w:rPr>
            <w:rStyle w:val="Hyperlink"/>
            <w:noProof/>
          </w:rPr>
          <w:t>6.</w:t>
        </w:r>
        <w:r>
          <w:rPr>
            <w:rFonts w:asciiTheme="minorHAnsi" w:eastAsiaTheme="minorEastAsia" w:hAnsiTheme="minorHAnsi" w:cstheme="minorBidi"/>
            <w:noProof/>
            <w:sz w:val="22"/>
            <w:szCs w:val="22"/>
            <w:lang w:val="en-SD" w:eastAsia="en-SD"/>
          </w:rPr>
          <w:tab/>
        </w:r>
        <w:r w:rsidRPr="00E27853">
          <w:rPr>
            <w:rStyle w:val="Hyperlink"/>
            <w:noProof/>
          </w:rPr>
          <w:t>Eligibility</w:t>
        </w:r>
        <w:r>
          <w:rPr>
            <w:noProof/>
            <w:webHidden/>
          </w:rPr>
          <w:tab/>
        </w:r>
        <w:r>
          <w:rPr>
            <w:noProof/>
            <w:webHidden/>
          </w:rPr>
          <w:fldChar w:fldCharType="begin"/>
        </w:r>
        <w:r>
          <w:rPr>
            <w:noProof/>
            <w:webHidden/>
          </w:rPr>
          <w:instrText xml:space="preserve"> PAGEREF _Toc70266385 \h </w:instrText>
        </w:r>
        <w:r>
          <w:rPr>
            <w:noProof/>
            <w:webHidden/>
          </w:rPr>
        </w:r>
        <w:r>
          <w:rPr>
            <w:noProof/>
            <w:webHidden/>
          </w:rPr>
          <w:fldChar w:fldCharType="separate"/>
        </w:r>
        <w:r>
          <w:rPr>
            <w:noProof/>
            <w:webHidden/>
          </w:rPr>
          <w:t>6</w:t>
        </w:r>
        <w:r>
          <w:rPr>
            <w:noProof/>
            <w:webHidden/>
          </w:rPr>
          <w:fldChar w:fldCharType="end"/>
        </w:r>
      </w:hyperlink>
    </w:p>
    <w:p w14:paraId="4BFD9E31" w14:textId="4604513F" w:rsidR="002F7811" w:rsidRDefault="002F7811">
      <w:pPr>
        <w:pStyle w:val="TOC3"/>
        <w:tabs>
          <w:tab w:val="left" w:pos="960"/>
          <w:tab w:val="right" w:leader="dot" w:pos="9062"/>
        </w:tabs>
        <w:rPr>
          <w:rFonts w:asciiTheme="minorHAnsi" w:eastAsiaTheme="minorEastAsia" w:hAnsiTheme="minorHAnsi" w:cstheme="minorBidi"/>
          <w:noProof/>
          <w:sz w:val="22"/>
          <w:szCs w:val="22"/>
          <w:lang w:val="en-SD" w:eastAsia="en-SD"/>
        </w:rPr>
      </w:pPr>
      <w:hyperlink w:anchor="_Toc70266386" w:history="1">
        <w:r w:rsidRPr="00E27853">
          <w:rPr>
            <w:rStyle w:val="Hyperlink"/>
            <w:noProof/>
          </w:rPr>
          <w:t>7.</w:t>
        </w:r>
        <w:r>
          <w:rPr>
            <w:rFonts w:asciiTheme="minorHAnsi" w:eastAsiaTheme="minorEastAsia" w:hAnsiTheme="minorHAnsi" w:cstheme="minorBidi"/>
            <w:noProof/>
            <w:sz w:val="22"/>
            <w:szCs w:val="22"/>
            <w:lang w:val="en-SD" w:eastAsia="en-SD"/>
          </w:rPr>
          <w:tab/>
        </w:r>
        <w:r w:rsidRPr="00E27853">
          <w:rPr>
            <w:rStyle w:val="Hyperlink"/>
            <w:noProof/>
          </w:rPr>
          <w:t>Instructions to submit an Offer.</w:t>
        </w:r>
        <w:r>
          <w:rPr>
            <w:noProof/>
            <w:webHidden/>
          </w:rPr>
          <w:tab/>
        </w:r>
        <w:r>
          <w:rPr>
            <w:noProof/>
            <w:webHidden/>
          </w:rPr>
          <w:fldChar w:fldCharType="begin"/>
        </w:r>
        <w:r>
          <w:rPr>
            <w:noProof/>
            <w:webHidden/>
          </w:rPr>
          <w:instrText xml:space="preserve"> PAGEREF _Toc70266386 \h </w:instrText>
        </w:r>
        <w:r>
          <w:rPr>
            <w:noProof/>
            <w:webHidden/>
          </w:rPr>
        </w:r>
        <w:r>
          <w:rPr>
            <w:noProof/>
            <w:webHidden/>
          </w:rPr>
          <w:fldChar w:fldCharType="separate"/>
        </w:r>
        <w:r>
          <w:rPr>
            <w:noProof/>
            <w:webHidden/>
          </w:rPr>
          <w:t>6</w:t>
        </w:r>
        <w:r>
          <w:rPr>
            <w:noProof/>
            <w:webHidden/>
          </w:rPr>
          <w:fldChar w:fldCharType="end"/>
        </w:r>
      </w:hyperlink>
    </w:p>
    <w:p w14:paraId="5BAAACEB" w14:textId="6CB19CB3" w:rsidR="002F7811" w:rsidRDefault="002F7811">
      <w:pPr>
        <w:pStyle w:val="TOC3"/>
        <w:tabs>
          <w:tab w:val="left" w:pos="960"/>
          <w:tab w:val="right" w:leader="dot" w:pos="9062"/>
        </w:tabs>
        <w:rPr>
          <w:rFonts w:asciiTheme="minorHAnsi" w:eastAsiaTheme="minorEastAsia" w:hAnsiTheme="minorHAnsi" w:cstheme="minorBidi"/>
          <w:noProof/>
          <w:sz w:val="22"/>
          <w:szCs w:val="22"/>
          <w:lang w:val="en-SD" w:eastAsia="en-SD"/>
        </w:rPr>
      </w:pPr>
      <w:hyperlink w:anchor="_Toc70266387" w:history="1">
        <w:r w:rsidRPr="00E27853">
          <w:rPr>
            <w:rStyle w:val="Hyperlink"/>
            <w:noProof/>
          </w:rPr>
          <w:t>8.</w:t>
        </w:r>
        <w:r>
          <w:rPr>
            <w:rFonts w:asciiTheme="minorHAnsi" w:eastAsiaTheme="minorEastAsia" w:hAnsiTheme="minorHAnsi" w:cstheme="minorBidi"/>
            <w:noProof/>
            <w:sz w:val="22"/>
            <w:szCs w:val="22"/>
            <w:lang w:val="en-SD" w:eastAsia="en-SD"/>
          </w:rPr>
          <w:tab/>
        </w:r>
        <w:r w:rsidRPr="00E27853">
          <w:rPr>
            <w:rStyle w:val="Hyperlink"/>
            <w:noProof/>
          </w:rPr>
          <w:t>Call for Tender Process.</w:t>
        </w:r>
        <w:r>
          <w:rPr>
            <w:noProof/>
            <w:webHidden/>
          </w:rPr>
          <w:tab/>
        </w:r>
        <w:r>
          <w:rPr>
            <w:noProof/>
            <w:webHidden/>
          </w:rPr>
          <w:fldChar w:fldCharType="begin"/>
        </w:r>
        <w:r>
          <w:rPr>
            <w:noProof/>
            <w:webHidden/>
          </w:rPr>
          <w:instrText xml:space="preserve"> PAGEREF _Toc70266387 \h </w:instrText>
        </w:r>
        <w:r>
          <w:rPr>
            <w:noProof/>
            <w:webHidden/>
          </w:rPr>
        </w:r>
        <w:r>
          <w:rPr>
            <w:noProof/>
            <w:webHidden/>
          </w:rPr>
          <w:fldChar w:fldCharType="separate"/>
        </w:r>
        <w:r>
          <w:rPr>
            <w:noProof/>
            <w:webHidden/>
          </w:rPr>
          <w:t>7</w:t>
        </w:r>
        <w:r>
          <w:rPr>
            <w:noProof/>
            <w:webHidden/>
          </w:rPr>
          <w:fldChar w:fldCharType="end"/>
        </w:r>
      </w:hyperlink>
    </w:p>
    <w:p w14:paraId="3DB89B86" w14:textId="488B2983" w:rsidR="002F7811" w:rsidRDefault="002F7811">
      <w:pPr>
        <w:pStyle w:val="TOC3"/>
        <w:tabs>
          <w:tab w:val="left" w:pos="960"/>
          <w:tab w:val="right" w:leader="dot" w:pos="9062"/>
        </w:tabs>
        <w:rPr>
          <w:rFonts w:asciiTheme="minorHAnsi" w:eastAsiaTheme="minorEastAsia" w:hAnsiTheme="minorHAnsi" w:cstheme="minorBidi"/>
          <w:noProof/>
          <w:sz w:val="22"/>
          <w:szCs w:val="22"/>
          <w:lang w:val="en-SD" w:eastAsia="en-SD"/>
        </w:rPr>
      </w:pPr>
      <w:hyperlink w:anchor="_Toc70266388" w:history="1">
        <w:r w:rsidRPr="00E27853">
          <w:rPr>
            <w:rStyle w:val="Hyperlink"/>
            <w:noProof/>
          </w:rPr>
          <w:t>9.</w:t>
        </w:r>
        <w:r>
          <w:rPr>
            <w:rFonts w:asciiTheme="minorHAnsi" w:eastAsiaTheme="minorEastAsia" w:hAnsiTheme="minorHAnsi" w:cstheme="minorBidi"/>
            <w:noProof/>
            <w:sz w:val="22"/>
            <w:szCs w:val="22"/>
            <w:lang w:val="en-SD" w:eastAsia="en-SD"/>
          </w:rPr>
          <w:tab/>
        </w:r>
        <w:r w:rsidRPr="00E27853">
          <w:rPr>
            <w:rStyle w:val="Hyperlink"/>
            <w:noProof/>
          </w:rPr>
          <w:t>Period of validity</w:t>
        </w:r>
        <w:r>
          <w:rPr>
            <w:noProof/>
            <w:webHidden/>
          </w:rPr>
          <w:tab/>
        </w:r>
        <w:r>
          <w:rPr>
            <w:noProof/>
            <w:webHidden/>
          </w:rPr>
          <w:fldChar w:fldCharType="begin"/>
        </w:r>
        <w:r>
          <w:rPr>
            <w:noProof/>
            <w:webHidden/>
          </w:rPr>
          <w:instrText xml:space="preserve"> PAGEREF _Toc70266388 \h </w:instrText>
        </w:r>
        <w:r>
          <w:rPr>
            <w:noProof/>
            <w:webHidden/>
          </w:rPr>
        </w:r>
        <w:r>
          <w:rPr>
            <w:noProof/>
            <w:webHidden/>
          </w:rPr>
          <w:fldChar w:fldCharType="separate"/>
        </w:r>
        <w:r>
          <w:rPr>
            <w:noProof/>
            <w:webHidden/>
          </w:rPr>
          <w:t>7</w:t>
        </w:r>
        <w:r>
          <w:rPr>
            <w:noProof/>
            <w:webHidden/>
          </w:rPr>
          <w:fldChar w:fldCharType="end"/>
        </w:r>
      </w:hyperlink>
    </w:p>
    <w:p w14:paraId="6E332996" w14:textId="0D974F7B"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389" w:history="1">
        <w:r w:rsidRPr="00E27853">
          <w:rPr>
            <w:rStyle w:val="Hyperlink"/>
            <w:noProof/>
          </w:rPr>
          <w:t>10.</w:t>
        </w:r>
        <w:r>
          <w:rPr>
            <w:rFonts w:asciiTheme="minorHAnsi" w:eastAsiaTheme="minorEastAsia" w:hAnsiTheme="minorHAnsi" w:cstheme="minorBidi"/>
            <w:noProof/>
            <w:sz w:val="22"/>
            <w:szCs w:val="22"/>
            <w:lang w:val="en-SD" w:eastAsia="en-SD"/>
          </w:rPr>
          <w:tab/>
        </w:r>
        <w:r w:rsidRPr="00E27853">
          <w:rPr>
            <w:rStyle w:val="Hyperlink"/>
            <w:noProof/>
          </w:rPr>
          <w:t>Currency of tenders</w:t>
        </w:r>
        <w:r>
          <w:rPr>
            <w:noProof/>
            <w:webHidden/>
          </w:rPr>
          <w:tab/>
        </w:r>
        <w:r>
          <w:rPr>
            <w:noProof/>
            <w:webHidden/>
          </w:rPr>
          <w:fldChar w:fldCharType="begin"/>
        </w:r>
        <w:r>
          <w:rPr>
            <w:noProof/>
            <w:webHidden/>
          </w:rPr>
          <w:instrText xml:space="preserve"> PAGEREF _Toc70266389 \h </w:instrText>
        </w:r>
        <w:r>
          <w:rPr>
            <w:noProof/>
            <w:webHidden/>
          </w:rPr>
        </w:r>
        <w:r>
          <w:rPr>
            <w:noProof/>
            <w:webHidden/>
          </w:rPr>
          <w:fldChar w:fldCharType="separate"/>
        </w:r>
        <w:r>
          <w:rPr>
            <w:noProof/>
            <w:webHidden/>
          </w:rPr>
          <w:t>7</w:t>
        </w:r>
        <w:r>
          <w:rPr>
            <w:noProof/>
            <w:webHidden/>
          </w:rPr>
          <w:fldChar w:fldCharType="end"/>
        </w:r>
      </w:hyperlink>
    </w:p>
    <w:p w14:paraId="3BCF4B64" w14:textId="6A41A15E"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390" w:history="1">
        <w:r w:rsidRPr="00E27853">
          <w:rPr>
            <w:rStyle w:val="Hyperlink"/>
            <w:noProof/>
          </w:rPr>
          <w:t>11.</w:t>
        </w:r>
        <w:r>
          <w:rPr>
            <w:rFonts w:asciiTheme="minorHAnsi" w:eastAsiaTheme="minorEastAsia" w:hAnsiTheme="minorHAnsi" w:cstheme="minorBidi"/>
            <w:noProof/>
            <w:sz w:val="22"/>
            <w:szCs w:val="22"/>
            <w:lang w:val="en-SD" w:eastAsia="en-SD"/>
          </w:rPr>
          <w:tab/>
        </w:r>
        <w:r w:rsidRPr="00E27853">
          <w:rPr>
            <w:rStyle w:val="Hyperlink"/>
            <w:noProof/>
          </w:rPr>
          <w:t>Language of offers and procedure.</w:t>
        </w:r>
        <w:r>
          <w:rPr>
            <w:noProof/>
            <w:webHidden/>
          </w:rPr>
          <w:tab/>
        </w:r>
        <w:r>
          <w:rPr>
            <w:noProof/>
            <w:webHidden/>
          </w:rPr>
          <w:fldChar w:fldCharType="begin"/>
        </w:r>
        <w:r>
          <w:rPr>
            <w:noProof/>
            <w:webHidden/>
          </w:rPr>
          <w:instrText xml:space="preserve"> PAGEREF _Toc70266390 \h </w:instrText>
        </w:r>
        <w:r>
          <w:rPr>
            <w:noProof/>
            <w:webHidden/>
          </w:rPr>
        </w:r>
        <w:r>
          <w:rPr>
            <w:noProof/>
            <w:webHidden/>
          </w:rPr>
          <w:fldChar w:fldCharType="separate"/>
        </w:r>
        <w:r>
          <w:rPr>
            <w:noProof/>
            <w:webHidden/>
          </w:rPr>
          <w:t>7</w:t>
        </w:r>
        <w:r>
          <w:rPr>
            <w:noProof/>
            <w:webHidden/>
          </w:rPr>
          <w:fldChar w:fldCharType="end"/>
        </w:r>
      </w:hyperlink>
    </w:p>
    <w:p w14:paraId="1A8C0463" w14:textId="737D94C8"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391" w:history="1">
        <w:r w:rsidRPr="00E27853">
          <w:rPr>
            <w:rStyle w:val="Hyperlink"/>
            <w:noProof/>
          </w:rPr>
          <w:t>12.</w:t>
        </w:r>
        <w:r>
          <w:rPr>
            <w:rFonts w:asciiTheme="minorHAnsi" w:eastAsiaTheme="minorEastAsia" w:hAnsiTheme="minorHAnsi" w:cstheme="minorBidi"/>
            <w:noProof/>
            <w:sz w:val="22"/>
            <w:szCs w:val="22"/>
            <w:lang w:val="en-SD" w:eastAsia="en-SD"/>
          </w:rPr>
          <w:tab/>
        </w:r>
        <w:r w:rsidRPr="00E27853">
          <w:rPr>
            <w:rStyle w:val="Hyperlink"/>
            <w:noProof/>
          </w:rPr>
          <w:t>Alteration or withdrawal of tenders</w:t>
        </w:r>
        <w:r>
          <w:rPr>
            <w:noProof/>
            <w:webHidden/>
          </w:rPr>
          <w:tab/>
        </w:r>
        <w:r>
          <w:rPr>
            <w:noProof/>
            <w:webHidden/>
          </w:rPr>
          <w:fldChar w:fldCharType="begin"/>
        </w:r>
        <w:r>
          <w:rPr>
            <w:noProof/>
            <w:webHidden/>
          </w:rPr>
          <w:instrText xml:space="preserve"> PAGEREF _Toc70266391 \h </w:instrText>
        </w:r>
        <w:r>
          <w:rPr>
            <w:noProof/>
            <w:webHidden/>
          </w:rPr>
        </w:r>
        <w:r>
          <w:rPr>
            <w:noProof/>
            <w:webHidden/>
          </w:rPr>
          <w:fldChar w:fldCharType="separate"/>
        </w:r>
        <w:r>
          <w:rPr>
            <w:noProof/>
            <w:webHidden/>
          </w:rPr>
          <w:t>7</w:t>
        </w:r>
        <w:r>
          <w:rPr>
            <w:noProof/>
            <w:webHidden/>
          </w:rPr>
          <w:fldChar w:fldCharType="end"/>
        </w:r>
      </w:hyperlink>
    </w:p>
    <w:p w14:paraId="08910144" w14:textId="383B1C6F"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392" w:history="1">
        <w:r w:rsidRPr="00E27853">
          <w:rPr>
            <w:rStyle w:val="Hyperlink"/>
            <w:noProof/>
          </w:rPr>
          <w:t>13.</w:t>
        </w:r>
        <w:r>
          <w:rPr>
            <w:rFonts w:asciiTheme="minorHAnsi" w:eastAsiaTheme="minorEastAsia" w:hAnsiTheme="minorHAnsi" w:cstheme="minorBidi"/>
            <w:noProof/>
            <w:sz w:val="22"/>
            <w:szCs w:val="22"/>
            <w:lang w:val="en-SD" w:eastAsia="en-SD"/>
          </w:rPr>
          <w:tab/>
        </w:r>
        <w:r w:rsidRPr="00E27853">
          <w:rPr>
            <w:rStyle w:val="Hyperlink"/>
            <w:noProof/>
          </w:rPr>
          <w:t>Costs of preparing tenders</w:t>
        </w:r>
        <w:r>
          <w:rPr>
            <w:noProof/>
            <w:webHidden/>
          </w:rPr>
          <w:tab/>
        </w:r>
        <w:r>
          <w:rPr>
            <w:noProof/>
            <w:webHidden/>
          </w:rPr>
          <w:fldChar w:fldCharType="begin"/>
        </w:r>
        <w:r>
          <w:rPr>
            <w:noProof/>
            <w:webHidden/>
          </w:rPr>
          <w:instrText xml:space="preserve"> PAGEREF _Toc70266392 \h </w:instrText>
        </w:r>
        <w:r>
          <w:rPr>
            <w:noProof/>
            <w:webHidden/>
          </w:rPr>
        </w:r>
        <w:r>
          <w:rPr>
            <w:noProof/>
            <w:webHidden/>
          </w:rPr>
          <w:fldChar w:fldCharType="separate"/>
        </w:r>
        <w:r>
          <w:rPr>
            <w:noProof/>
            <w:webHidden/>
          </w:rPr>
          <w:t>8</w:t>
        </w:r>
        <w:r>
          <w:rPr>
            <w:noProof/>
            <w:webHidden/>
          </w:rPr>
          <w:fldChar w:fldCharType="end"/>
        </w:r>
      </w:hyperlink>
    </w:p>
    <w:p w14:paraId="3DEA4321" w14:textId="7FEE59A2"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393" w:history="1">
        <w:r w:rsidRPr="00E27853">
          <w:rPr>
            <w:rStyle w:val="Hyperlink"/>
            <w:noProof/>
          </w:rPr>
          <w:t>14.</w:t>
        </w:r>
        <w:r>
          <w:rPr>
            <w:rFonts w:asciiTheme="minorHAnsi" w:eastAsiaTheme="minorEastAsia" w:hAnsiTheme="minorHAnsi" w:cstheme="minorBidi"/>
            <w:noProof/>
            <w:sz w:val="22"/>
            <w:szCs w:val="22"/>
            <w:lang w:val="en-SD" w:eastAsia="en-SD"/>
          </w:rPr>
          <w:tab/>
        </w:r>
        <w:r w:rsidRPr="00E27853">
          <w:rPr>
            <w:rStyle w:val="Hyperlink"/>
            <w:noProof/>
          </w:rPr>
          <w:t>Opening, evaluation of tenders and selection criteria</w:t>
        </w:r>
        <w:r>
          <w:rPr>
            <w:noProof/>
            <w:webHidden/>
          </w:rPr>
          <w:tab/>
        </w:r>
        <w:r>
          <w:rPr>
            <w:noProof/>
            <w:webHidden/>
          </w:rPr>
          <w:fldChar w:fldCharType="begin"/>
        </w:r>
        <w:r>
          <w:rPr>
            <w:noProof/>
            <w:webHidden/>
          </w:rPr>
          <w:instrText xml:space="preserve"> PAGEREF _Toc70266393 \h </w:instrText>
        </w:r>
        <w:r>
          <w:rPr>
            <w:noProof/>
            <w:webHidden/>
          </w:rPr>
        </w:r>
        <w:r>
          <w:rPr>
            <w:noProof/>
            <w:webHidden/>
          </w:rPr>
          <w:fldChar w:fldCharType="separate"/>
        </w:r>
        <w:r>
          <w:rPr>
            <w:noProof/>
            <w:webHidden/>
          </w:rPr>
          <w:t>8</w:t>
        </w:r>
        <w:r>
          <w:rPr>
            <w:noProof/>
            <w:webHidden/>
          </w:rPr>
          <w:fldChar w:fldCharType="end"/>
        </w:r>
      </w:hyperlink>
    </w:p>
    <w:p w14:paraId="5F1E1005" w14:textId="7EE06EB5"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394" w:history="1">
        <w:r w:rsidRPr="00E27853">
          <w:rPr>
            <w:rStyle w:val="Hyperlink"/>
            <w:noProof/>
          </w:rPr>
          <w:t>15.</w:t>
        </w:r>
        <w:r>
          <w:rPr>
            <w:rFonts w:asciiTheme="minorHAnsi" w:eastAsiaTheme="minorEastAsia" w:hAnsiTheme="minorHAnsi" w:cstheme="minorBidi"/>
            <w:noProof/>
            <w:sz w:val="22"/>
            <w:szCs w:val="22"/>
            <w:lang w:val="en-SD" w:eastAsia="en-SD"/>
          </w:rPr>
          <w:tab/>
        </w:r>
        <w:r w:rsidRPr="00E27853">
          <w:rPr>
            <w:rStyle w:val="Hyperlink"/>
            <w:noProof/>
          </w:rPr>
          <w:t>Notification award and contract signature</w:t>
        </w:r>
        <w:r>
          <w:rPr>
            <w:noProof/>
            <w:webHidden/>
          </w:rPr>
          <w:tab/>
        </w:r>
        <w:r>
          <w:rPr>
            <w:noProof/>
            <w:webHidden/>
          </w:rPr>
          <w:fldChar w:fldCharType="begin"/>
        </w:r>
        <w:r>
          <w:rPr>
            <w:noProof/>
            <w:webHidden/>
          </w:rPr>
          <w:instrText xml:space="preserve"> PAGEREF _Toc70266394 \h </w:instrText>
        </w:r>
        <w:r>
          <w:rPr>
            <w:noProof/>
            <w:webHidden/>
          </w:rPr>
        </w:r>
        <w:r>
          <w:rPr>
            <w:noProof/>
            <w:webHidden/>
          </w:rPr>
          <w:fldChar w:fldCharType="separate"/>
        </w:r>
        <w:r>
          <w:rPr>
            <w:noProof/>
            <w:webHidden/>
          </w:rPr>
          <w:t>8</w:t>
        </w:r>
        <w:r>
          <w:rPr>
            <w:noProof/>
            <w:webHidden/>
          </w:rPr>
          <w:fldChar w:fldCharType="end"/>
        </w:r>
      </w:hyperlink>
    </w:p>
    <w:p w14:paraId="1F597127" w14:textId="40CACCA1"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395" w:history="1">
        <w:r w:rsidRPr="00E27853">
          <w:rPr>
            <w:rStyle w:val="Hyperlink"/>
            <w:noProof/>
          </w:rPr>
          <w:t>16.</w:t>
        </w:r>
        <w:r>
          <w:rPr>
            <w:rFonts w:asciiTheme="minorHAnsi" w:eastAsiaTheme="minorEastAsia" w:hAnsiTheme="minorHAnsi" w:cstheme="minorBidi"/>
            <w:noProof/>
            <w:sz w:val="22"/>
            <w:szCs w:val="22"/>
            <w:lang w:val="en-SD" w:eastAsia="en-SD"/>
          </w:rPr>
          <w:tab/>
        </w:r>
        <w:r w:rsidRPr="00E27853">
          <w:rPr>
            <w:rStyle w:val="Hyperlink"/>
            <w:noProof/>
          </w:rPr>
          <w:t>Ownership of tenders</w:t>
        </w:r>
        <w:r>
          <w:rPr>
            <w:noProof/>
            <w:webHidden/>
          </w:rPr>
          <w:tab/>
        </w:r>
        <w:r>
          <w:rPr>
            <w:noProof/>
            <w:webHidden/>
          </w:rPr>
          <w:fldChar w:fldCharType="begin"/>
        </w:r>
        <w:r>
          <w:rPr>
            <w:noProof/>
            <w:webHidden/>
          </w:rPr>
          <w:instrText xml:space="preserve"> PAGEREF _Toc70266395 \h </w:instrText>
        </w:r>
        <w:r>
          <w:rPr>
            <w:noProof/>
            <w:webHidden/>
          </w:rPr>
        </w:r>
        <w:r>
          <w:rPr>
            <w:noProof/>
            <w:webHidden/>
          </w:rPr>
          <w:fldChar w:fldCharType="separate"/>
        </w:r>
        <w:r>
          <w:rPr>
            <w:noProof/>
            <w:webHidden/>
          </w:rPr>
          <w:t>8</w:t>
        </w:r>
        <w:r>
          <w:rPr>
            <w:noProof/>
            <w:webHidden/>
          </w:rPr>
          <w:fldChar w:fldCharType="end"/>
        </w:r>
      </w:hyperlink>
    </w:p>
    <w:p w14:paraId="455696C5" w14:textId="69B4B652"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396" w:history="1">
        <w:r w:rsidRPr="00E27853">
          <w:rPr>
            <w:rStyle w:val="Hyperlink"/>
            <w:noProof/>
          </w:rPr>
          <w:t>17.</w:t>
        </w:r>
        <w:r>
          <w:rPr>
            <w:rFonts w:asciiTheme="minorHAnsi" w:eastAsiaTheme="minorEastAsia" w:hAnsiTheme="minorHAnsi" w:cstheme="minorBidi"/>
            <w:noProof/>
            <w:sz w:val="22"/>
            <w:szCs w:val="22"/>
            <w:lang w:val="en-SD" w:eastAsia="en-SD"/>
          </w:rPr>
          <w:tab/>
        </w:r>
        <w:r w:rsidRPr="00E27853">
          <w:rPr>
            <w:rStyle w:val="Hyperlink"/>
            <w:noProof/>
          </w:rPr>
          <w:t>Contract</w:t>
        </w:r>
        <w:r>
          <w:rPr>
            <w:noProof/>
            <w:webHidden/>
          </w:rPr>
          <w:tab/>
        </w:r>
        <w:r>
          <w:rPr>
            <w:noProof/>
            <w:webHidden/>
          </w:rPr>
          <w:fldChar w:fldCharType="begin"/>
        </w:r>
        <w:r>
          <w:rPr>
            <w:noProof/>
            <w:webHidden/>
          </w:rPr>
          <w:instrText xml:space="preserve"> PAGEREF _Toc70266396 \h </w:instrText>
        </w:r>
        <w:r>
          <w:rPr>
            <w:noProof/>
            <w:webHidden/>
          </w:rPr>
        </w:r>
        <w:r>
          <w:rPr>
            <w:noProof/>
            <w:webHidden/>
          </w:rPr>
          <w:fldChar w:fldCharType="separate"/>
        </w:r>
        <w:r>
          <w:rPr>
            <w:noProof/>
            <w:webHidden/>
          </w:rPr>
          <w:t>8</w:t>
        </w:r>
        <w:r>
          <w:rPr>
            <w:noProof/>
            <w:webHidden/>
          </w:rPr>
          <w:fldChar w:fldCharType="end"/>
        </w:r>
      </w:hyperlink>
    </w:p>
    <w:p w14:paraId="25E2E6D9" w14:textId="5392BF90"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397" w:history="1">
        <w:r w:rsidRPr="00E27853">
          <w:rPr>
            <w:rStyle w:val="Hyperlink"/>
            <w:noProof/>
          </w:rPr>
          <w:t>18.</w:t>
        </w:r>
        <w:r>
          <w:rPr>
            <w:rFonts w:asciiTheme="minorHAnsi" w:eastAsiaTheme="minorEastAsia" w:hAnsiTheme="minorHAnsi" w:cstheme="minorBidi"/>
            <w:noProof/>
            <w:sz w:val="22"/>
            <w:szCs w:val="22"/>
            <w:lang w:val="en-SD" w:eastAsia="en-SD"/>
          </w:rPr>
          <w:tab/>
        </w:r>
        <w:r w:rsidRPr="00E27853">
          <w:rPr>
            <w:rStyle w:val="Hyperlink"/>
            <w:noProof/>
          </w:rPr>
          <w:t>Cancellation of the tender procedure</w:t>
        </w:r>
        <w:r>
          <w:rPr>
            <w:noProof/>
            <w:webHidden/>
          </w:rPr>
          <w:tab/>
        </w:r>
        <w:r>
          <w:rPr>
            <w:noProof/>
            <w:webHidden/>
          </w:rPr>
          <w:fldChar w:fldCharType="begin"/>
        </w:r>
        <w:r>
          <w:rPr>
            <w:noProof/>
            <w:webHidden/>
          </w:rPr>
          <w:instrText xml:space="preserve"> PAGEREF _Toc70266397 \h </w:instrText>
        </w:r>
        <w:r>
          <w:rPr>
            <w:noProof/>
            <w:webHidden/>
          </w:rPr>
        </w:r>
        <w:r>
          <w:rPr>
            <w:noProof/>
            <w:webHidden/>
          </w:rPr>
          <w:fldChar w:fldCharType="separate"/>
        </w:r>
        <w:r>
          <w:rPr>
            <w:noProof/>
            <w:webHidden/>
          </w:rPr>
          <w:t>9</w:t>
        </w:r>
        <w:r>
          <w:rPr>
            <w:noProof/>
            <w:webHidden/>
          </w:rPr>
          <w:fldChar w:fldCharType="end"/>
        </w:r>
      </w:hyperlink>
    </w:p>
    <w:p w14:paraId="0CBEE029" w14:textId="081302D6"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398" w:history="1">
        <w:r w:rsidRPr="00E27853">
          <w:rPr>
            <w:rStyle w:val="Hyperlink"/>
            <w:noProof/>
          </w:rPr>
          <w:t>19.</w:t>
        </w:r>
        <w:r>
          <w:rPr>
            <w:rFonts w:asciiTheme="minorHAnsi" w:eastAsiaTheme="minorEastAsia" w:hAnsiTheme="minorHAnsi" w:cstheme="minorBidi"/>
            <w:noProof/>
            <w:sz w:val="22"/>
            <w:szCs w:val="22"/>
            <w:lang w:val="en-SD" w:eastAsia="en-SD"/>
          </w:rPr>
          <w:tab/>
        </w:r>
        <w:r w:rsidRPr="00E27853">
          <w:rPr>
            <w:rStyle w:val="Hyperlink"/>
            <w:noProof/>
          </w:rPr>
          <w:t>Ethics</w:t>
        </w:r>
        <w:r>
          <w:rPr>
            <w:noProof/>
            <w:webHidden/>
          </w:rPr>
          <w:tab/>
        </w:r>
        <w:r>
          <w:rPr>
            <w:noProof/>
            <w:webHidden/>
          </w:rPr>
          <w:fldChar w:fldCharType="begin"/>
        </w:r>
        <w:r>
          <w:rPr>
            <w:noProof/>
            <w:webHidden/>
          </w:rPr>
          <w:instrText xml:space="preserve"> PAGEREF _Toc70266398 \h </w:instrText>
        </w:r>
        <w:r>
          <w:rPr>
            <w:noProof/>
            <w:webHidden/>
          </w:rPr>
        </w:r>
        <w:r>
          <w:rPr>
            <w:noProof/>
            <w:webHidden/>
          </w:rPr>
          <w:fldChar w:fldCharType="separate"/>
        </w:r>
        <w:r>
          <w:rPr>
            <w:noProof/>
            <w:webHidden/>
          </w:rPr>
          <w:t>9</w:t>
        </w:r>
        <w:r>
          <w:rPr>
            <w:noProof/>
            <w:webHidden/>
          </w:rPr>
          <w:fldChar w:fldCharType="end"/>
        </w:r>
      </w:hyperlink>
    </w:p>
    <w:p w14:paraId="11AA49C2" w14:textId="0BABBF73" w:rsidR="002F7811" w:rsidRDefault="002F7811">
      <w:pPr>
        <w:pStyle w:val="TOC1"/>
        <w:tabs>
          <w:tab w:val="right" w:leader="dot" w:pos="9062"/>
        </w:tabs>
        <w:rPr>
          <w:rFonts w:asciiTheme="minorHAnsi" w:eastAsiaTheme="minorEastAsia" w:hAnsiTheme="minorHAnsi" w:cstheme="minorBidi"/>
          <w:noProof/>
          <w:sz w:val="22"/>
          <w:szCs w:val="22"/>
          <w:lang w:val="en-SD" w:eastAsia="en-SD"/>
        </w:rPr>
      </w:pPr>
      <w:hyperlink w:anchor="_Toc70266399" w:history="1">
        <w:r w:rsidRPr="00E27853">
          <w:rPr>
            <w:rStyle w:val="Hyperlink"/>
            <w:noProof/>
          </w:rPr>
          <w:t>B – TECHNICAL and COMMERCIAL SPECIFICATIONS</w:t>
        </w:r>
        <w:r>
          <w:rPr>
            <w:noProof/>
            <w:webHidden/>
          </w:rPr>
          <w:tab/>
        </w:r>
        <w:r>
          <w:rPr>
            <w:noProof/>
            <w:webHidden/>
          </w:rPr>
          <w:fldChar w:fldCharType="begin"/>
        </w:r>
        <w:r>
          <w:rPr>
            <w:noProof/>
            <w:webHidden/>
          </w:rPr>
          <w:instrText xml:space="preserve"> PAGEREF _Toc70266399 \h </w:instrText>
        </w:r>
        <w:r>
          <w:rPr>
            <w:noProof/>
            <w:webHidden/>
          </w:rPr>
        </w:r>
        <w:r>
          <w:rPr>
            <w:noProof/>
            <w:webHidden/>
          </w:rPr>
          <w:fldChar w:fldCharType="separate"/>
        </w:r>
        <w:r>
          <w:rPr>
            <w:noProof/>
            <w:webHidden/>
          </w:rPr>
          <w:t>10</w:t>
        </w:r>
        <w:r>
          <w:rPr>
            <w:noProof/>
            <w:webHidden/>
          </w:rPr>
          <w:fldChar w:fldCharType="end"/>
        </w:r>
      </w:hyperlink>
    </w:p>
    <w:p w14:paraId="4CDC482E" w14:textId="06D42E59"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400" w:history="1">
        <w:r w:rsidRPr="00E27853">
          <w:rPr>
            <w:rStyle w:val="Hyperlink"/>
            <w:noProof/>
          </w:rPr>
          <w:t>20.</w:t>
        </w:r>
        <w:r>
          <w:rPr>
            <w:rFonts w:asciiTheme="minorHAnsi" w:eastAsiaTheme="minorEastAsia" w:hAnsiTheme="minorHAnsi" w:cstheme="minorBidi"/>
            <w:noProof/>
            <w:sz w:val="22"/>
            <w:szCs w:val="22"/>
            <w:lang w:val="en-SD" w:eastAsia="en-SD"/>
          </w:rPr>
          <w:tab/>
        </w:r>
        <w:r w:rsidRPr="00E27853">
          <w:rPr>
            <w:rStyle w:val="Hyperlink"/>
            <w:noProof/>
          </w:rPr>
          <w:t>Technical description of the Goods / Services</w:t>
        </w:r>
        <w:r>
          <w:rPr>
            <w:noProof/>
            <w:webHidden/>
          </w:rPr>
          <w:tab/>
        </w:r>
        <w:r>
          <w:rPr>
            <w:noProof/>
            <w:webHidden/>
          </w:rPr>
          <w:fldChar w:fldCharType="begin"/>
        </w:r>
        <w:r>
          <w:rPr>
            <w:noProof/>
            <w:webHidden/>
          </w:rPr>
          <w:instrText xml:space="preserve"> PAGEREF _Toc70266400 \h </w:instrText>
        </w:r>
        <w:r>
          <w:rPr>
            <w:noProof/>
            <w:webHidden/>
          </w:rPr>
        </w:r>
        <w:r>
          <w:rPr>
            <w:noProof/>
            <w:webHidden/>
          </w:rPr>
          <w:fldChar w:fldCharType="separate"/>
        </w:r>
        <w:r>
          <w:rPr>
            <w:noProof/>
            <w:webHidden/>
          </w:rPr>
          <w:t>10</w:t>
        </w:r>
        <w:r>
          <w:rPr>
            <w:noProof/>
            <w:webHidden/>
          </w:rPr>
          <w:fldChar w:fldCharType="end"/>
        </w:r>
      </w:hyperlink>
    </w:p>
    <w:p w14:paraId="39C9E919" w14:textId="648850D7"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401" w:history="1">
        <w:r w:rsidRPr="00E27853">
          <w:rPr>
            <w:rStyle w:val="Hyperlink"/>
            <w:noProof/>
          </w:rPr>
          <w:t>20.1</w:t>
        </w:r>
        <w:r>
          <w:rPr>
            <w:rFonts w:asciiTheme="minorHAnsi" w:eastAsiaTheme="minorEastAsia" w:hAnsiTheme="minorHAnsi" w:cstheme="minorBidi"/>
            <w:noProof/>
            <w:sz w:val="22"/>
            <w:szCs w:val="22"/>
            <w:lang w:val="en-SD" w:eastAsia="en-SD"/>
          </w:rPr>
          <w:tab/>
        </w:r>
        <w:r w:rsidRPr="00E27853">
          <w:rPr>
            <w:rStyle w:val="Hyperlink"/>
            <w:noProof/>
          </w:rPr>
          <w:t>Lots</w:t>
        </w:r>
        <w:r>
          <w:rPr>
            <w:noProof/>
            <w:webHidden/>
          </w:rPr>
          <w:tab/>
        </w:r>
        <w:r>
          <w:rPr>
            <w:noProof/>
            <w:webHidden/>
          </w:rPr>
          <w:fldChar w:fldCharType="begin"/>
        </w:r>
        <w:r>
          <w:rPr>
            <w:noProof/>
            <w:webHidden/>
          </w:rPr>
          <w:instrText xml:space="preserve"> PAGEREF _Toc70266401 \h </w:instrText>
        </w:r>
        <w:r>
          <w:rPr>
            <w:noProof/>
            <w:webHidden/>
          </w:rPr>
        </w:r>
        <w:r>
          <w:rPr>
            <w:noProof/>
            <w:webHidden/>
          </w:rPr>
          <w:fldChar w:fldCharType="separate"/>
        </w:r>
        <w:r>
          <w:rPr>
            <w:noProof/>
            <w:webHidden/>
          </w:rPr>
          <w:t>10</w:t>
        </w:r>
        <w:r>
          <w:rPr>
            <w:noProof/>
            <w:webHidden/>
          </w:rPr>
          <w:fldChar w:fldCharType="end"/>
        </w:r>
      </w:hyperlink>
    </w:p>
    <w:p w14:paraId="12003C80" w14:textId="1773F61E"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402" w:history="1">
        <w:r w:rsidRPr="00E27853">
          <w:rPr>
            <w:rStyle w:val="Hyperlink"/>
            <w:noProof/>
          </w:rPr>
          <w:t>20.2</w:t>
        </w:r>
        <w:r>
          <w:rPr>
            <w:rFonts w:asciiTheme="minorHAnsi" w:eastAsiaTheme="minorEastAsia" w:hAnsiTheme="minorHAnsi" w:cstheme="minorBidi"/>
            <w:noProof/>
            <w:sz w:val="22"/>
            <w:szCs w:val="22"/>
            <w:lang w:val="en-SD" w:eastAsia="en-SD"/>
          </w:rPr>
          <w:tab/>
        </w:r>
        <w:r w:rsidRPr="00E27853">
          <w:rPr>
            <w:rStyle w:val="Hyperlink"/>
            <w:noProof/>
          </w:rPr>
          <w:t>Variation in quantity</w:t>
        </w:r>
        <w:r>
          <w:rPr>
            <w:noProof/>
            <w:webHidden/>
          </w:rPr>
          <w:tab/>
        </w:r>
        <w:r>
          <w:rPr>
            <w:noProof/>
            <w:webHidden/>
          </w:rPr>
          <w:fldChar w:fldCharType="begin"/>
        </w:r>
        <w:r>
          <w:rPr>
            <w:noProof/>
            <w:webHidden/>
          </w:rPr>
          <w:instrText xml:space="preserve"> PAGEREF _Toc70266402 \h </w:instrText>
        </w:r>
        <w:r>
          <w:rPr>
            <w:noProof/>
            <w:webHidden/>
          </w:rPr>
        </w:r>
        <w:r>
          <w:rPr>
            <w:noProof/>
            <w:webHidden/>
          </w:rPr>
          <w:fldChar w:fldCharType="separate"/>
        </w:r>
        <w:r>
          <w:rPr>
            <w:noProof/>
            <w:webHidden/>
          </w:rPr>
          <w:t>10</w:t>
        </w:r>
        <w:r>
          <w:rPr>
            <w:noProof/>
            <w:webHidden/>
          </w:rPr>
          <w:fldChar w:fldCharType="end"/>
        </w:r>
      </w:hyperlink>
    </w:p>
    <w:p w14:paraId="2E1DBADD" w14:textId="5F1A15DD"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403" w:history="1">
        <w:r w:rsidRPr="00E27853">
          <w:rPr>
            <w:rStyle w:val="Hyperlink"/>
            <w:noProof/>
          </w:rPr>
          <w:t>20.3</w:t>
        </w:r>
        <w:r>
          <w:rPr>
            <w:rFonts w:asciiTheme="minorHAnsi" w:eastAsiaTheme="minorEastAsia" w:hAnsiTheme="minorHAnsi" w:cstheme="minorBidi"/>
            <w:noProof/>
            <w:sz w:val="22"/>
            <w:szCs w:val="22"/>
            <w:lang w:val="en-SD" w:eastAsia="en-SD"/>
          </w:rPr>
          <w:tab/>
        </w:r>
        <w:r w:rsidRPr="00E27853">
          <w:rPr>
            <w:rStyle w:val="Hyperlink"/>
            <w:noProof/>
          </w:rPr>
          <w:t>Packaging requirements</w:t>
        </w:r>
        <w:r>
          <w:rPr>
            <w:noProof/>
            <w:webHidden/>
          </w:rPr>
          <w:tab/>
        </w:r>
        <w:r>
          <w:rPr>
            <w:noProof/>
            <w:webHidden/>
          </w:rPr>
          <w:fldChar w:fldCharType="begin"/>
        </w:r>
        <w:r>
          <w:rPr>
            <w:noProof/>
            <w:webHidden/>
          </w:rPr>
          <w:instrText xml:space="preserve"> PAGEREF _Toc70266403 \h </w:instrText>
        </w:r>
        <w:r>
          <w:rPr>
            <w:noProof/>
            <w:webHidden/>
          </w:rPr>
        </w:r>
        <w:r>
          <w:rPr>
            <w:noProof/>
            <w:webHidden/>
          </w:rPr>
          <w:fldChar w:fldCharType="separate"/>
        </w:r>
        <w:r>
          <w:rPr>
            <w:noProof/>
            <w:webHidden/>
          </w:rPr>
          <w:t>10</w:t>
        </w:r>
        <w:r>
          <w:rPr>
            <w:noProof/>
            <w:webHidden/>
          </w:rPr>
          <w:fldChar w:fldCharType="end"/>
        </w:r>
      </w:hyperlink>
    </w:p>
    <w:p w14:paraId="45968B40" w14:textId="1358F0C4"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404" w:history="1">
        <w:r w:rsidRPr="00E27853">
          <w:rPr>
            <w:rStyle w:val="Hyperlink"/>
            <w:noProof/>
          </w:rPr>
          <w:t>21.</w:t>
        </w:r>
        <w:r>
          <w:rPr>
            <w:rFonts w:asciiTheme="minorHAnsi" w:eastAsiaTheme="minorEastAsia" w:hAnsiTheme="minorHAnsi" w:cstheme="minorBidi"/>
            <w:noProof/>
            <w:sz w:val="22"/>
            <w:szCs w:val="22"/>
            <w:lang w:val="en-SD" w:eastAsia="en-SD"/>
          </w:rPr>
          <w:tab/>
        </w:r>
        <w:r w:rsidRPr="00E27853">
          <w:rPr>
            <w:rStyle w:val="Hyperlink"/>
            <w:noProof/>
          </w:rPr>
          <w:t>Delivery conditions</w:t>
        </w:r>
        <w:r>
          <w:rPr>
            <w:noProof/>
            <w:webHidden/>
          </w:rPr>
          <w:tab/>
        </w:r>
        <w:r>
          <w:rPr>
            <w:noProof/>
            <w:webHidden/>
          </w:rPr>
          <w:fldChar w:fldCharType="begin"/>
        </w:r>
        <w:r>
          <w:rPr>
            <w:noProof/>
            <w:webHidden/>
          </w:rPr>
          <w:instrText xml:space="preserve"> PAGEREF _Toc70266404 \h </w:instrText>
        </w:r>
        <w:r>
          <w:rPr>
            <w:noProof/>
            <w:webHidden/>
          </w:rPr>
        </w:r>
        <w:r>
          <w:rPr>
            <w:noProof/>
            <w:webHidden/>
          </w:rPr>
          <w:fldChar w:fldCharType="separate"/>
        </w:r>
        <w:r>
          <w:rPr>
            <w:noProof/>
            <w:webHidden/>
          </w:rPr>
          <w:t>11</w:t>
        </w:r>
        <w:r>
          <w:rPr>
            <w:noProof/>
            <w:webHidden/>
          </w:rPr>
          <w:fldChar w:fldCharType="end"/>
        </w:r>
      </w:hyperlink>
    </w:p>
    <w:p w14:paraId="3B68DD5C" w14:textId="51735012"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405" w:history="1">
        <w:r w:rsidRPr="00E27853">
          <w:rPr>
            <w:rStyle w:val="Hyperlink"/>
            <w:noProof/>
          </w:rPr>
          <w:t>21.2</w:t>
        </w:r>
        <w:r>
          <w:rPr>
            <w:rFonts w:asciiTheme="minorHAnsi" w:eastAsiaTheme="minorEastAsia" w:hAnsiTheme="minorHAnsi" w:cstheme="minorBidi"/>
            <w:noProof/>
            <w:sz w:val="22"/>
            <w:szCs w:val="22"/>
            <w:lang w:val="en-SD" w:eastAsia="en-SD"/>
          </w:rPr>
          <w:tab/>
        </w:r>
        <w:r w:rsidRPr="00E27853">
          <w:rPr>
            <w:rStyle w:val="Hyperlink"/>
            <w:noProof/>
          </w:rPr>
          <w:t>Disposal / Delivery date</w:t>
        </w:r>
        <w:r>
          <w:rPr>
            <w:noProof/>
            <w:webHidden/>
          </w:rPr>
          <w:tab/>
        </w:r>
        <w:r>
          <w:rPr>
            <w:noProof/>
            <w:webHidden/>
          </w:rPr>
          <w:fldChar w:fldCharType="begin"/>
        </w:r>
        <w:r>
          <w:rPr>
            <w:noProof/>
            <w:webHidden/>
          </w:rPr>
          <w:instrText xml:space="preserve"> PAGEREF _Toc70266405 \h </w:instrText>
        </w:r>
        <w:r>
          <w:rPr>
            <w:noProof/>
            <w:webHidden/>
          </w:rPr>
        </w:r>
        <w:r>
          <w:rPr>
            <w:noProof/>
            <w:webHidden/>
          </w:rPr>
          <w:fldChar w:fldCharType="separate"/>
        </w:r>
        <w:r>
          <w:rPr>
            <w:noProof/>
            <w:webHidden/>
          </w:rPr>
          <w:t>11</w:t>
        </w:r>
        <w:r>
          <w:rPr>
            <w:noProof/>
            <w:webHidden/>
          </w:rPr>
          <w:fldChar w:fldCharType="end"/>
        </w:r>
      </w:hyperlink>
    </w:p>
    <w:p w14:paraId="4100D45C" w14:textId="150DB020"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406" w:history="1">
        <w:r w:rsidRPr="00E27853">
          <w:rPr>
            <w:rStyle w:val="Hyperlink"/>
            <w:noProof/>
          </w:rPr>
          <w:t>21.3</w:t>
        </w:r>
        <w:r>
          <w:rPr>
            <w:rFonts w:asciiTheme="minorHAnsi" w:eastAsiaTheme="minorEastAsia" w:hAnsiTheme="minorHAnsi" w:cstheme="minorBidi"/>
            <w:noProof/>
            <w:sz w:val="22"/>
            <w:szCs w:val="22"/>
            <w:lang w:val="en-SD" w:eastAsia="en-SD"/>
          </w:rPr>
          <w:tab/>
        </w:r>
        <w:r w:rsidRPr="00E27853">
          <w:rPr>
            <w:rStyle w:val="Hyperlink"/>
            <w:noProof/>
          </w:rPr>
          <w:t>Documentation</w:t>
        </w:r>
        <w:r>
          <w:rPr>
            <w:noProof/>
            <w:webHidden/>
          </w:rPr>
          <w:tab/>
        </w:r>
        <w:r>
          <w:rPr>
            <w:noProof/>
            <w:webHidden/>
          </w:rPr>
          <w:fldChar w:fldCharType="begin"/>
        </w:r>
        <w:r>
          <w:rPr>
            <w:noProof/>
            <w:webHidden/>
          </w:rPr>
          <w:instrText xml:space="preserve"> PAGEREF _Toc70266406 \h </w:instrText>
        </w:r>
        <w:r>
          <w:rPr>
            <w:noProof/>
            <w:webHidden/>
          </w:rPr>
        </w:r>
        <w:r>
          <w:rPr>
            <w:noProof/>
            <w:webHidden/>
          </w:rPr>
          <w:fldChar w:fldCharType="separate"/>
        </w:r>
        <w:r>
          <w:rPr>
            <w:noProof/>
            <w:webHidden/>
          </w:rPr>
          <w:t>11</w:t>
        </w:r>
        <w:r>
          <w:rPr>
            <w:noProof/>
            <w:webHidden/>
          </w:rPr>
          <w:fldChar w:fldCharType="end"/>
        </w:r>
      </w:hyperlink>
    </w:p>
    <w:p w14:paraId="57DFA144" w14:textId="551C84F7"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407" w:history="1">
        <w:r w:rsidRPr="00E27853">
          <w:rPr>
            <w:rStyle w:val="Hyperlink"/>
            <w:noProof/>
          </w:rPr>
          <w:t>22.</w:t>
        </w:r>
        <w:r>
          <w:rPr>
            <w:rFonts w:asciiTheme="minorHAnsi" w:eastAsiaTheme="minorEastAsia" w:hAnsiTheme="minorHAnsi" w:cstheme="minorBidi"/>
            <w:noProof/>
            <w:sz w:val="22"/>
            <w:szCs w:val="22"/>
            <w:lang w:val="en-SD" w:eastAsia="en-SD"/>
          </w:rPr>
          <w:tab/>
        </w:r>
        <w:r w:rsidRPr="00E27853">
          <w:rPr>
            <w:rStyle w:val="Hyperlink"/>
            <w:noProof/>
          </w:rPr>
          <w:t>Quality of the product</w:t>
        </w:r>
        <w:r>
          <w:rPr>
            <w:noProof/>
            <w:webHidden/>
          </w:rPr>
          <w:tab/>
        </w:r>
        <w:r>
          <w:rPr>
            <w:noProof/>
            <w:webHidden/>
          </w:rPr>
          <w:fldChar w:fldCharType="begin"/>
        </w:r>
        <w:r>
          <w:rPr>
            <w:noProof/>
            <w:webHidden/>
          </w:rPr>
          <w:instrText xml:space="preserve"> PAGEREF _Toc70266407 \h </w:instrText>
        </w:r>
        <w:r>
          <w:rPr>
            <w:noProof/>
            <w:webHidden/>
          </w:rPr>
        </w:r>
        <w:r>
          <w:rPr>
            <w:noProof/>
            <w:webHidden/>
          </w:rPr>
          <w:fldChar w:fldCharType="separate"/>
        </w:r>
        <w:r>
          <w:rPr>
            <w:noProof/>
            <w:webHidden/>
          </w:rPr>
          <w:t>11</w:t>
        </w:r>
        <w:r>
          <w:rPr>
            <w:noProof/>
            <w:webHidden/>
          </w:rPr>
          <w:fldChar w:fldCharType="end"/>
        </w:r>
      </w:hyperlink>
    </w:p>
    <w:p w14:paraId="393A915C" w14:textId="5082978C"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408" w:history="1">
        <w:r w:rsidRPr="00E27853">
          <w:rPr>
            <w:rStyle w:val="Hyperlink"/>
            <w:noProof/>
          </w:rPr>
          <w:t>22.2</w:t>
        </w:r>
        <w:r>
          <w:rPr>
            <w:rFonts w:asciiTheme="minorHAnsi" w:eastAsiaTheme="minorEastAsia" w:hAnsiTheme="minorHAnsi" w:cstheme="minorBidi"/>
            <w:noProof/>
            <w:sz w:val="22"/>
            <w:szCs w:val="22"/>
            <w:lang w:val="en-SD" w:eastAsia="en-SD"/>
          </w:rPr>
          <w:tab/>
        </w:r>
        <w:r w:rsidRPr="00E27853">
          <w:rPr>
            <w:rStyle w:val="Hyperlink"/>
            <w:noProof/>
          </w:rPr>
          <w:t>Delivery inspection and acceptance of the delivery</w:t>
        </w:r>
        <w:r>
          <w:rPr>
            <w:noProof/>
            <w:webHidden/>
          </w:rPr>
          <w:tab/>
        </w:r>
        <w:r>
          <w:rPr>
            <w:noProof/>
            <w:webHidden/>
          </w:rPr>
          <w:fldChar w:fldCharType="begin"/>
        </w:r>
        <w:r>
          <w:rPr>
            <w:noProof/>
            <w:webHidden/>
          </w:rPr>
          <w:instrText xml:space="preserve"> PAGEREF _Toc70266408 \h </w:instrText>
        </w:r>
        <w:r>
          <w:rPr>
            <w:noProof/>
            <w:webHidden/>
          </w:rPr>
        </w:r>
        <w:r>
          <w:rPr>
            <w:noProof/>
            <w:webHidden/>
          </w:rPr>
          <w:fldChar w:fldCharType="separate"/>
        </w:r>
        <w:r>
          <w:rPr>
            <w:noProof/>
            <w:webHidden/>
          </w:rPr>
          <w:t>11</w:t>
        </w:r>
        <w:r>
          <w:rPr>
            <w:noProof/>
            <w:webHidden/>
          </w:rPr>
          <w:fldChar w:fldCharType="end"/>
        </w:r>
      </w:hyperlink>
    </w:p>
    <w:p w14:paraId="16E7403B" w14:textId="001D4376"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409" w:history="1">
        <w:r w:rsidRPr="00E27853">
          <w:rPr>
            <w:rStyle w:val="Hyperlink"/>
            <w:noProof/>
          </w:rPr>
          <w:t>23.</w:t>
        </w:r>
        <w:r>
          <w:rPr>
            <w:rFonts w:asciiTheme="minorHAnsi" w:eastAsiaTheme="minorEastAsia" w:hAnsiTheme="minorHAnsi" w:cstheme="minorBidi"/>
            <w:noProof/>
            <w:sz w:val="22"/>
            <w:szCs w:val="22"/>
            <w:lang w:val="en-SD" w:eastAsia="en-SD"/>
          </w:rPr>
          <w:tab/>
        </w:r>
        <w:r w:rsidRPr="00E27853">
          <w:rPr>
            <w:rStyle w:val="Hyperlink"/>
            <w:noProof/>
          </w:rPr>
          <w:t>Nonconformity of delivery</w:t>
        </w:r>
        <w:r>
          <w:rPr>
            <w:noProof/>
            <w:webHidden/>
          </w:rPr>
          <w:tab/>
        </w:r>
        <w:r>
          <w:rPr>
            <w:noProof/>
            <w:webHidden/>
          </w:rPr>
          <w:fldChar w:fldCharType="begin"/>
        </w:r>
        <w:r>
          <w:rPr>
            <w:noProof/>
            <w:webHidden/>
          </w:rPr>
          <w:instrText xml:space="preserve"> PAGEREF _Toc70266409 \h </w:instrText>
        </w:r>
        <w:r>
          <w:rPr>
            <w:noProof/>
            <w:webHidden/>
          </w:rPr>
        </w:r>
        <w:r>
          <w:rPr>
            <w:noProof/>
            <w:webHidden/>
          </w:rPr>
          <w:fldChar w:fldCharType="separate"/>
        </w:r>
        <w:r>
          <w:rPr>
            <w:noProof/>
            <w:webHidden/>
          </w:rPr>
          <w:t>12</w:t>
        </w:r>
        <w:r>
          <w:rPr>
            <w:noProof/>
            <w:webHidden/>
          </w:rPr>
          <w:fldChar w:fldCharType="end"/>
        </w:r>
      </w:hyperlink>
    </w:p>
    <w:p w14:paraId="4097C7B0" w14:textId="44F5357B" w:rsidR="002F7811" w:rsidRDefault="002F7811">
      <w:pPr>
        <w:pStyle w:val="TOC3"/>
        <w:tabs>
          <w:tab w:val="left" w:pos="1200"/>
          <w:tab w:val="right" w:leader="dot" w:pos="9062"/>
        </w:tabs>
        <w:rPr>
          <w:rFonts w:asciiTheme="minorHAnsi" w:eastAsiaTheme="minorEastAsia" w:hAnsiTheme="minorHAnsi" w:cstheme="minorBidi"/>
          <w:noProof/>
          <w:sz w:val="22"/>
          <w:szCs w:val="22"/>
          <w:lang w:val="en-SD" w:eastAsia="en-SD"/>
        </w:rPr>
      </w:pPr>
      <w:hyperlink w:anchor="_Toc70266410" w:history="1">
        <w:r w:rsidRPr="00E27853">
          <w:rPr>
            <w:rStyle w:val="Hyperlink"/>
            <w:noProof/>
          </w:rPr>
          <w:t>24.</w:t>
        </w:r>
        <w:r>
          <w:rPr>
            <w:rFonts w:asciiTheme="minorHAnsi" w:eastAsiaTheme="minorEastAsia" w:hAnsiTheme="minorHAnsi" w:cstheme="minorBidi"/>
            <w:noProof/>
            <w:sz w:val="22"/>
            <w:szCs w:val="22"/>
            <w:lang w:val="en-SD" w:eastAsia="en-SD"/>
          </w:rPr>
          <w:tab/>
        </w:r>
        <w:r w:rsidRPr="00E27853">
          <w:rPr>
            <w:rStyle w:val="Hyperlink"/>
            <w:noProof/>
          </w:rPr>
          <w:t>Invoicing &amp; Payment</w:t>
        </w:r>
        <w:r>
          <w:rPr>
            <w:noProof/>
            <w:webHidden/>
          </w:rPr>
          <w:tab/>
        </w:r>
        <w:r>
          <w:rPr>
            <w:noProof/>
            <w:webHidden/>
          </w:rPr>
          <w:fldChar w:fldCharType="begin"/>
        </w:r>
        <w:r>
          <w:rPr>
            <w:noProof/>
            <w:webHidden/>
          </w:rPr>
          <w:instrText xml:space="preserve"> PAGEREF _Toc70266410 \h </w:instrText>
        </w:r>
        <w:r>
          <w:rPr>
            <w:noProof/>
            <w:webHidden/>
          </w:rPr>
        </w:r>
        <w:r>
          <w:rPr>
            <w:noProof/>
            <w:webHidden/>
          </w:rPr>
          <w:fldChar w:fldCharType="separate"/>
        </w:r>
        <w:r>
          <w:rPr>
            <w:noProof/>
            <w:webHidden/>
          </w:rPr>
          <w:t>13</w:t>
        </w:r>
        <w:r>
          <w:rPr>
            <w:noProof/>
            <w:webHidden/>
          </w:rPr>
          <w:fldChar w:fldCharType="end"/>
        </w:r>
      </w:hyperlink>
    </w:p>
    <w:p w14:paraId="19D483E1" w14:textId="3CB9CF9E" w:rsidR="002F7811" w:rsidRDefault="002F7811">
      <w:pPr>
        <w:pStyle w:val="TOC1"/>
        <w:tabs>
          <w:tab w:val="right" w:leader="dot" w:pos="9062"/>
        </w:tabs>
        <w:rPr>
          <w:rFonts w:asciiTheme="minorHAnsi" w:eastAsiaTheme="minorEastAsia" w:hAnsiTheme="minorHAnsi" w:cstheme="minorBidi"/>
          <w:noProof/>
          <w:sz w:val="22"/>
          <w:szCs w:val="22"/>
          <w:lang w:val="en-SD" w:eastAsia="en-SD"/>
        </w:rPr>
      </w:pPr>
      <w:hyperlink w:anchor="_Toc70266411" w:history="1">
        <w:r w:rsidRPr="00E27853">
          <w:rPr>
            <w:rStyle w:val="Hyperlink"/>
            <w:noProof/>
          </w:rPr>
          <w:t>Appendix A:</w:t>
        </w:r>
        <w:r>
          <w:rPr>
            <w:noProof/>
            <w:webHidden/>
          </w:rPr>
          <w:tab/>
        </w:r>
        <w:r>
          <w:rPr>
            <w:noProof/>
            <w:webHidden/>
          </w:rPr>
          <w:fldChar w:fldCharType="begin"/>
        </w:r>
        <w:r>
          <w:rPr>
            <w:noProof/>
            <w:webHidden/>
          </w:rPr>
          <w:instrText xml:space="preserve"> PAGEREF _Toc70266411 \h </w:instrText>
        </w:r>
        <w:r>
          <w:rPr>
            <w:noProof/>
            <w:webHidden/>
          </w:rPr>
        </w:r>
        <w:r>
          <w:rPr>
            <w:noProof/>
            <w:webHidden/>
          </w:rPr>
          <w:fldChar w:fldCharType="separate"/>
        </w:r>
        <w:r>
          <w:rPr>
            <w:noProof/>
            <w:webHidden/>
          </w:rPr>
          <w:t>15</w:t>
        </w:r>
        <w:r>
          <w:rPr>
            <w:noProof/>
            <w:webHidden/>
          </w:rPr>
          <w:fldChar w:fldCharType="end"/>
        </w:r>
      </w:hyperlink>
    </w:p>
    <w:p w14:paraId="08D41985" w14:textId="189A7C4E" w:rsidR="002F7811" w:rsidRDefault="002F7811">
      <w:pPr>
        <w:pStyle w:val="TOC1"/>
        <w:tabs>
          <w:tab w:val="right" w:leader="dot" w:pos="9062"/>
        </w:tabs>
        <w:rPr>
          <w:rFonts w:asciiTheme="minorHAnsi" w:eastAsiaTheme="minorEastAsia" w:hAnsiTheme="minorHAnsi" w:cstheme="minorBidi"/>
          <w:noProof/>
          <w:sz w:val="22"/>
          <w:szCs w:val="22"/>
          <w:lang w:val="en-SD" w:eastAsia="en-SD"/>
        </w:rPr>
      </w:pPr>
      <w:hyperlink w:anchor="_Toc70266412" w:history="1">
        <w:r w:rsidRPr="00E27853">
          <w:rPr>
            <w:rStyle w:val="Hyperlink"/>
            <w:noProof/>
          </w:rPr>
          <w:t>TECHNICAL SPECIFICATIONS and TECHNICAL OFFER</w:t>
        </w:r>
        <w:r>
          <w:rPr>
            <w:noProof/>
            <w:webHidden/>
          </w:rPr>
          <w:tab/>
        </w:r>
        <w:r>
          <w:rPr>
            <w:noProof/>
            <w:webHidden/>
          </w:rPr>
          <w:fldChar w:fldCharType="begin"/>
        </w:r>
        <w:r>
          <w:rPr>
            <w:noProof/>
            <w:webHidden/>
          </w:rPr>
          <w:instrText xml:space="preserve"> PAGEREF _Toc70266412 \h </w:instrText>
        </w:r>
        <w:r>
          <w:rPr>
            <w:noProof/>
            <w:webHidden/>
          </w:rPr>
        </w:r>
        <w:r>
          <w:rPr>
            <w:noProof/>
            <w:webHidden/>
          </w:rPr>
          <w:fldChar w:fldCharType="separate"/>
        </w:r>
        <w:r>
          <w:rPr>
            <w:noProof/>
            <w:webHidden/>
          </w:rPr>
          <w:t>15</w:t>
        </w:r>
        <w:r>
          <w:rPr>
            <w:noProof/>
            <w:webHidden/>
          </w:rPr>
          <w:fldChar w:fldCharType="end"/>
        </w:r>
      </w:hyperlink>
    </w:p>
    <w:p w14:paraId="4BE3C16E" w14:textId="441BAEA1" w:rsidR="002F7811" w:rsidRDefault="002F7811">
      <w:pPr>
        <w:pStyle w:val="TOC1"/>
        <w:tabs>
          <w:tab w:val="right" w:leader="dot" w:pos="9062"/>
        </w:tabs>
        <w:rPr>
          <w:rFonts w:asciiTheme="minorHAnsi" w:eastAsiaTheme="minorEastAsia" w:hAnsiTheme="minorHAnsi" w:cstheme="minorBidi"/>
          <w:noProof/>
          <w:sz w:val="22"/>
          <w:szCs w:val="22"/>
          <w:lang w:val="en-SD" w:eastAsia="en-SD"/>
        </w:rPr>
      </w:pPr>
      <w:hyperlink w:anchor="_Toc70266413" w:history="1">
        <w:r w:rsidRPr="00E27853">
          <w:rPr>
            <w:rStyle w:val="Hyperlink"/>
            <w:noProof/>
            <w:lang w:val="fr-FR"/>
          </w:rPr>
          <w:t>Appendix B :</w:t>
        </w:r>
        <w:r>
          <w:rPr>
            <w:noProof/>
            <w:webHidden/>
          </w:rPr>
          <w:tab/>
        </w:r>
        <w:r>
          <w:rPr>
            <w:noProof/>
            <w:webHidden/>
          </w:rPr>
          <w:fldChar w:fldCharType="begin"/>
        </w:r>
        <w:r>
          <w:rPr>
            <w:noProof/>
            <w:webHidden/>
          </w:rPr>
          <w:instrText xml:space="preserve"> PAGEREF _Toc70266413 \h </w:instrText>
        </w:r>
        <w:r>
          <w:rPr>
            <w:noProof/>
            <w:webHidden/>
          </w:rPr>
        </w:r>
        <w:r>
          <w:rPr>
            <w:noProof/>
            <w:webHidden/>
          </w:rPr>
          <w:fldChar w:fldCharType="separate"/>
        </w:r>
        <w:r>
          <w:rPr>
            <w:noProof/>
            <w:webHidden/>
          </w:rPr>
          <w:t>17</w:t>
        </w:r>
        <w:r>
          <w:rPr>
            <w:noProof/>
            <w:webHidden/>
          </w:rPr>
          <w:fldChar w:fldCharType="end"/>
        </w:r>
      </w:hyperlink>
    </w:p>
    <w:p w14:paraId="7B80890D" w14:textId="5E2CE902" w:rsidR="002F7811" w:rsidRDefault="002F7811">
      <w:pPr>
        <w:pStyle w:val="TOC1"/>
        <w:tabs>
          <w:tab w:val="right" w:leader="dot" w:pos="9062"/>
        </w:tabs>
        <w:rPr>
          <w:rFonts w:asciiTheme="minorHAnsi" w:eastAsiaTheme="minorEastAsia" w:hAnsiTheme="minorHAnsi" w:cstheme="minorBidi"/>
          <w:noProof/>
          <w:sz w:val="22"/>
          <w:szCs w:val="22"/>
          <w:lang w:val="en-SD" w:eastAsia="en-SD"/>
        </w:rPr>
      </w:pPr>
      <w:hyperlink w:anchor="_Toc70266414" w:history="1">
        <w:r w:rsidRPr="00E27853">
          <w:rPr>
            <w:rStyle w:val="Hyperlink"/>
            <w:noProof/>
            <w:lang w:val="fr-FR"/>
          </w:rPr>
          <w:t>Supplier Questionnaire</w:t>
        </w:r>
        <w:r>
          <w:rPr>
            <w:noProof/>
            <w:webHidden/>
          </w:rPr>
          <w:tab/>
        </w:r>
        <w:r>
          <w:rPr>
            <w:noProof/>
            <w:webHidden/>
          </w:rPr>
          <w:fldChar w:fldCharType="begin"/>
        </w:r>
        <w:r>
          <w:rPr>
            <w:noProof/>
            <w:webHidden/>
          </w:rPr>
          <w:instrText xml:space="preserve"> PAGEREF _Toc70266414 \h </w:instrText>
        </w:r>
        <w:r>
          <w:rPr>
            <w:noProof/>
            <w:webHidden/>
          </w:rPr>
        </w:r>
        <w:r>
          <w:rPr>
            <w:noProof/>
            <w:webHidden/>
          </w:rPr>
          <w:fldChar w:fldCharType="separate"/>
        </w:r>
        <w:r>
          <w:rPr>
            <w:noProof/>
            <w:webHidden/>
          </w:rPr>
          <w:t>17</w:t>
        </w:r>
        <w:r>
          <w:rPr>
            <w:noProof/>
            <w:webHidden/>
          </w:rPr>
          <w:fldChar w:fldCharType="end"/>
        </w:r>
      </w:hyperlink>
    </w:p>
    <w:p w14:paraId="0D16ADBD" w14:textId="180BE879" w:rsidR="002F7811" w:rsidRDefault="002F7811">
      <w:pPr>
        <w:pStyle w:val="TOC1"/>
        <w:tabs>
          <w:tab w:val="right" w:leader="dot" w:pos="9062"/>
        </w:tabs>
        <w:rPr>
          <w:rFonts w:asciiTheme="minorHAnsi" w:eastAsiaTheme="minorEastAsia" w:hAnsiTheme="minorHAnsi" w:cstheme="minorBidi"/>
          <w:noProof/>
          <w:sz w:val="22"/>
          <w:szCs w:val="22"/>
          <w:lang w:val="en-SD" w:eastAsia="en-SD"/>
        </w:rPr>
      </w:pPr>
      <w:hyperlink w:anchor="_Toc70266415" w:history="1">
        <w:r w:rsidRPr="00E27853">
          <w:rPr>
            <w:rStyle w:val="Hyperlink"/>
            <w:noProof/>
          </w:rPr>
          <w:t>Appendix C:</w:t>
        </w:r>
        <w:r>
          <w:rPr>
            <w:noProof/>
            <w:webHidden/>
          </w:rPr>
          <w:tab/>
        </w:r>
        <w:r>
          <w:rPr>
            <w:noProof/>
            <w:webHidden/>
          </w:rPr>
          <w:fldChar w:fldCharType="begin"/>
        </w:r>
        <w:r>
          <w:rPr>
            <w:noProof/>
            <w:webHidden/>
          </w:rPr>
          <w:instrText xml:space="preserve"> PAGEREF _Toc70266415 \h </w:instrText>
        </w:r>
        <w:r>
          <w:rPr>
            <w:noProof/>
            <w:webHidden/>
          </w:rPr>
        </w:r>
        <w:r>
          <w:rPr>
            <w:noProof/>
            <w:webHidden/>
          </w:rPr>
          <w:fldChar w:fldCharType="separate"/>
        </w:r>
        <w:r>
          <w:rPr>
            <w:noProof/>
            <w:webHidden/>
          </w:rPr>
          <w:t>19</w:t>
        </w:r>
        <w:r>
          <w:rPr>
            <w:noProof/>
            <w:webHidden/>
          </w:rPr>
          <w:fldChar w:fldCharType="end"/>
        </w:r>
      </w:hyperlink>
    </w:p>
    <w:p w14:paraId="3A13E26F" w14:textId="7ED01FB9" w:rsidR="002F7811" w:rsidRDefault="002F7811">
      <w:pPr>
        <w:pStyle w:val="TOC1"/>
        <w:tabs>
          <w:tab w:val="right" w:leader="dot" w:pos="9062"/>
        </w:tabs>
        <w:rPr>
          <w:rFonts w:asciiTheme="minorHAnsi" w:eastAsiaTheme="minorEastAsia" w:hAnsiTheme="minorHAnsi" w:cstheme="minorBidi"/>
          <w:noProof/>
          <w:sz w:val="22"/>
          <w:szCs w:val="22"/>
          <w:lang w:val="en-SD" w:eastAsia="en-SD"/>
        </w:rPr>
      </w:pPr>
      <w:hyperlink w:anchor="_Toc70266416" w:history="1">
        <w:r w:rsidRPr="00E27853">
          <w:rPr>
            <w:rStyle w:val="Hyperlink"/>
            <w:noProof/>
          </w:rPr>
          <w:t>DETAILED PRICING MATRIX</w:t>
        </w:r>
        <w:r>
          <w:rPr>
            <w:noProof/>
            <w:webHidden/>
          </w:rPr>
          <w:tab/>
        </w:r>
        <w:r>
          <w:rPr>
            <w:noProof/>
            <w:webHidden/>
          </w:rPr>
          <w:fldChar w:fldCharType="begin"/>
        </w:r>
        <w:r>
          <w:rPr>
            <w:noProof/>
            <w:webHidden/>
          </w:rPr>
          <w:instrText xml:space="preserve"> PAGEREF _Toc70266416 \h </w:instrText>
        </w:r>
        <w:r>
          <w:rPr>
            <w:noProof/>
            <w:webHidden/>
          </w:rPr>
        </w:r>
        <w:r>
          <w:rPr>
            <w:noProof/>
            <w:webHidden/>
          </w:rPr>
          <w:fldChar w:fldCharType="separate"/>
        </w:r>
        <w:r>
          <w:rPr>
            <w:noProof/>
            <w:webHidden/>
          </w:rPr>
          <w:t>19</w:t>
        </w:r>
        <w:r>
          <w:rPr>
            <w:noProof/>
            <w:webHidden/>
          </w:rPr>
          <w:fldChar w:fldCharType="end"/>
        </w:r>
      </w:hyperlink>
    </w:p>
    <w:p w14:paraId="27E28DB3" w14:textId="76B2D783" w:rsidR="002F7811" w:rsidRDefault="002F7811">
      <w:pPr>
        <w:pStyle w:val="TOC1"/>
        <w:tabs>
          <w:tab w:val="right" w:leader="dot" w:pos="9062"/>
        </w:tabs>
        <w:rPr>
          <w:rFonts w:asciiTheme="minorHAnsi" w:eastAsiaTheme="minorEastAsia" w:hAnsiTheme="minorHAnsi" w:cstheme="minorBidi"/>
          <w:noProof/>
          <w:sz w:val="22"/>
          <w:szCs w:val="22"/>
          <w:lang w:val="en-SD" w:eastAsia="en-SD"/>
        </w:rPr>
      </w:pPr>
      <w:hyperlink w:anchor="_Toc70266417" w:history="1">
        <w:r w:rsidRPr="00E27853">
          <w:rPr>
            <w:rStyle w:val="Hyperlink"/>
            <w:noProof/>
            <w:lang w:val="en-US"/>
          </w:rPr>
          <w:t>Appendix D:</w:t>
        </w:r>
        <w:r>
          <w:rPr>
            <w:noProof/>
            <w:webHidden/>
          </w:rPr>
          <w:tab/>
        </w:r>
        <w:r>
          <w:rPr>
            <w:noProof/>
            <w:webHidden/>
          </w:rPr>
          <w:fldChar w:fldCharType="begin"/>
        </w:r>
        <w:r>
          <w:rPr>
            <w:noProof/>
            <w:webHidden/>
          </w:rPr>
          <w:instrText xml:space="preserve"> PAGEREF _Toc70266417 \h </w:instrText>
        </w:r>
        <w:r>
          <w:rPr>
            <w:noProof/>
            <w:webHidden/>
          </w:rPr>
        </w:r>
        <w:r>
          <w:rPr>
            <w:noProof/>
            <w:webHidden/>
          </w:rPr>
          <w:fldChar w:fldCharType="separate"/>
        </w:r>
        <w:r>
          <w:rPr>
            <w:noProof/>
            <w:webHidden/>
          </w:rPr>
          <w:t>24</w:t>
        </w:r>
        <w:r>
          <w:rPr>
            <w:noProof/>
            <w:webHidden/>
          </w:rPr>
          <w:fldChar w:fldCharType="end"/>
        </w:r>
      </w:hyperlink>
    </w:p>
    <w:p w14:paraId="3962C98B" w14:textId="132AD762" w:rsidR="002F7811" w:rsidRDefault="002F7811">
      <w:pPr>
        <w:pStyle w:val="TOC1"/>
        <w:tabs>
          <w:tab w:val="right" w:leader="dot" w:pos="9062"/>
        </w:tabs>
        <w:rPr>
          <w:rFonts w:asciiTheme="minorHAnsi" w:eastAsiaTheme="minorEastAsia" w:hAnsiTheme="minorHAnsi" w:cstheme="minorBidi"/>
          <w:noProof/>
          <w:sz w:val="22"/>
          <w:szCs w:val="22"/>
          <w:lang w:val="en-SD" w:eastAsia="en-SD"/>
        </w:rPr>
      </w:pPr>
      <w:hyperlink w:anchor="_Toc70266418" w:history="1">
        <w:r w:rsidRPr="00E27853">
          <w:rPr>
            <w:rStyle w:val="Hyperlink"/>
            <w:noProof/>
          </w:rPr>
          <w:t>Action Against Hunger’s GOOD BUSINESS REGULATIONS</w:t>
        </w:r>
        <w:r>
          <w:rPr>
            <w:noProof/>
            <w:webHidden/>
          </w:rPr>
          <w:tab/>
        </w:r>
        <w:r>
          <w:rPr>
            <w:noProof/>
            <w:webHidden/>
          </w:rPr>
          <w:fldChar w:fldCharType="begin"/>
        </w:r>
        <w:r>
          <w:rPr>
            <w:noProof/>
            <w:webHidden/>
          </w:rPr>
          <w:instrText xml:space="preserve"> PAGEREF _Toc70266418 \h </w:instrText>
        </w:r>
        <w:r>
          <w:rPr>
            <w:noProof/>
            <w:webHidden/>
          </w:rPr>
        </w:r>
        <w:r>
          <w:rPr>
            <w:noProof/>
            <w:webHidden/>
          </w:rPr>
          <w:fldChar w:fldCharType="separate"/>
        </w:r>
        <w:r>
          <w:rPr>
            <w:noProof/>
            <w:webHidden/>
          </w:rPr>
          <w:t>24</w:t>
        </w:r>
        <w:r>
          <w:rPr>
            <w:noProof/>
            <w:webHidden/>
          </w:rPr>
          <w:fldChar w:fldCharType="end"/>
        </w:r>
      </w:hyperlink>
    </w:p>
    <w:p w14:paraId="1DDAB835" w14:textId="6BCE4208" w:rsidR="002F7811" w:rsidRDefault="002F7811">
      <w:pPr>
        <w:pStyle w:val="TOC1"/>
        <w:tabs>
          <w:tab w:val="right" w:leader="dot" w:pos="9062"/>
        </w:tabs>
        <w:rPr>
          <w:rFonts w:asciiTheme="minorHAnsi" w:eastAsiaTheme="minorEastAsia" w:hAnsiTheme="minorHAnsi" w:cstheme="minorBidi"/>
          <w:noProof/>
          <w:sz w:val="22"/>
          <w:szCs w:val="22"/>
          <w:lang w:val="en-SD" w:eastAsia="en-SD"/>
        </w:rPr>
      </w:pPr>
      <w:hyperlink w:anchor="_Toc70266419" w:history="1">
        <w:r w:rsidRPr="00E27853">
          <w:rPr>
            <w:rStyle w:val="Hyperlink"/>
            <w:noProof/>
            <w:lang w:val="en-US"/>
          </w:rPr>
          <w:t>Appendix E:</w:t>
        </w:r>
        <w:r>
          <w:rPr>
            <w:noProof/>
            <w:webHidden/>
          </w:rPr>
          <w:tab/>
        </w:r>
        <w:r>
          <w:rPr>
            <w:noProof/>
            <w:webHidden/>
          </w:rPr>
          <w:fldChar w:fldCharType="begin"/>
        </w:r>
        <w:r>
          <w:rPr>
            <w:noProof/>
            <w:webHidden/>
          </w:rPr>
          <w:instrText xml:space="preserve"> PAGEREF _Toc70266419 \h </w:instrText>
        </w:r>
        <w:r>
          <w:rPr>
            <w:noProof/>
            <w:webHidden/>
          </w:rPr>
        </w:r>
        <w:r>
          <w:rPr>
            <w:noProof/>
            <w:webHidden/>
          </w:rPr>
          <w:fldChar w:fldCharType="separate"/>
        </w:r>
        <w:r>
          <w:rPr>
            <w:noProof/>
            <w:webHidden/>
          </w:rPr>
          <w:t>28</w:t>
        </w:r>
        <w:r>
          <w:rPr>
            <w:noProof/>
            <w:webHidden/>
          </w:rPr>
          <w:fldChar w:fldCharType="end"/>
        </w:r>
      </w:hyperlink>
    </w:p>
    <w:p w14:paraId="6AD99381" w14:textId="7FD2664F" w:rsidR="002F7811" w:rsidRDefault="002F7811">
      <w:pPr>
        <w:pStyle w:val="TOC1"/>
        <w:tabs>
          <w:tab w:val="right" w:leader="dot" w:pos="9062"/>
        </w:tabs>
        <w:rPr>
          <w:rFonts w:asciiTheme="minorHAnsi" w:eastAsiaTheme="minorEastAsia" w:hAnsiTheme="minorHAnsi" w:cstheme="minorBidi"/>
          <w:noProof/>
          <w:sz w:val="22"/>
          <w:szCs w:val="22"/>
          <w:lang w:val="en-SD" w:eastAsia="en-SD"/>
        </w:rPr>
      </w:pPr>
      <w:hyperlink w:anchor="_Toc70266420" w:history="1">
        <w:r w:rsidRPr="00E27853">
          <w:rPr>
            <w:rStyle w:val="Hyperlink"/>
            <w:noProof/>
          </w:rPr>
          <w:t>Action Against Hunger’s</w:t>
        </w:r>
        <w:r>
          <w:rPr>
            <w:noProof/>
            <w:webHidden/>
          </w:rPr>
          <w:tab/>
        </w:r>
        <w:r>
          <w:rPr>
            <w:noProof/>
            <w:webHidden/>
          </w:rPr>
          <w:fldChar w:fldCharType="begin"/>
        </w:r>
        <w:r>
          <w:rPr>
            <w:noProof/>
            <w:webHidden/>
          </w:rPr>
          <w:instrText xml:space="preserve"> PAGEREF _Toc70266420 \h </w:instrText>
        </w:r>
        <w:r>
          <w:rPr>
            <w:noProof/>
            <w:webHidden/>
          </w:rPr>
        </w:r>
        <w:r>
          <w:rPr>
            <w:noProof/>
            <w:webHidden/>
          </w:rPr>
          <w:fldChar w:fldCharType="separate"/>
        </w:r>
        <w:r>
          <w:rPr>
            <w:noProof/>
            <w:webHidden/>
          </w:rPr>
          <w:t>28</w:t>
        </w:r>
        <w:r>
          <w:rPr>
            <w:noProof/>
            <w:webHidden/>
          </w:rPr>
          <w:fldChar w:fldCharType="end"/>
        </w:r>
      </w:hyperlink>
    </w:p>
    <w:p w14:paraId="37FCBC4B" w14:textId="7613B957" w:rsidR="002F7811" w:rsidRDefault="002F7811">
      <w:pPr>
        <w:pStyle w:val="TOC1"/>
        <w:tabs>
          <w:tab w:val="right" w:leader="dot" w:pos="9062"/>
        </w:tabs>
        <w:rPr>
          <w:rFonts w:asciiTheme="minorHAnsi" w:eastAsiaTheme="minorEastAsia" w:hAnsiTheme="minorHAnsi" w:cstheme="minorBidi"/>
          <w:noProof/>
          <w:sz w:val="22"/>
          <w:szCs w:val="22"/>
          <w:lang w:val="en-SD" w:eastAsia="en-SD"/>
        </w:rPr>
      </w:pPr>
      <w:hyperlink w:anchor="_Toc70266421" w:history="1">
        <w:r w:rsidRPr="00E27853">
          <w:rPr>
            <w:rStyle w:val="Hyperlink"/>
            <w:noProof/>
          </w:rPr>
          <w:t>TERMS AND CONDITIONS</w:t>
        </w:r>
        <w:r>
          <w:rPr>
            <w:noProof/>
            <w:webHidden/>
          </w:rPr>
          <w:tab/>
        </w:r>
        <w:r>
          <w:rPr>
            <w:noProof/>
            <w:webHidden/>
          </w:rPr>
          <w:fldChar w:fldCharType="begin"/>
        </w:r>
        <w:r>
          <w:rPr>
            <w:noProof/>
            <w:webHidden/>
          </w:rPr>
          <w:instrText xml:space="preserve"> PAGEREF _Toc70266421 \h </w:instrText>
        </w:r>
        <w:r>
          <w:rPr>
            <w:noProof/>
            <w:webHidden/>
          </w:rPr>
        </w:r>
        <w:r>
          <w:rPr>
            <w:noProof/>
            <w:webHidden/>
          </w:rPr>
          <w:fldChar w:fldCharType="separate"/>
        </w:r>
        <w:r>
          <w:rPr>
            <w:noProof/>
            <w:webHidden/>
          </w:rPr>
          <w:t>28</w:t>
        </w:r>
        <w:r>
          <w:rPr>
            <w:noProof/>
            <w:webHidden/>
          </w:rPr>
          <w:fldChar w:fldCharType="end"/>
        </w:r>
      </w:hyperlink>
    </w:p>
    <w:p w14:paraId="19B8A4DC" w14:textId="75D0499B" w:rsidR="00BA6B1A" w:rsidRDefault="000031F0" w:rsidP="00183A80">
      <w:pPr>
        <w:contextualSpacing/>
      </w:pPr>
      <w:r>
        <w:fldChar w:fldCharType="end"/>
      </w:r>
    </w:p>
    <w:p w14:paraId="2807FA68" w14:textId="77777777" w:rsidR="00BA6B1A" w:rsidRDefault="00BA6B1A">
      <w:r>
        <w:br w:type="page"/>
      </w:r>
    </w:p>
    <w:p w14:paraId="44871A41" w14:textId="77777777" w:rsidR="000031F0" w:rsidRDefault="000031F0" w:rsidP="00183A80">
      <w:pPr>
        <w:pStyle w:val="Heading1"/>
        <w:spacing w:before="0" w:after="0"/>
        <w:contextualSpacing/>
      </w:pPr>
      <w:bookmarkStart w:id="0" w:name="_Toc70266379"/>
      <w:r>
        <w:lastRenderedPageBreak/>
        <w:t xml:space="preserve">A - INSTRUCTIONS TO </w:t>
      </w:r>
      <w:r w:rsidR="000C3478">
        <w:t>BIDDER</w:t>
      </w:r>
      <w:r>
        <w:t>S</w:t>
      </w:r>
      <w:bookmarkEnd w:id="0"/>
    </w:p>
    <w:p w14:paraId="44871A42" w14:textId="77777777" w:rsidR="000031F0" w:rsidRDefault="000031F0" w:rsidP="00183A80">
      <w:pPr>
        <w:contextualSpacing/>
      </w:pPr>
    </w:p>
    <w:p w14:paraId="44871A43" w14:textId="77777777" w:rsidR="000031F0" w:rsidRDefault="000031F0" w:rsidP="00183A80">
      <w:pPr>
        <w:contextualSpacing/>
      </w:pPr>
    </w:p>
    <w:p w14:paraId="44871A44" w14:textId="77777777" w:rsidR="00E65CEA" w:rsidRDefault="000031F0" w:rsidP="00183A80">
      <w:pPr>
        <w:contextualSpacing/>
        <w:jc w:val="both"/>
      </w:pPr>
      <w:r>
        <w:t xml:space="preserve">In submitting a tender, the </w:t>
      </w:r>
      <w:r w:rsidR="000C3478">
        <w:t>bidder</w:t>
      </w:r>
      <w:r>
        <w:t xml:space="preserve"> accepts in full and without restriction the special and general conditions governing this </w:t>
      </w:r>
      <w:r w:rsidR="00E65CEA">
        <w:t xml:space="preserve">tender </w:t>
      </w:r>
      <w:r>
        <w:t>as the sole basis of this tendering procedure</w:t>
      </w:r>
      <w:r w:rsidR="00E65CEA">
        <w:t>.</w:t>
      </w:r>
    </w:p>
    <w:p w14:paraId="44871A45" w14:textId="34AF3F28" w:rsidR="000031F0" w:rsidRDefault="00E65CEA" w:rsidP="00183A80">
      <w:pPr>
        <w:contextualSpacing/>
        <w:jc w:val="both"/>
      </w:pPr>
      <w:r>
        <w:t>The bidder accept</w:t>
      </w:r>
      <w:r w:rsidR="002F1025">
        <w:t>s</w:t>
      </w:r>
      <w:r>
        <w:t xml:space="preserve"> </w:t>
      </w:r>
      <w:r w:rsidR="00FC64D9">
        <w:t>Action Against Hunger</w:t>
      </w:r>
      <w:r>
        <w:t xml:space="preserve"> General Terms and Conditions of Purchase</w:t>
      </w:r>
      <w:r w:rsidR="002F1025">
        <w:t xml:space="preserve"> by </w:t>
      </w:r>
      <w:r w:rsidR="00DC46DC">
        <w:t>default or</w:t>
      </w:r>
      <w:r>
        <w:t xml:space="preserve"> </w:t>
      </w:r>
      <w:r w:rsidR="002F1025">
        <w:t xml:space="preserve">will include its own </w:t>
      </w:r>
      <w:r>
        <w:t>Sales conditions</w:t>
      </w:r>
      <w:r w:rsidR="00E35E14">
        <w:t xml:space="preserve"> i</w:t>
      </w:r>
      <w:r w:rsidR="002F1025">
        <w:t>n its offer.</w:t>
      </w:r>
    </w:p>
    <w:p w14:paraId="44871A46" w14:textId="77777777" w:rsidR="002F1025" w:rsidRDefault="002F1025" w:rsidP="00183A80">
      <w:pPr>
        <w:contextualSpacing/>
        <w:jc w:val="both"/>
      </w:pPr>
      <w:r>
        <w:t xml:space="preserve">If the bidder wishes to point out restrictions to </w:t>
      </w:r>
      <w:r w:rsidR="00FC64D9">
        <w:t>Action Against Hunger</w:t>
      </w:r>
      <w:r>
        <w:t xml:space="preserve"> Purchase Terms and Conditions, such reservations should be clearly explained in a letter included in the offer.</w:t>
      </w:r>
    </w:p>
    <w:p w14:paraId="44871A48" w14:textId="77777777" w:rsidR="000031F0" w:rsidRDefault="000031F0" w:rsidP="00183A80">
      <w:pPr>
        <w:contextualSpacing/>
        <w:jc w:val="both"/>
      </w:pPr>
    </w:p>
    <w:p w14:paraId="44871A49" w14:textId="77777777" w:rsidR="000031F0" w:rsidRDefault="000031F0" w:rsidP="00183A80">
      <w:pPr>
        <w:contextualSpacing/>
        <w:jc w:val="both"/>
      </w:pPr>
      <w:r>
        <w:t xml:space="preserve">Failure to submit a tender containing all the required information and documentation within the deadline specified </w:t>
      </w:r>
      <w:r w:rsidR="00E838E0">
        <w:t xml:space="preserve">may </w:t>
      </w:r>
      <w:r>
        <w:t xml:space="preserve">lead to the rejection of the tender. </w:t>
      </w:r>
    </w:p>
    <w:p w14:paraId="44871A56" w14:textId="77777777" w:rsidR="00183A80" w:rsidRDefault="00183A80" w:rsidP="00D40046">
      <w:pPr>
        <w:pStyle w:val="Heading3"/>
        <w:numPr>
          <w:ilvl w:val="0"/>
          <w:numId w:val="0"/>
        </w:numPr>
        <w:spacing w:before="0" w:after="0"/>
        <w:contextualSpacing/>
      </w:pPr>
    </w:p>
    <w:p w14:paraId="44871A58" w14:textId="31151B12" w:rsidR="00183A80" w:rsidRDefault="00323D3D" w:rsidP="002A09E6">
      <w:pPr>
        <w:pStyle w:val="Heading3"/>
        <w:shd w:val="clear" w:color="auto" w:fill="BFBFBF"/>
        <w:spacing w:before="0" w:after="0"/>
        <w:ind w:hanging="540"/>
        <w:contextualSpacing/>
      </w:pPr>
      <w:bookmarkStart w:id="1" w:name="_Toc70266380"/>
      <w:r>
        <w:t>Preamble</w:t>
      </w:r>
      <w:bookmarkEnd w:id="1"/>
    </w:p>
    <w:p w14:paraId="44871A59" w14:textId="4E3DDDBF" w:rsidR="00C00BA3" w:rsidRDefault="00C00BA3" w:rsidP="00C00BA3">
      <w:pPr>
        <w:ind w:firstLine="540"/>
        <w:contextualSpacing/>
        <w:jc w:val="both"/>
      </w:pPr>
      <w:r>
        <w:t xml:space="preserve">Action Against Hunger tackles the causes and effects of hunger and diseases that threaten the lives of vulnerable children, </w:t>
      </w:r>
      <w:r w:rsidR="00DC46DC">
        <w:t>women,</w:t>
      </w:r>
      <w:r>
        <w:t xml:space="preserve"> and men.</w:t>
      </w:r>
    </w:p>
    <w:p w14:paraId="44871A5A" w14:textId="77777777" w:rsidR="00323D3D" w:rsidRDefault="00C00BA3" w:rsidP="00C00BA3">
      <w:pPr>
        <w:contextualSpacing/>
        <w:jc w:val="both"/>
      </w:pPr>
      <w:r>
        <w:t>Established in France in 1979, Action Against Hunger are a nongovernmental, non-political, non-religious, non-profit organisation.</w:t>
      </w:r>
    </w:p>
    <w:p w14:paraId="44871A5B" w14:textId="77777777" w:rsidR="00C00BA3" w:rsidRDefault="00C00BA3" w:rsidP="00C00BA3">
      <w:pPr>
        <w:contextualSpacing/>
        <w:jc w:val="both"/>
      </w:pPr>
    </w:p>
    <w:p w14:paraId="44871A5D" w14:textId="5E3976E8" w:rsidR="00323D3D" w:rsidRDefault="00FC64D9" w:rsidP="00183A80">
      <w:pPr>
        <w:contextualSpacing/>
        <w:jc w:val="both"/>
      </w:pPr>
      <w:r>
        <w:t>Action Against Hunger</w:t>
      </w:r>
      <w:r w:rsidR="00433BA9">
        <w:t xml:space="preserve"> </w:t>
      </w:r>
      <w:r w:rsidR="00F1170E">
        <w:t>is present</w:t>
      </w:r>
      <w:r w:rsidR="00323D3D">
        <w:t xml:space="preserve"> in </w:t>
      </w:r>
      <w:r w:rsidR="00D40046" w:rsidRPr="00D40046">
        <w:t>Sudan</w:t>
      </w:r>
      <w:r w:rsidR="00323D3D">
        <w:t xml:space="preserve"> </w:t>
      </w:r>
      <w:r w:rsidR="00F1170E">
        <w:t>since</w:t>
      </w:r>
      <w:r w:rsidR="00323D3D">
        <w:t xml:space="preserve"> </w:t>
      </w:r>
      <w:r w:rsidR="000309D6" w:rsidRPr="00F1170E">
        <w:t>2018</w:t>
      </w:r>
      <w:r w:rsidR="00F1170E" w:rsidRPr="00F1170E">
        <w:t>, with operational bases in Khartoum, White Nile,</w:t>
      </w:r>
      <w:r w:rsidR="004605C0">
        <w:t xml:space="preserve"> South Kordofan and</w:t>
      </w:r>
      <w:r w:rsidR="00F1170E" w:rsidRPr="00F1170E">
        <w:t xml:space="preserve"> Central Darfur states. AAH specializes in emergency interventions and implementing nutrition centric and sensitive interventions</w:t>
      </w:r>
      <w:r w:rsidR="00A5556D">
        <w:t xml:space="preserve"> incorporated with activities for WASH, FSL, Mental Health Care Practices (when feasible) and all activities are mainstreamed with Gender and Protection. </w:t>
      </w:r>
    </w:p>
    <w:p w14:paraId="44871A5E" w14:textId="77777777" w:rsidR="00E35E14" w:rsidRPr="00323D3D" w:rsidRDefault="00E35E14" w:rsidP="00183A80">
      <w:pPr>
        <w:contextualSpacing/>
        <w:jc w:val="both"/>
      </w:pPr>
    </w:p>
    <w:p w14:paraId="44871A5F" w14:textId="77777777" w:rsidR="006620B3" w:rsidRDefault="006620B3" w:rsidP="00750447">
      <w:pPr>
        <w:pStyle w:val="Heading3"/>
        <w:shd w:val="clear" w:color="auto" w:fill="BFBFBF"/>
        <w:spacing w:before="0" w:after="0"/>
        <w:ind w:hanging="540"/>
        <w:contextualSpacing/>
      </w:pPr>
      <w:bookmarkStart w:id="2" w:name="_Toc70266381"/>
      <w:r>
        <w:t>Purpose of the Call for Tenders</w:t>
      </w:r>
      <w:bookmarkEnd w:id="2"/>
    </w:p>
    <w:p w14:paraId="44871A60" w14:textId="77777777" w:rsidR="006620B3" w:rsidRDefault="006620B3" w:rsidP="00183A80">
      <w:pPr>
        <w:contextualSpacing/>
        <w:jc w:val="both"/>
        <w:rPr>
          <w:bCs/>
        </w:rPr>
      </w:pPr>
    </w:p>
    <w:p w14:paraId="01391A67" w14:textId="2A29A1A9" w:rsidR="00A030DB" w:rsidRDefault="00AE7831" w:rsidP="00AD7607">
      <w:pPr>
        <w:contextualSpacing/>
      </w:pPr>
      <w:r>
        <w:t xml:space="preserve">The Purpose of this Call for Tender is to sign a contract for the supply of </w:t>
      </w:r>
      <w:r w:rsidR="00D85ADA">
        <w:t>agricultural inputs</w:t>
      </w:r>
      <w:r w:rsidR="00FE3FF6" w:rsidRPr="004C3DC3">
        <w:rPr>
          <w:highlight w:val="cyan"/>
        </w:rPr>
        <w:t xml:space="preserve"> </w:t>
      </w:r>
      <w:r w:rsidR="00D85ADA">
        <w:t>(</w:t>
      </w:r>
      <w:r w:rsidR="00D85ADA">
        <w:rPr>
          <w:lang w:val="en-ZW"/>
        </w:rPr>
        <w:t>sorghum, sesame, groundnut, millet, watermelon)</w:t>
      </w:r>
      <w:r w:rsidR="00D85ADA">
        <w:t xml:space="preserve"> </w:t>
      </w:r>
      <w:r>
        <w:t>and their</w:t>
      </w:r>
      <w:r w:rsidR="0091551D">
        <w:t xml:space="preserve"> pos</w:t>
      </w:r>
      <w:r w:rsidR="00AD7607">
        <w:t>s</w:t>
      </w:r>
      <w:r w:rsidR="0091551D">
        <w:t>ible</w:t>
      </w:r>
      <w:r>
        <w:t xml:space="preserve"> delivery to </w:t>
      </w:r>
      <w:r w:rsidR="00AD7607">
        <w:t>the</w:t>
      </w:r>
      <w:r w:rsidR="00655134">
        <w:t xml:space="preserve"> following</w:t>
      </w:r>
      <w:r w:rsidR="00AD7607">
        <w:t xml:space="preserve"> </w:t>
      </w:r>
      <w:r w:rsidR="00A030DB">
        <w:t xml:space="preserve">locations specified by </w:t>
      </w:r>
      <w:r w:rsidR="00FC64D9">
        <w:t>Action Against Hunger</w:t>
      </w:r>
      <w:r w:rsidR="00A030DB">
        <w:t>:</w:t>
      </w:r>
    </w:p>
    <w:p w14:paraId="62A44445" w14:textId="1C8AD5FB" w:rsidR="00AD7607" w:rsidRDefault="00F126EF" w:rsidP="00FD29F0">
      <w:pPr>
        <w:pStyle w:val="ListParagraph"/>
        <w:numPr>
          <w:ilvl w:val="0"/>
          <w:numId w:val="25"/>
        </w:numPr>
      </w:pPr>
      <w:r>
        <w:t xml:space="preserve">AAH Warehouse in </w:t>
      </w:r>
      <w:proofErr w:type="spellStart"/>
      <w:r w:rsidR="00A030DB">
        <w:t>Kadug</w:t>
      </w:r>
      <w:r w:rsidR="00F07368">
        <w:t>ly</w:t>
      </w:r>
      <w:proofErr w:type="spellEnd"/>
      <w:r w:rsidR="00A030DB">
        <w:t xml:space="preserve"> (</w:t>
      </w:r>
      <w:r w:rsidR="00AD7607">
        <w:t xml:space="preserve">South </w:t>
      </w:r>
      <w:r w:rsidR="00316C12">
        <w:t xml:space="preserve">Kordofan) </w:t>
      </w:r>
    </w:p>
    <w:p w14:paraId="52DBFC95" w14:textId="1B45C198" w:rsidR="00AD7607" w:rsidRDefault="00F126EF" w:rsidP="00FD29F0">
      <w:pPr>
        <w:pStyle w:val="ListParagraph"/>
        <w:numPr>
          <w:ilvl w:val="0"/>
          <w:numId w:val="25"/>
        </w:numPr>
      </w:pPr>
      <w:r>
        <w:t xml:space="preserve">AAH Warehouse in </w:t>
      </w:r>
      <w:proofErr w:type="spellStart"/>
      <w:r w:rsidR="00A030DB">
        <w:t>Zalengi</w:t>
      </w:r>
      <w:r w:rsidR="00556180">
        <w:t>e</w:t>
      </w:r>
      <w:proofErr w:type="spellEnd"/>
      <w:r w:rsidR="00A030DB">
        <w:t xml:space="preserve"> (</w:t>
      </w:r>
      <w:r w:rsidR="00AD7607">
        <w:t>Central Darfur</w:t>
      </w:r>
      <w:r w:rsidR="00A030DB">
        <w:t>)</w:t>
      </w:r>
    </w:p>
    <w:p w14:paraId="5E209D9D" w14:textId="1E9B423A" w:rsidR="004C3DC3" w:rsidRPr="004C3DC3" w:rsidRDefault="004C3DC3" w:rsidP="00FD29F0">
      <w:pPr>
        <w:pStyle w:val="ListParagraph"/>
        <w:numPr>
          <w:ilvl w:val="0"/>
          <w:numId w:val="25"/>
        </w:numPr>
      </w:pPr>
      <w:r w:rsidRPr="004C3DC3">
        <w:t xml:space="preserve">AAH Warehouse in </w:t>
      </w:r>
      <w:proofErr w:type="spellStart"/>
      <w:r w:rsidRPr="004C3DC3">
        <w:t>Kosti</w:t>
      </w:r>
      <w:proofErr w:type="spellEnd"/>
      <w:r w:rsidRPr="004C3DC3">
        <w:t xml:space="preserve"> (White Nile</w:t>
      </w:r>
      <w:r>
        <w:t>)</w:t>
      </w:r>
    </w:p>
    <w:p w14:paraId="0EB6A872" w14:textId="77777777" w:rsidR="00A030DB" w:rsidRPr="004C3DC3" w:rsidRDefault="00A030DB" w:rsidP="00AD7607">
      <w:pPr>
        <w:contextualSpacing/>
      </w:pPr>
    </w:p>
    <w:p w14:paraId="44871A8B" w14:textId="3F95D28D" w:rsidR="00AE7831" w:rsidRDefault="00AE7831" w:rsidP="00183A80">
      <w:pPr>
        <w:contextualSpacing/>
      </w:pPr>
      <w:r>
        <w:t>The Call for tenders aims at selecting reliable supplier(s).</w:t>
      </w:r>
    </w:p>
    <w:p w14:paraId="44871A8C" w14:textId="34E262A7" w:rsidR="00AE7831" w:rsidRDefault="00AE7831" w:rsidP="00183A80">
      <w:pPr>
        <w:contextualSpacing/>
      </w:pPr>
      <w:r>
        <w:t xml:space="preserve">Total quantities mentioned in this Call for Tenders are estimates of </w:t>
      </w:r>
      <w:r w:rsidR="00FC64D9">
        <w:t>Action Against Hunger</w:t>
      </w:r>
      <w:r>
        <w:t xml:space="preserve">’s immediate needs and </w:t>
      </w:r>
      <w:r w:rsidR="009746A9">
        <w:t xml:space="preserve">may vary by </w:t>
      </w:r>
      <w:r w:rsidR="00316C12">
        <w:t>t</w:t>
      </w:r>
      <w:r w:rsidR="00ED0526">
        <w:t>wenty</w:t>
      </w:r>
      <w:r w:rsidR="00316C12">
        <w:t xml:space="preserve"> percent</w:t>
      </w:r>
      <w:r w:rsidR="009746A9">
        <w:t xml:space="preserve"> (</w:t>
      </w:r>
      <w:r w:rsidR="00483748">
        <w:t>2</w:t>
      </w:r>
      <w:r w:rsidR="009746A9">
        <w:t xml:space="preserve">0%): this estimation can in no case be considered as a firm order from </w:t>
      </w:r>
      <w:r w:rsidR="00FC64D9">
        <w:t>Action Against Hunger</w:t>
      </w:r>
      <w:r w:rsidR="009B3088">
        <w:t>.</w:t>
      </w:r>
      <w:r w:rsidR="00755C05">
        <w:t xml:space="preserve"> </w:t>
      </w:r>
      <w:r w:rsidR="00755C05" w:rsidRPr="00755C05">
        <w:t>Under this variation, the unit prices used in the tender shall be applicable to the quantities procured. If not the same, bidder is requested to state what would be the difference.</w:t>
      </w:r>
    </w:p>
    <w:p w14:paraId="333C4E8E" w14:textId="77777777" w:rsidR="009B3088" w:rsidRDefault="009B3088" w:rsidP="00183A80">
      <w:pPr>
        <w:contextualSpacing/>
      </w:pPr>
    </w:p>
    <w:p w14:paraId="44871A8D" w14:textId="7470D7E1" w:rsidR="00F92428" w:rsidRDefault="00AE7831" w:rsidP="00183A80">
      <w:pPr>
        <w:contextualSpacing/>
        <w:jc w:val="both"/>
      </w:pPr>
      <w:r>
        <w:t xml:space="preserve">The goods are divided in </w:t>
      </w:r>
      <w:r w:rsidR="00BB69E7">
        <w:t>5</w:t>
      </w:r>
      <w:r>
        <w:t xml:space="preserve"> lots. A detailed description of the goods and services required by </w:t>
      </w:r>
      <w:r w:rsidR="00FC64D9">
        <w:t>Action Against Hunger</w:t>
      </w:r>
      <w:r>
        <w:t xml:space="preserve"> is contained in the technical specifications (see APPENDIX A – Technical specifications).</w:t>
      </w:r>
      <w:r w:rsidR="00F452A5">
        <w:t xml:space="preserve"> Bidders can </w:t>
      </w:r>
      <w:r w:rsidR="002E0E37">
        <w:t>submit their offers for one or several lots</w:t>
      </w:r>
      <w:r w:rsidR="0045394B">
        <w:t>, to one or several locations.</w:t>
      </w:r>
    </w:p>
    <w:p w14:paraId="761419E5" w14:textId="7C324E90" w:rsidR="0011663A" w:rsidRDefault="0011663A" w:rsidP="00183A80">
      <w:pPr>
        <w:contextualSpacing/>
        <w:jc w:val="both"/>
      </w:pPr>
    </w:p>
    <w:p w14:paraId="30FCEB91" w14:textId="71E5D9E3" w:rsidR="0011663A" w:rsidRDefault="0011663A" w:rsidP="00183A80">
      <w:pPr>
        <w:contextualSpacing/>
        <w:jc w:val="both"/>
      </w:pPr>
    </w:p>
    <w:p w14:paraId="19E4CCDB" w14:textId="7993BCE8" w:rsidR="0011663A" w:rsidRDefault="0011663A" w:rsidP="00183A80">
      <w:pPr>
        <w:contextualSpacing/>
        <w:jc w:val="both"/>
      </w:pPr>
    </w:p>
    <w:p w14:paraId="33C2F7D5" w14:textId="59AA816A" w:rsidR="0011663A" w:rsidRDefault="0011663A" w:rsidP="00183A80">
      <w:pPr>
        <w:contextualSpacing/>
        <w:jc w:val="both"/>
      </w:pPr>
    </w:p>
    <w:p w14:paraId="7D33B3F1" w14:textId="438B2F18" w:rsidR="0011663A" w:rsidRDefault="0011663A" w:rsidP="00183A80">
      <w:pPr>
        <w:contextualSpacing/>
        <w:jc w:val="both"/>
      </w:pPr>
    </w:p>
    <w:p w14:paraId="4D9A8003" w14:textId="77777777" w:rsidR="0011663A" w:rsidRDefault="0011663A" w:rsidP="00183A80">
      <w:pPr>
        <w:contextualSpacing/>
        <w:jc w:val="both"/>
      </w:pPr>
    </w:p>
    <w:p w14:paraId="44871A8E" w14:textId="77777777" w:rsidR="00AE7831" w:rsidRDefault="00AE7831" w:rsidP="00183A80">
      <w:pPr>
        <w:contextualSpacing/>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731"/>
        <w:gridCol w:w="1154"/>
        <w:gridCol w:w="1434"/>
        <w:gridCol w:w="1462"/>
        <w:gridCol w:w="1522"/>
        <w:gridCol w:w="1284"/>
      </w:tblGrid>
      <w:tr w:rsidR="00787790" w:rsidRPr="003D0C4D" w14:paraId="44871A93" w14:textId="4C53C3F4" w:rsidTr="006B3C55">
        <w:trPr>
          <w:trHeight w:val="843"/>
        </w:trPr>
        <w:tc>
          <w:tcPr>
            <w:tcW w:w="3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71A8F" w14:textId="77777777" w:rsidR="00787790" w:rsidRPr="00C6770F" w:rsidRDefault="00787790" w:rsidP="00C6770F">
            <w:pPr>
              <w:contextualSpacing/>
              <w:jc w:val="center"/>
              <w:rPr>
                <w:b/>
              </w:rPr>
            </w:pPr>
            <w:r w:rsidRPr="00C6770F">
              <w:rPr>
                <w:b/>
              </w:rPr>
              <w:lastRenderedPageBreak/>
              <w:t>Lot #</w:t>
            </w:r>
          </w:p>
        </w:tc>
        <w:tc>
          <w:tcPr>
            <w:tcW w:w="9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871A90" w14:textId="4C3957B2" w:rsidR="00787790" w:rsidRPr="00C6770F" w:rsidRDefault="00787790" w:rsidP="00C6770F">
            <w:pPr>
              <w:contextualSpacing/>
              <w:jc w:val="center"/>
              <w:rPr>
                <w:b/>
              </w:rPr>
            </w:pPr>
            <w:r>
              <w:rPr>
                <w:b/>
              </w:rPr>
              <w:t>Product</w:t>
            </w:r>
          </w:p>
        </w:tc>
        <w:tc>
          <w:tcPr>
            <w:tcW w:w="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71A91" w14:textId="77777777" w:rsidR="00787790" w:rsidRPr="00C6770F" w:rsidRDefault="00787790" w:rsidP="00C6770F">
            <w:pPr>
              <w:contextualSpacing/>
              <w:jc w:val="center"/>
              <w:rPr>
                <w:b/>
              </w:rPr>
            </w:pPr>
            <w:r w:rsidRPr="00C6770F">
              <w:rPr>
                <w:b/>
              </w:rPr>
              <w:t>Unit of Measure</w:t>
            </w:r>
          </w:p>
        </w:tc>
        <w:tc>
          <w:tcPr>
            <w:tcW w:w="7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871A92" w14:textId="44F7EF99" w:rsidR="00787790" w:rsidRPr="00C6770F" w:rsidRDefault="00787790" w:rsidP="00C6770F">
            <w:pPr>
              <w:contextualSpacing/>
              <w:jc w:val="center"/>
              <w:rPr>
                <w:b/>
              </w:rPr>
            </w:pPr>
            <w:r w:rsidRPr="00C6770F">
              <w:rPr>
                <w:b/>
              </w:rPr>
              <w:t>Total Required Quantities</w:t>
            </w:r>
          </w:p>
        </w:tc>
        <w:tc>
          <w:tcPr>
            <w:tcW w:w="8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5190E2" w14:textId="77777777" w:rsidR="00787790" w:rsidRDefault="00787790" w:rsidP="00C6770F">
            <w:pPr>
              <w:contextualSpacing/>
              <w:jc w:val="center"/>
              <w:rPr>
                <w:b/>
              </w:rPr>
            </w:pPr>
            <w:r w:rsidRPr="00C27452">
              <w:rPr>
                <w:b/>
              </w:rPr>
              <w:t xml:space="preserve">Quantities in </w:t>
            </w:r>
            <w:proofErr w:type="spellStart"/>
            <w:r w:rsidRPr="00C27452">
              <w:rPr>
                <w:b/>
              </w:rPr>
              <w:t>Kadug</w:t>
            </w:r>
            <w:r>
              <w:rPr>
                <w:b/>
              </w:rPr>
              <w:t>ly</w:t>
            </w:r>
            <w:proofErr w:type="spellEnd"/>
            <w:r w:rsidRPr="00C27452">
              <w:rPr>
                <w:b/>
              </w:rPr>
              <w:t xml:space="preserve"> </w:t>
            </w:r>
          </w:p>
          <w:p w14:paraId="1ED1EDC8" w14:textId="131ADB09" w:rsidR="00787790" w:rsidRPr="00C27452" w:rsidRDefault="00787790" w:rsidP="00C6770F">
            <w:pPr>
              <w:contextualSpacing/>
              <w:jc w:val="center"/>
              <w:rPr>
                <w:b/>
              </w:rPr>
            </w:pPr>
            <w:r w:rsidRPr="00C27452">
              <w:rPr>
                <w:b/>
              </w:rPr>
              <w:t>(</w:t>
            </w:r>
            <w:r>
              <w:rPr>
                <w:b/>
              </w:rPr>
              <w:t xml:space="preserve">1750 </w:t>
            </w:r>
            <w:r w:rsidRPr="00C27452">
              <w:rPr>
                <w:b/>
              </w:rPr>
              <w:t>HH)</w:t>
            </w:r>
          </w:p>
        </w:tc>
        <w:tc>
          <w:tcPr>
            <w:tcW w:w="8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C32AA8" w14:textId="77777777" w:rsidR="00787790" w:rsidRDefault="00787790" w:rsidP="00C6770F">
            <w:pPr>
              <w:contextualSpacing/>
              <w:jc w:val="center"/>
              <w:rPr>
                <w:b/>
              </w:rPr>
            </w:pPr>
            <w:r w:rsidRPr="00C27452">
              <w:rPr>
                <w:b/>
              </w:rPr>
              <w:t xml:space="preserve">Quantities in </w:t>
            </w:r>
            <w:proofErr w:type="spellStart"/>
            <w:r w:rsidRPr="00C27452">
              <w:rPr>
                <w:b/>
              </w:rPr>
              <w:t>Zalengi</w:t>
            </w:r>
            <w:r>
              <w:rPr>
                <w:b/>
              </w:rPr>
              <w:t>e</w:t>
            </w:r>
            <w:proofErr w:type="spellEnd"/>
            <w:r w:rsidRPr="00C27452">
              <w:rPr>
                <w:b/>
              </w:rPr>
              <w:t xml:space="preserve"> </w:t>
            </w:r>
          </w:p>
          <w:p w14:paraId="69BB23FC" w14:textId="0934D45A" w:rsidR="00787790" w:rsidRPr="00C27452" w:rsidRDefault="00787790" w:rsidP="00C6770F">
            <w:pPr>
              <w:contextualSpacing/>
              <w:jc w:val="center"/>
              <w:rPr>
                <w:b/>
              </w:rPr>
            </w:pPr>
            <w:r w:rsidRPr="00C27452">
              <w:rPr>
                <w:b/>
              </w:rPr>
              <w:t>(</w:t>
            </w:r>
            <w:r>
              <w:rPr>
                <w:b/>
              </w:rPr>
              <w:t>3250 HH</w:t>
            </w:r>
            <w:r w:rsidRPr="00C27452">
              <w:rPr>
                <w:b/>
              </w:rPr>
              <w:t>)</w:t>
            </w:r>
          </w:p>
        </w:tc>
        <w:tc>
          <w:tcPr>
            <w:tcW w:w="6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0DA0D0" w14:textId="77777777" w:rsidR="00787790" w:rsidRDefault="00787790" w:rsidP="00787790">
            <w:pPr>
              <w:contextualSpacing/>
              <w:jc w:val="center"/>
              <w:rPr>
                <w:b/>
              </w:rPr>
            </w:pPr>
          </w:p>
          <w:p w14:paraId="4D5DD9F9" w14:textId="683345E7" w:rsidR="00787790" w:rsidRDefault="00787790" w:rsidP="00787790">
            <w:pPr>
              <w:contextualSpacing/>
              <w:jc w:val="center"/>
              <w:rPr>
                <w:b/>
              </w:rPr>
            </w:pPr>
            <w:r w:rsidRPr="00C27452">
              <w:rPr>
                <w:b/>
              </w:rPr>
              <w:t xml:space="preserve">Quantities in </w:t>
            </w:r>
            <w:proofErr w:type="spellStart"/>
            <w:r>
              <w:rPr>
                <w:b/>
              </w:rPr>
              <w:t>Kosti</w:t>
            </w:r>
            <w:proofErr w:type="spellEnd"/>
            <w:r w:rsidRPr="00C27452">
              <w:rPr>
                <w:b/>
              </w:rPr>
              <w:t xml:space="preserve"> </w:t>
            </w:r>
          </w:p>
          <w:p w14:paraId="4491477A" w14:textId="207496F1" w:rsidR="00787790" w:rsidRPr="00C27452" w:rsidRDefault="00787790" w:rsidP="00787790">
            <w:pPr>
              <w:contextualSpacing/>
              <w:jc w:val="center"/>
              <w:rPr>
                <w:b/>
              </w:rPr>
            </w:pPr>
            <w:r w:rsidRPr="00C27452">
              <w:rPr>
                <w:b/>
              </w:rPr>
              <w:t>(</w:t>
            </w:r>
            <w:r>
              <w:rPr>
                <w:b/>
              </w:rPr>
              <w:t>400 HH</w:t>
            </w:r>
            <w:r w:rsidRPr="00C27452">
              <w:rPr>
                <w:b/>
              </w:rPr>
              <w:t>)</w:t>
            </w:r>
          </w:p>
        </w:tc>
      </w:tr>
      <w:tr w:rsidR="00787790" w:rsidRPr="003D0C4D" w14:paraId="44871A98" w14:textId="1AB98C3A" w:rsidTr="006B3C55">
        <w:trPr>
          <w:trHeight w:val="333"/>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44871A94" w14:textId="46802F5D" w:rsidR="00787790" w:rsidRPr="00C6770F" w:rsidRDefault="00787790" w:rsidP="00A16D57">
            <w:pPr>
              <w:contextualSpacing/>
              <w:jc w:val="center"/>
            </w:pPr>
            <w:r w:rsidRPr="00C6770F">
              <w:t>1</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44871A95" w14:textId="651F279F" w:rsidR="00787790" w:rsidRPr="00AD274D" w:rsidRDefault="00D9679A" w:rsidP="00A16D57">
            <w:pPr>
              <w:contextualSpacing/>
            </w:pPr>
            <w:r w:rsidRPr="00AD274D">
              <w:t>Sorghum</w:t>
            </w:r>
          </w:p>
        </w:tc>
        <w:tc>
          <w:tcPr>
            <w:tcW w:w="633" w:type="pct"/>
            <w:tcBorders>
              <w:top w:val="single" w:sz="4" w:space="0" w:color="auto"/>
              <w:left w:val="single" w:sz="4" w:space="0" w:color="auto"/>
              <w:bottom w:val="single" w:sz="4" w:space="0" w:color="auto"/>
              <w:right w:val="single" w:sz="4" w:space="0" w:color="auto"/>
            </w:tcBorders>
            <w:vAlign w:val="center"/>
          </w:tcPr>
          <w:p w14:paraId="44871A96" w14:textId="64CB9925" w:rsidR="00787790" w:rsidRPr="00AD274D" w:rsidRDefault="00D9679A" w:rsidP="00A16D57">
            <w:pPr>
              <w:contextualSpacing/>
              <w:jc w:val="center"/>
            </w:pPr>
            <w:r w:rsidRPr="00AD274D">
              <w:t>KG</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44871A97" w14:textId="5697138F" w:rsidR="00787790" w:rsidRPr="00AD274D" w:rsidRDefault="00BC5AB4" w:rsidP="00A16D57">
            <w:pPr>
              <w:contextualSpacing/>
              <w:jc w:val="center"/>
            </w:pPr>
            <w:r w:rsidRPr="00AD274D">
              <w:t>9</w:t>
            </w:r>
            <w:r w:rsidR="008C27B2" w:rsidRPr="00AD274D">
              <w:t>1,</w:t>
            </w:r>
            <w:r w:rsidRPr="00AD274D">
              <w:t>8</w:t>
            </w:r>
            <w:r w:rsidR="008C27B2" w:rsidRPr="00AD274D">
              <w:t>00</w:t>
            </w:r>
          </w:p>
        </w:tc>
        <w:tc>
          <w:tcPr>
            <w:tcW w:w="801" w:type="pct"/>
            <w:tcBorders>
              <w:top w:val="nil"/>
              <w:left w:val="nil"/>
              <w:bottom w:val="single" w:sz="8" w:space="0" w:color="auto"/>
              <w:right w:val="single" w:sz="8" w:space="0" w:color="auto"/>
            </w:tcBorders>
            <w:shd w:val="clear" w:color="auto" w:fill="FFFFFF"/>
            <w:vAlign w:val="center"/>
          </w:tcPr>
          <w:p w14:paraId="6C466501" w14:textId="4875AC96" w:rsidR="00787790" w:rsidRPr="00AD274D" w:rsidRDefault="00D9679A" w:rsidP="00A16D57">
            <w:pPr>
              <w:contextualSpacing/>
              <w:jc w:val="center"/>
            </w:pPr>
            <w:r w:rsidRPr="00AD274D">
              <w:t>2</w:t>
            </w:r>
            <w:r w:rsidR="00A927A6" w:rsidRPr="00AD274D">
              <w:t>9</w:t>
            </w:r>
            <w:r w:rsidRPr="00AD274D">
              <w:t>,</w:t>
            </w:r>
            <w:r w:rsidR="00A927A6" w:rsidRPr="00AD274D">
              <w:t>7</w:t>
            </w:r>
            <w:r w:rsidRPr="00AD274D">
              <w:t>50</w:t>
            </w:r>
          </w:p>
        </w:tc>
        <w:tc>
          <w:tcPr>
            <w:tcW w:w="834" w:type="pct"/>
            <w:tcBorders>
              <w:top w:val="nil"/>
              <w:left w:val="nil"/>
              <w:bottom w:val="single" w:sz="8" w:space="0" w:color="auto"/>
              <w:right w:val="single" w:sz="8" w:space="0" w:color="auto"/>
            </w:tcBorders>
            <w:shd w:val="clear" w:color="auto" w:fill="FFFFFF"/>
            <w:vAlign w:val="center"/>
          </w:tcPr>
          <w:p w14:paraId="497FD186" w14:textId="52CDE0F7" w:rsidR="00787790" w:rsidRPr="00AD274D" w:rsidRDefault="00A927A6" w:rsidP="00A16D57">
            <w:pPr>
              <w:contextualSpacing/>
              <w:jc w:val="center"/>
            </w:pPr>
            <w:r w:rsidRPr="00AD274D">
              <w:t xml:space="preserve">55,250 </w:t>
            </w:r>
          </w:p>
        </w:tc>
        <w:tc>
          <w:tcPr>
            <w:tcW w:w="690" w:type="pct"/>
            <w:tcBorders>
              <w:top w:val="nil"/>
              <w:left w:val="nil"/>
              <w:bottom w:val="single" w:sz="8" w:space="0" w:color="auto"/>
              <w:right w:val="single" w:sz="8" w:space="0" w:color="auto"/>
            </w:tcBorders>
            <w:shd w:val="clear" w:color="auto" w:fill="FFFFFF"/>
          </w:tcPr>
          <w:p w14:paraId="5B454ACF" w14:textId="078B3F43" w:rsidR="008C27B2" w:rsidRPr="00AD274D" w:rsidRDefault="008C27B2" w:rsidP="008C27B2">
            <w:pPr>
              <w:contextualSpacing/>
              <w:jc w:val="center"/>
            </w:pPr>
            <w:r w:rsidRPr="00AD274D">
              <w:t>6</w:t>
            </w:r>
            <w:r w:rsidR="00A927A6" w:rsidRPr="00AD274D">
              <w:t>8</w:t>
            </w:r>
            <w:r w:rsidRPr="00AD274D">
              <w:t>00</w:t>
            </w:r>
          </w:p>
        </w:tc>
      </w:tr>
      <w:tr w:rsidR="00787790" w:rsidRPr="003D0C4D" w14:paraId="44871A9D" w14:textId="402FCA1D" w:rsidTr="006B3C55">
        <w:trPr>
          <w:trHeight w:val="341"/>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44871A99" w14:textId="50C3703A" w:rsidR="00787790" w:rsidRPr="00C6770F" w:rsidRDefault="00787790" w:rsidP="00A16D57">
            <w:pPr>
              <w:contextualSpacing/>
              <w:jc w:val="center"/>
            </w:pPr>
            <w:r w:rsidRPr="00C6770F">
              <w:t>2</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44871A9A" w14:textId="146DB4C9" w:rsidR="00787790" w:rsidRPr="00AD274D" w:rsidRDefault="008C27B2" w:rsidP="00A16D57">
            <w:pPr>
              <w:contextualSpacing/>
            </w:pPr>
            <w:r w:rsidRPr="00AD274D">
              <w:t>Sesame</w:t>
            </w:r>
          </w:p>
        </w:tc>
        <w:tc>
          <w:tcPr>
            <w:tcW w:w="633" w:type="pct"/>
            <w:tcBorders>
              <w:top w:val="single" w:sz="4" w:space="0" w:color="auto"/>
              <w:left w:val="single" w:sz="4" w:space="0" w:color="auto"/>
              <w:bottom w:val="single" w:sz="4" w:space="0" w:color="auto"/>
              <w:right w:val="single" w:sz="4" w:space="0" w:color="auto"/>
            </w:tcBorders>
            <w:vAlign w:val="center"/>
          </w:tcPr>
          <w:p w14:paraId="44871A9B" w14:textId="0125AB0D" w:rsidR="00787790" w:rsidRPr="00AD274D" w:rsidRDefault="008C27B2" w:rsidP="00A16D57">
            <w:pPr>
              <w:contextualSpacing/>
              <w:jc w:val="center"/>
            </w:pPr>
            <w:r w:rsidRPr="00AD274D">
              <w:t>KG</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44871A9C" w14:textId="651576D4" w:rsidR="00787790" w:rsidRPr="00AD274D" w:rsidRDefault="008C27B2" w:rsidP="008C27B2">
            <w:pPr>
              <w:contextualSpacing/>
              <w:jc w:val="center"/>
            </w:pPr>
            <w:r w:rsidRPr="00AD274D">
              <w:t>54,000</w:t>
            </w:r>
          </w:p>
        </w:tc>
        <w:tc>
          <w:tcPr>
            <w:tcW w:w="801" w:type="pct"/>
            <w:tcBorders>
              <w:top w:val="nil"/>
              <w:left w:val="nil"/>
              <w:bottom w:val="single" w:sz="8" w:space="0" w:color="auto"/>
              <w:right w:val="single" w:sz="8" w:space="0" w:color="auto"/>
            </w:tcBorders>
            <w:shd w:val="clear" w:color="auto" w:fill="FFFFFF"/>
            <w:vAlign w:val="center"/>
          </w:tcPr>
          <w:p w14:paraId="289FC6E6" w14:textId="080A7569" w:rsidR="00787790" w:rsidRPr="00AD274D" w:rsidRDefault="008C27B2" w:rsidP="008C27B2">
            <w:pPr>
              <w:contextualSpacing/>
              <w:jc w:val="center"/>
            </w:pPr>
            <w:r w:rsidRPr="00AD274D">
              <w:t>17</w:t>
            </w:r>
            <w:r w:rsidR="00787790" w:rsidRPr="00AD274D">
              <w:t>,500</w:t>
            </w:r>
          </w:p>
        </w:tc>
        <w:tc>
          <w:tcPr>
            <w:tcW w:w="834" w:type="pct"/>
            <w:tcBorders>
              <w:top w:val="nil"/>
              <w:left w:val="nil"/>
              <w:bottom w:val="single" w:sz="8" w:space="0" w:color="auto"/>
              <w:right w:val="single" w:sz="8" w:space="0" w:color="auto"/>
            </w:tcBorders>
            <w:shd w:val="clear" w:color="auto" w:fill="FFFFFF"/>
            <w:vAlign w:val="center"/>
          </w:tcPr>
          <w:p w14:paraId="527A721A" w14:textId="5C5CEDE9" w:rsidR="00787790" w:rsidRPr="00AD274D" w:rsidRDefault="008C27B2" w:rsidP="008C27B2">
            <w:pPr>
              <w:contextualSpacing/>
              <w:jc w:val="center"/>
            </w:pPr>
            <w:r w:rsidRPr="00AD274D">
              <w:t>32,</w:t>
            </w:r>
            <w:r w:rsidR="00787790" w:rsidRPr="00AD274D">
              <w:t>500</w:t>
            </w:r>
          </w:p>
        </w:tc>
        <w:tc>
          <w:tcPr>
            <w:tcW w:w="690" w:type="pct"/>
            <w:tcBorders>
              <w:top w:val="nil"/>
              <w:left w:val="nil"/>
              <w:bottom w:val="single" w:sz="8" w:space="0" w:color="auto"/>
              <w:right w:val="single" w:sz="8" w:space="0" w:color="auto"/>
            </w:tcBorders>
            <w:shd w:val="clear" w:color="auto" w:fill="FFFFFF"/>
          </w:tcPr>
          <w:p w14:paraId="0469968D" w14:textId="35C2530B" w:rsidR="00787790" w:rsidRPr="00AD274D" w:rsidRDefault="008C27B2" w:rsidP="008C27B2">
            <w:pPr>
              <w:contextualSpacing/>
              <w:jc w:val="center"/>
            </w:pPr>
            <w:r w:rsidRPr="00AD274D">
              <w:t>4000</w:t>
            </w:r>
          </w:p>
        </w:tc>
      </w:tr>
      <w:tr w:rsidR="00787790" w:rsidRPr="003D0C4D" w14:paraId="44871AA2" w14:textId="12ED375C" w:rsidTr="006B3C55">
        <w:trPr>
          <w:trHeight w:val="277"/>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44871A9E" w14:textId="498B7098" w:rsidR="00787790" w:rsidRPr="00C6770F" w:rsidRDefault="00787790" w:rsidP="00A16D57">
            <w:pPr>
              <w:contextualSpacing/>
              <w:jc w:val="center"/>
            </w:pPr>
            <w:r w:rsidRPr="00C6770F">
              <w:t>3</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44871A9F" w14:textId="01F13CB6" w:rsidR="00787790" w:rsidRPr="00AD274D" w:rsidRDefault="00211FB0" w:rsidP="00A16D57">
            <w:pPr>
              <w:contextualSpacing/>
            </w:pPr>
            <w:r w:rsidRPr="00AD274D">
              <w:t>Groundnuts</w:t>
            </w:r>
          </w:p>
        </w:tc>
        <w:tc>
          <w:tcPr>
            <w:tcW w:w="633" w:type="pct"/>
            <w:tcBorders>
              <w:top w:val="single" w:sz="4" w:space="0" w:color="auto"/>
              <w:left w:val="single" w:sz="4" w:space="0" w:color="auto"/>
              <w:bottom w:val="single" w:sz="4" w:space="0" w:color="auto"/>
              <w:right w:val="single" w:sz="4" w:space="0" w:color="auto"/>
            </w:tcBorders>
            <w:vAlign w:val="center"/>
          </w:tcPr>
          <w:p w14:paraId="44871AA0" w14:textId="477FA812" w:rsidR="00787790" w:rsidRPr="00AD274D" w:rsidRDefault="00211FB0" w:rsidP="00A16D57">
            <w:pPr>
              <w:contextualSpacing/>
              <w:jc w:val="center"/>
            </w:pPr>
            <w:r w:rsidRPr="00AD274D">
              <w:t>KG</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44871AA1" w14:textId="4C6C1308" w:rsidR="00787790" w:rsidRPr="00AD274D" w:rsidRDefault="00326162" w:rsidP="00A16D57">
            <w:pPr>
              <w:contextualSpacing/>
              <w:jc w:val="center"/>
            </w:pPr>
            <w:r w:rsidRPr="00AD274D">
              <w:t>256</w:t>
            </w:r>
            <w:r w:rsidR="00787790" w:rsidRPr="00AD274D">
              <w:t>,000</w:t>
            </w:r>
          </w:p>
        </w:tc>
        <w:tc>
          <w:tcPr>
            <w:tcW w:w="801" w:type="pct"/>
            <w:tcBorders>
              <w:top w:val="nil"/>
              <w:left w:val="nil"/>
              <w:bottom w:val="single" w:sz="8" w:space="0" w:color="auto"/>
              <w:right w:val="single" w:sz="8" w:space="0" w:color="auto"/>
            </w:tcBorders>
            <w:shd w:val="clear" w:color="auto" w:fill="FFFFFF"/>
            <w:vAlign w:val="center"/>
          </w:tcPr>
          <w:p w14:paraId="57BE105E" w14:textId="1F6BF564" w:rsidR="00787790" w:rsidRPr="00AD274D" w:rsidRDefault="00326162" w:rsidP="00A16D57">
            <w:pPr>
              <w:contextualSpacing/>
              <w:jc w:val="center"/>
            </w:pPr>
            <w:r w:rsidRPr="00AD274D">
              <w:t>87,</w:t>
            </w:r>
            <w:r w:rsidR="00787790" w:rsidRPr="00AD274D">
              <w:t>50</w:t>
            </w:r>
            <w:r w:rsidR="008C27B2" w:rsidRPr="00AD274D">
              <w:t>0</w:t>
            </w:r>
          </w:p>
        </w:tc>
        <w:tc>
          <w:tcPr>
            <w:tcW w:w="834" w:type="pct"/>
            <w:tcBorders>
              <w:top w:val="nil"/>
              <w:left w:val="nil"/>
              <w:bottom w:val="single" w:sz="8" w:space="0" w:color="auto"/>
              <w:right w:val="single" w:sz="8" w:space="0" w:color="auto"/>
            </w:tcBorders>
            <w:shd w:val="clear" w:color="auto" w:fill="FFFFFF"/>
            <w:vAlign w:val="center"/>
          </w:tcPr>
          <w:p w14:paraId="6B36CAB9" w14:textId="549A60D2" w:rsidR="00787790" w:rsidRPr="00AD274D" w:rsidRDefault="00326162" w:rsidP="00A16D57">
            <w:pPr>
              <w:contextualSpacing/>
              <w:jc w:val="center"/>
            </w:pPr>
            <w:r w:rsidRPr="00AD274D">
              <w:t>1625</w:t>
            </w:r>
            <w:r w:rsidR="00787790" w:rsidRPr="00AD274D">
              <w:t>0</w:t>
            </w:r>
            <w:r w:rsidR="008C27B2" w:rsidRPr="00AD274D">
              <w:t>0</w:t>
            </w:r>
          </w:p>
        </w:tc>
        <w:tc>
          <w:tcPr>
            <w:tcW w:w="690" w:type="pct"/>
            <w:tcBorders>
              <w:top w:val="nil"/>
              <w:left w:val="nil"/>
              <w:bottom w:val="single" w:sz="8" w:space="0" w:color="auto"/>
              <w:right w:val="single" w:sz="8" w:space="0" w:color="auto"/>
            </w:tcBorders>
            <w:shd w:val="clear" w:color="auto" w:fill="FFFFFF"/>
          </w:tcPr>
          <w:p w14:paraId="317176C6" w14:textId="1DE8744B" w:rsidR="00787790" w:rsidRPr="00AD274D" w:rsidRDefault="00326162" w:rsidP="008C27B2">
            <w:pPr>
              <w:contextualSpacing/>
              <w:jc w:val="center"/>
            </w:pPr>
            <w:r w:rsidRPr="00AD274D">
              <w:t>6</w:t>
            </w:r>
            <w:r w:rsidR="008C27B2" w:rsidRPr="00AD274D">
              <w:t>000</w:t>
            </w:r>
          </w:p>
        </w:tc>
      </w:tr>
      <w:tr w:rsidR="00787790" w:rsidRPr="003D0C4D" w14:paraId="44871AA7" w14:textId="5C29900D" w:rsidTr="006B3C55">
        <w:trPr>
          <w:trHeight w:val="233"/>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44871AA3" w14:textId="7D989971" w:rsidR="00787790" w:rsidRPr="00C6770F" w:rsidRDefault="00787790" w:rsidP="00A16D57">
            <w:pPr>
              <w:contextualSpacing/>
              <w:jc w:val="center"/>
            </w:pPr>
            <w:r w:rsidRPr="00C6770F">
              <w:t>4</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44871AA4" w14:textId="4E70B163" w:rsidR="00787790" w:rsidRPr="00AD274D" w:rsidRDefault="00211FB0" w:rsidP="00A16D57">
            <w:pPr>
              <w:contextualSpacing/>
            </w:pPr>
            <w:r w:rsidRPr="00AD274D">
              <w:t>Millet</w:t>
            </w:r>
          </w:p>
        </w:tc>
        <w:tc>
          <w:tcPr>
            <w:tcW w:w="633" w:type="pct"/>
            <w:tcBorders>
              <w:top w:val="single" w:sz="4" w:space="0" w:color="auto"/>
              <w:left w:val="single" w:sz="4" w:space="0" w:color="auto"/>
              <w:bottom w:val="single" w:sz="4" w:space="0" w:color="auto"/>
              <w:right w:val="single" w:sz="4" w:space="0" w:color="auto"/>
            </w:tcBorders>
            <w:vAlign w:val="center"/>
          </w:tcPr>
          <w:p w14:paraId="44871AA5" w14:textId="393A0151" w:rsidR="00787790" w:rsidRPr="00AD274D" w:rsidRDefault="00211FB0" w:rsidP="00A16D57">
            <w:pPr>
              <w:contextualSpacing/>
              <w:jc w:val="center"/>
            </w:pPr>
            <w:r w:rsidRPr="00AD274D">
              <w:t>KG</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44871AA6" w14:textId="3F3B70F8" w:rsidR="00787790" w:rsidRPr="00AD274D" w:rsidRDefault="00211FB0" w:rsidP="00A16D57">
            <w:pPr>
              <w:contextualSpacing/>
              <w:jc w:val="center"/>
            </w:pPr>
            <w:r w:rsidRPr="00AD274D">
              <w:t>8</w:t>
            </w:r>
            <w:r w:rsidR="00B578F5" w:rsidRPr="00AD274D">
              <w:t>3</w:t>
            </w:r>
            <w:r w:rsidRPr="00AD274D">
              <w:t>250</w:t>
            </w:r>
          </w:p>
        </w:tc>
        <w:tc>
          <w:tcPr>
            <w:tcW w:w="801" w:type="pct"/>
            <w:tcBorders>
              <w:top w:val="nil"/>
              <w:left w:val="nil"/>
              <w:bottom w:val="single" w:sz="4" w:space="0" w:color="auto"/>
              <w:right w:val="single" w:sz="8" w:space="0" w:color="auto"/>
            </w:tcBorders>
            <w:shd w:val="clear" w:color="auto" w:fill="FFFFFF"/>
            <w:vAlign w:val="center"/>
          </w:tcPr>
          <w:p w14:paraId="74EBDEC4" w14:textId="2C27B109" w:rsidR="00787790" w:rsidRPr="00AD274D" w:rsidRDefault="00211FB0" w:rsidP="00A16D57">
            <w:pPr>
              <w:contextualSpacing/>
              <w:jc w:val="center"/>
            </w:pPr>
            <w:r w:rsidRPr="00AD274D">
              <w:t>0</w:t>
            </w:r>
          </w:p>
        </w:tc>
        <w:tc>
          <w:tcPr>
            <w:tcW w:w="834" w:type="pct"/>
            <w:tcBorders>
              <w:top w:val="nil"/>
              <w:left w:val="nil"/>
              <w:bottom w:val="single" w:sz="4" w:space="0" w:color="auto"/>
              <w:right w:val="single" w:sz="8" w:space="0" w:color="auto"/>
            </w:tcBorders>
            <w:shd w:val="clear" w:color="auto" w:fill="FFFFFF"/>
            <w:vAlign w:val="center"/>
          </w:tcPr>
          <w:p w14:paraId="441B300E" w14:textId="5A4EBE93" w:rsidR="00787790" w:rsidRPr="00AD274D" w:rsidRDefault="00211FB0" w:rsidP="00A16D57">
            <w:pPr>
              <w:contextualSpacing/>
              <w:jc w:val="center"/>
            </w:pPr>
            <w:r w:rsidRPr="00AD274D">
              <w:t>81</w:t>
            </w:r>
            <w:r w:rsidR="00787790" w:rsidRPr="00AD274D">
              <w:t>,250</w:t>
            </w:r>
          </w:p>
        </w:tc>
        <w:tc>
          <w:tcPr>
            <w:tcW w:w="690" w:type="pct"/>
            <w:tcBorders>
              <w:top w:val="nil"/>
              <w:left w:val="nil"/>
              <w:bottom w:val="single" w:sz="4" w:space="0" w:color="auto"/>
              <w:right w:val="single" w:sz="8" w:space="0" w:color="auto"/>
            </w:tcBorders>
            <w:shd w:val="clear" w:color="auto" w:fill="FFFFFF"/>
          </w:tcPr>
          <w:p w14:paraId="41881CF0" w14:textId="6C64204E" w:rsidR="00787790" w:rsidRPr="00AD274D" w:rsidRDefault="00B578F5" w:rsidP="008C27B2">
            <w:pPr>
              <w:contextualSpacing/>
              <w:jc w:val="center"/>
            </w:pPr>
            <w:r w:rsidRPr="00AD274D">
              <w:t>2000</w:t>
            </w:r>
          </w:p>
        </w:tc>
      </w:tr>
      <w:tr w:rsidR="00787790" w:rsidRPr="003D0C4D" w14:paraId="31D0B248" w14:textId="4F53DB6D" w:rsidTr="006B3C55">
        <w:trPr>
          <w:trHeight w:val="277"/>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2A2F1E3" w14:textId="63DF6247" w:rsidR="00787790" w:rsidRPr="00C6770F" w:rsidRDefault="00787790" w:rsidP="00A16D57">
            <w:pPr>
              <w:contextualSpacing/>
              <w:jc w:val="center"/>
            </w:pPr>
            <w:r w:rsidRPr="00C6770F">
              <w:t>5</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602664B5" w14:textId="41492602" w:rsidR="00787790" w:rsidRPr="00AD274D" w:rsidRDefault="00690EEC" w:rsidP="00A16D57">
            <w:pPr>
              <w:contextualSpacing/>
            </w:pPr>
            <w:r w:rsidRPr="00AD274D">
              <w:t>Water melon</w:t>
            </w:r>
          </w:p>
        </w:tc>
        <w:tc>
          <w:tcPr>
            <w:tcW w:w="633" w:type="pct"/>
            <w:tcBorders>
              <w:top w:val="single" w:sz="4" w:space="0" w:color="auto"/>
              <w:left w:val="single" w:sz="4" w:space="0" w:color="auto"/>
              <w:bottom w:val="single" w:sz="4" w:space="0" w:color="auto"/>
              <w:right w:val="single" w:sz="4" w:space="0" w:color="auto"/>
            </w:tcBorders>
            <w:vAlign w:val="center"/>
          </w:tcPr>
          <w:p w14:paraId="3BF26C64" w14:textId="623198BD" w:rsidR="00787790" w:rsidRPr="00AD274D" w:rsidRDefault="00690EEC" w:rsidP="00A16D57">
            <w:pPr>
              <w:contextualSpacing/>
              <w:jc w:val="center"/>
            </w:pPr>
            <w:r w:rsidRPr="00AD274D">
              <w:t>KG</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5E34FCBC" w14:textId="58D8484E" w:rsidR="00787790" w:rsidRPr="00AD274D" w:rsidRDefault="00B578F5" w:rsidP="00A16D57">
            <w:pPr>
              <w:contextualSpacing/>
              <w:jc w:val="center"/>
            </w:pPr>
            <w:r w:rsidRPr="00AD274D">
              <w:t>400</w:t>
            </w:r>
          </w:p>
        </w:tc>
        <w:tc>
          <w:tcPr>
            <w:tcW w:w="801" w:type="pct"/>
            <w:tcBorders>
              <w:top w:val="single" w:sz="4" w:space="0" w:color="auto"/>
              <w:left w:val="nil"/>
              <w:bottom w:val="single" w:sz="4" w:space="0" w:color="auto"/>
              <w:right w:val="single" w:sz="4" w:space="0" w:color="auto"/>
            </w:tcBorders>
            <w:shd w:val="clear" w:color="auto" w:fill="FFFFFF"/>
            <w:vAlign w:val="center"/>
          </w:tcPr>
          <w:p w14:paraId="27016E6A" w14:textId="3C371F8A" w:rsidR="00787790" w:rsidRPr="00AD274D" w:rsidRDefault="00690EEC" w:rsidP="00A16D57">
            <w:pPr>
              <w:contextualSpacing/>
              <w:jc w:val="center"/>
            </w:pPr>
            <w:r w:rsidRPr="00AD274D">
              <w:t>0</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tcPr>
          <w:p w14:paraId="2602F6A3" w14:textId="29C1C401" w:rsidR="00787790" w:rsidRPr="00AD274D" w:rsidRDefault="00690EEC" w:rsidP="00A16D57">
            <w:pPr>
              <w:contextualSpacing/>
              <w:jc w:val="center"/>
            </w:pPr>
            <w:r w:rsidRPr="00AD274D">
              <w:t>0</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5F15C51B" w14:textId="51179660" w:rsidR="00787790" w:rsidRPr="00AD274D" w:rsidRDefault="00B578F5" w:rsidP="008C27B2">
            <w:pPr>
              <w:contextualSpacing/>
              <w:jc w:val="center"/>
            </w:pPr>
            <w:r w:rsidRPr="00AD274D">
              <w:t>400</w:t>
            </w:r>
          </w:p>
        </w:tc>
      </w:tr>
    </w:tbl>
    <w:p w14:paraId="6F09478B" w14:textId="752CB2F9" w:rsidR="00690EEC" w:rsidRPr="00690EEC" w:rsidRDefault="00CC3488" w:rsidP="00690EEC">
      <w:pPr>
        <w:pStyle w:val="Heading3"/>
        <w:shd w:val="clear" w:color="auto" w:fill="BFBFBF"/>
        <w:spacing w:before="0" w:after="0"/>
        <w:ind w:hanging="540"/>
        <w:contextualSpacing/>
      </w:pPr>
      <w:bookmarkStart w:id="3" w:name="_Toc70266382"/>
      <w:r>
        <w:t>Call for Tenders Schedule:</w:t>
      </w:r>
      <w:bookmarkEnd w:id="3"/>
    </w:p>
    <w:p w14:paraId="44871AAC" w14:textId="77777777" w:rsidR="00CA533E" w:rsidRDefault="00CA533E" w:rsidP="00183A80">
      <w:pPr>
        <w:contextualSpacing/>
      </w:pP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3"/>
        <w:gridCol w:w="2817"/>
        <w:gridCol w:w="2227"/>
      </w:tblGrid>
      <w:tr w:rsidR="00CA533E" w:rsidRPr="003808EC" w14:paraId="44871AB0" w14:textId="77777777" w:rsidTr="006B3C55">
        <w:trPr>
          <w:trHeight w:val="567"/>
        </w:trPr>
        <w:tc>
          <w:tcPr>
            <w:tcW w:w="4113" w:type="dxa"/>
            <w:tcBorders>
              <w:bottom w:val="nil"/>
            </w:tcBorders>
          </w:tcPr>
          <w:p w14:paraId="44871AAD" w14:textId="77777777" w:rsidR="00CA533E" w:rsidRPr="003808EC" w:rsidRDefault="00CA533E" w:rsidP="00183A80">
            <w:pPr>
              <w:contextualSpacing/>
            </w:pPr>
          </w:p>
        </w:tc>
        <w:tc>
          <w:tcPr>
            <w:tcW w:w="2817" w:type="dxa"/>
            <w:shd w:val="pct10" w:color="auto" w:fill="FFFFFF"/>
          </w:tcPr>
          <w:p w14:paraId="44871AAE" w14:textId="77777777" w:rsidR="00CA533E" w:rsidRPr="003808EC" w:rsidRDefault="00CA533E" w:rsidP="00183A80">
            <w:pPr>
              <w:contextualSpacing/>
              <w:rPr>
                <w:b/>
              </w:rPr>
            </w:pPr>
            <w:r w:rsidRPr="003808EC">
              <w:rPr>
                <w:b/>
              </w:rPr>
              <w:t>DATE</w:t>
            </w:r>
          </w:p>
        </w:tc>
        <w:tc>
          <w:tcPr>
            <w:tcW w:w="2227" w:type="dxa"/>
            <w:tcBorders>
              <w:bottom w:val="nil"/>
            </w:tcBorders>
            <w:shd w:val="pct10" w:color="auto" w:fill="FFFFFF"/>
          </w:tcPr>
          <w:p w14:paraId="44871AAF" w14:textId="77777777" w:rsidR="00CA533E" w:rsidRPr="003808EC" w:rsidRDefault="00CA533E" w:rsidP="00183A80">
            <w:pPr>
              <w:contextualSpacing/>
              <w:rPr>
                <w:b/>
              </w:rPr>
            </w:pPr>
            <w:r w:rsidRPr="003808EC">
              <w:rPr>
                <w:b/>
              </w:rPr>
              <w:t>TIME*</w:t>
            </w:r>
          </w:p>
        </w:tc>
      </w:tr>
      <w:tr w:rsidR="00AD274D" w:rsidRPr="003808EC" w14:paraId="75E4EAA5" w14:textId="77777777" w:rsidTr="006B3C55">
        <w:trPr>
          <w:trHeight w:val="567"/>
        </w:trPr>
        <w:tc>
          <w:tcPr>
            <w:tcW w:w="4113" w:type="dxa"/>
            <w:tcBorders>
              <w:bottom w:val="nil"/>
            </w:tcBorders>
            <w:shd w:val="clear" w:color="auto" w:fill="F2F2F2" w:themeFill="background1" w:themeFillShade="F2"/>
          </w:tcPr>
          <w:p w14:paraId="50CBAB3A" w14:textId="10BB31E4" w:rsidR="00AD274D" w:rsidRPr="003808EC" w:rsidRDefault="00AD274D" w:rsidP="00AD274D">
            <w:pPr>
              <w:contextualSpacing/>
            </w:pPr>
            <w:r>
              <w:t>Tender dossier will be available to be collected from</w:t>
            </w:r>
          </w:p>
        </w:tc>
        <w:tc>
          <w:tcPr>
            <w:tcW w:w="2817" w:type="dxa"/>
            <w:shd w:val="clear" w:color="auto" w:fill="FFFFFF" w:themeFill="background1"/>
          </w:tcPr>
          <w:p w14:paraId="3074B5AD" w14:textId="200A285A" w:rsidR="00AD274D" w:rsidRPr="00AD274D" w:rsidRDefault="00AD274D" w:rsidP="00AD274D">
            <w:pPr>
              <w:contextualSpacing/>
              <w:rPr>
                <w:b/>
              </w:rPr>
            </w:pPr>
            <w:r w:rsidRPr="00AD274D">
              <w:t>Tuesday April 26</w:t>
            </w:r>
            <w:r w:rsidRPr="00AD274D">
              <w:rPr>
                <w:vertAlign w:val="superscript"/>
              </w:rPr>
              <w:t>th</w:t>
            </w:r>
            <w:r w:rsidRPr="00AD274D">
              <w:t xml:space="preserve"> 2021</w:t>
            </w:r>
          </w:p>
        </w:tc>
        <w:tc>
          <w:tcPr>
            <w:tcW w:w="2227" w:type="dxa"/>
            <w:tcBorders>
              <w:bottom w:val="nil"/>
            </w:tcBorders>
            <w:shd w:val="clear" w:color="auto" w:fill="auto"/>
          </w:tcPr>
          <w:p w14:paraId="086A6D04" w14:textId="58322AE5" w:rsidR="00AD274D" w:rsidRPr="00AD274D" w:rsidRDefault="00AD274D" w:rsidP="00AD274D">
            <w:pPr>
              <w:contextualSpacing/>
              <w:rPr>
                <w:b/>
              </w:rPr>
            </w:pPr>
            <w:r w:rsidRPr="00AD274D">
              <w:t>9am</w:t>
            </w:r>
          </w:p>
        </w:tc>
      </w:tr>
      <w:tr w:rsidR="00AD274D" w:rsidRPr="003808EC" w14:paraId="44871AB4" w14:textId="77777777" w:rsidTr="006B3C55">
        <w:tc>
          <w:tcPr>
            <w:tcW w:w="4113" w:type="dxa"/>
            <w:shd w:val="pct10" w:color="auto" w:fill="FFFFFF"/>
          </w:tcPr>
          <w:p w14:paraId="44871AB1" w14:textId="77777777" w:rsidR="00AD274D" w:rsidRPr="003808EC" w:rsidRDefault="00AD274D" w:rsidP="00AD274D">
            <w:pPr>
              <w:contextualSpacing/>
              <w:rPr>
                <w:bCs/>
              </w:rPr>
            </w:pPr>
            <w:r w:rsidRPr="003808EC">
              <w:rPr>
                <w:bCs/>
              </w:rPr>
              <w:t xml:space="preserve">Deadline for request for any clarifications from </w:t>
            </w:r>
            <w:r>
              <w:rPr>
                <w:bCs/>
              </w:rPr>
              <w:t>Action Against Hunger</w:t>
            </w:r>
          </w:p>
        </w:tc>
        <w:tc>
          <w:tcPr>
            <w:tcW w:w="2817" w:type="dxa"/>
            <w:shd w:val="clear" w:color="auto" w:fill="FFFFFF" w:themeFill="background1"/>
          </w:tcPr>
          <w:p w14:paraId="44871AB2" w14:textId="1A705826" w:rsidR="00AD274D" w:rsidRPr="00AD274D" w:rsidRDefault="00AD274D" w:rsidP="00AD274D">
            <w:pPr>
              <w:contextualSpacing/>
            </w:pPr>
            <w:r w:rsidRPr="00AD274D">
              <w:t>Sunday May 7th 2021</w:t>
            </w:r>
          </w:p>
        </w:tc>
        <w:tc>
          <w:tcPr>
            <w:tcW w:w="2227" w:type="dxa"/>
          </w:tcPr>
          <w:p w14:paraId="44871AB3" w14:textId="09AEC547" w:rsidR="00AD274D" w:rsidRPr="00AD274D" w:rsidRDefault="00AD274D" w:rsidP="00AD274D">
            <w:pPr>
              <w:contextualSpacing/>
            </w:pPr>
            <w:r w:rsidRPr="00AD274D">
              <w:t>15pm</w:t>
            </w:r>
          </w:p>
        </w:tc>
      </w:tr>
      <w:tr w:rsidR="00AD274D" w:rsidRPr="003808EC" w14:paraId="44871AB8" w14:textId="77777777" w:rsidTr="006B3C55">
        <w:tc>
          <w:tcPr>
            <w:tcW w:w="4113" w:type="dxa"/>
            <w:shd w:val="pct10" w:color="auto" w:fill="FFFFFF"/>
          </w:tcPr>
          <w:p w14:paraId="44871AB5" w14:textId="77777777" w:rsidR="00AD274D" w:rsidRPr="003808EC" w:rsidRDefault="00AD274D" w:rsidP="00AD274D">
            <w:pPr>
              <w:contextualSpacing/>
              <w:rPr>
                <w:bCs/>
              </w:rPr>
            </w:pPr>
            <w:r w:rsidRPr="003808EC">
              <w:rPr>
                <w:bCs/>
              </w:rPr>
              <w:t xml:space="preserve">Last date on which clarifications are issued by </w:t>
            </w:r>
            <w:r>
              <w:rPr>
                <w:bCs/>
              </w:rPr>
              <w:t>Action Against Hunger</w:t>
            </w:r>
          </w:p>
        </w:tc>
        <w:tc>
          <w:tcPr>
            <w:tcW w:w="2817" w:type="dxa"/>
            <w:shd w:val="clear" w:color="auto" w:fill="FFFFFF" w:themeFill="background1"/>
          </w:tcPr>
          <w:p w14:paraId="44871AB6" w14:textId="04DDBF7C" w:rsidR="00AD274D" w:rsidRPr="00AD274D" w:rsidRDefault="00AD274D" w:rsidP="00AD274D">
            <w:pPr>
              <w:contextualSpacing/>
            </w:pPr>
            <w:r w:rsidRPr="00AD274D">
              <w:t>Monday May 8</w:t>
            </w:r>
            <w:r w:rsidRPr="00AD274D">
              <w:rPr>
                <w:vertAlign w:val="superscript"/>
              </w:rPr>
              <w:t>th</w:t>
            </w:r>
            <w:r w:rsidRPr="00AD274D">
              <w:t xml:space="preserve"> 2021</w:t>
            </w:r>
          </w:p>
        </w:tc>
        <w:tc>
          <w:tcPr>
            <w:tcW w:w="2227" w:type="dxa"/>
          </w:tcPr>
          <w:p w14:paraId="44871AB7" w14:textId="24A4F5D6" w:rsidR="00AD274D" w:rsidRPr="00AD274D" w:rsidRDefault="00AD274D" w:rsidP="00AD274D">
            <w:pPr>
              <w:contextualSpacing/>
            </w:pPr>
            <w:r w:rsidRPr="00AD274D">
              <w:t>12pm</w:t>
            </w:r>
          </w:p>
        </w:tc>
      </w:tr>
      <w:tr w:rsidR="00AD274D" w:rsidRPr="003808EC" w14:paraId="44871ABC" w14:textId="77777777" w:rsidTr="006B3C55">
        <w:tc>
          <w:tcPr>
            <w:tcW w:w="4113" w:type="dxa"/>
            <w:shd w:val="pct10" w:color="auto" w:fill="FFFFFF"/>
          </w:tcPr>
          <w:p w14:paraId="44871AB9" w14:textId="77777777" w:rsidR="00AD274D" w:rsidRPr="003808EC" w:rsidRDefault="00AD274D" w:rsidP="00AD274D">
            <w:pPr>
              <w:contextualSpacing/>
            </w:pPr>
            <w:r w:rsidRPr="003808EC">
              <w:t>Deadline for submission of tenders</w:t>
            </w:r>
            <w:r>
              <w:t xml:space="preserve"> (receiving date, not sending date)</w:t>
            </w:r>
          </w:p>
        </w:tc>
        <w:tc>
          <w:tcPr>
            <w:tcW w:w="2817" w:type="dxa"/>
            <w:shd w:val="clear" w:color="auto" w:fill="auto"/>
          </w:tcPr>
          <w:p w14:paraId="44871ABA" w14:textId="798BDD8C" w:rsidR="00AD274D" w:rsidRPr="00AD274D" w:rsidRDefault="00AD274D" w:rsidP="00AD274D">
            <w:pPr>
              <w:contextualSpacing/>
            </w:pPr>
            <w:r w:rsidRPr="00AD274D">
              <w:t>Tuesday May 9</w:t>
            </w:r>
            <w:r w:rsidRPr="00AD274D">
              <w:rPr>
                <w:vertAlign w:val="superscript"/>
              </w:rPr>
              <w:t>th</w:t>
            </w:r>
            <w:r w:rsidRPr="00AD274D">
              <w:t xml:space="preserve"> 2021</w:t>
            </w:r>
          </w:p>
        </w:tc>
        <w:tc>
          <w:tcPr>
            <w:tcW w:w="2227" w:type="dxa"/>
          </w:tcPr>
          <w:p w14:paraId="44871ABB" w14:textId="136F84E9" w:rsidR="00AD274D" w:rsidRPr="00AD274D" w:rsidRDefault="00AD274D" w:rsidP="00AD274D">
            <w:pPr>
              <w:contextualSpacing/>
            </w:pPr>
            <w:r w:rsidRPr="00AD274D">
              <w:t>14pm</w:t>
            </w:r>
          </w:p>
        </w:tc>
      </w:tr>
      <w:tr w:rsidR="00AD274D" w:rsidRPr="003808EC" w14:paraId="44871AC0" w14:textId="77777777" w:rsidTr="006B3C55">
        <w:tc>
          <w:tcPr>
            <w:tcW w:w="4113" w:type="dxa"/>
            <w:shd w:val="pct10" w:color="auto" w:fill="FFFFFF"/>
          </w:tcPr>
          <w:p w14:paraId="44871ABD" w14:textId="77777777" w:rsidR="00AD274D" w:rsidRPr="003808EC" w:rsidRDefault="00AD274D" w:rsidP="00AD274D">
            <w:pPr>
              <w:contextualSpacing/>
              <w:rPr>
                <w:bCs/>
              </w:rPr>
            </w:pPr>
            <w:r w:rsidRPr="003808EC">
              <w:rPr>
                <w:bCs/>
              </w:rPr>
              <w:t xml:space="preserve">Tender opening session by </w:t>
            </w:r>
            <w:r>
              <w:rPr>
                <w:bCs/>
              </w:rPr>
              <w:t>Action Against Hunger</w:t>
            </w:r>
            <w:r w:rsidRPr="003808EC">
              <w:rPr>
                <w:bCs/>
              </w:rPr>
              <w:t xml:space="preserve"> </w:t>
            </w:r>
          </w:p>
        </w:tc>
        <w:tc>
          <w:tcPr>
            <w:tcW w:w="2817" w:type="dxa"/>
            <w:shd w:val="clear" w:color="auto" w:fill="FFFFFF" w:themeFill="background1"/>
          </w:tcPr>
          <w:p w14:paraId="44871ABE" w14:textId="211F1210" w:rsidR="00AD274D" w:rsidRPr="00AD274D" w:rsidRDefault="00AD274D" w:rsidP="00AD274D">
            <w:pPr>
              <w:contextualSpacing/>
            </w:pPr>
            <w:r w:rsidRPr="00AD274D">
              <w:t>Wednesday May 10</w:t>
            </w:r>
            <w:r w:rsidRPr="00AD274D">
              <w:rPr>
                <w:vertAlign w:val="superscript"/>
              </w:rPr>
              <w:t>th</w:t>
            </w:r>
            <w:r w:rsidRPr="00AD274D">
              <w:t>, 2021</w:t>
            </w:r>
          </w:p>
        </w:tc>
        <w:tc>
          <w:tcPr>
            <w:tcW w:w="2227" w:type="dxa"/>
          </w:tcPr>
          <w:p w14:paraId="44871ABF" w14:textId="109F5587" w:rsidR="00AD274D" w:rsidRPr="00AD274D" w:rsidRDefault="00AD274D" w:rsidP="00AD274D">
            <w:pPr>
              <w:contextualSpacing/>
            </w:pPr>
            <w:r w:rsidRPr="00AD274D">
              <w:t>10am</w:t>
            </w:r>
          </w:p>
        </w:tc>
      </w:tr>
      <w:tr w:rsidR="00AD274D" w:rsidRPr="003808EC" w14:paraId="44871AC4" w14:textId="77777777" w:rsidTr="006B3C55">
        <w:tc>
          <w:tcPr>
            <w:tcW w:w="4113" w:type="dxa"/>
            <w:shd w:val="pct10" w:color="auto" w:fill="FFFFFF"/>
          </w:tcPr>
          <w:p w14:paraId="44871AC1" w14:textId="77777777" w:rsidR="00AD274D" w:rsidRPr="003808EC" w:rsidRDefault="00AD274D" w:rsidP="00AD274D">
            <w:pPr>
              <w:pStyle w:val="Header"/>
              <w:tabs>
                <w:tab w:val="clear" w:pos="4536"/>
                <w:tab w:val="clear" w:pos="9072"/>
              </w:tabs>
              <w:contextualSpacing/>
              <w:rPr>
                <w:bCs/>
              </w:rPr>
            </w:pPr>
            <w:r w:rsidRPr="003808EC">
              <w:rPr>
                <w:bCs/>
              </w:rPr>
              <w:t>Notification of award to the successful tenderer</w:t>
            </w:r>
          </w:p>
        </w:tc>
        <w:tc>
          <w:tcPr>
            <w:tcW w:w="2817" w:type="dxa"/>
            <w:shd w:val="clear" w:color="auto" w:fill="auto"/>
          </w:tcPr>
          <w:p w14:paraId="44871AC2" w14:textId="73B60DF1" w:rsidR="00AD274D" w:rsidRPr="00AD274D" w:rsidRDefault="00AD274D" w:rsidP="00AD274D">
            <w:pPr>
              <w:contextualSpacing/>
            </w:pPr>
            <w:r w:rsidRPr="00AD274D">
              <w:t>Thursday May 11</w:t>
            </w:r>
            <w:r w:rsidRPr="00AD274D">
              <w:rPr>
                <w:vertAlign w:val="superscript"/>
              </w:rPr>
              <w:t>th</w:t>
            </w:r>
            <w:r w:rsidRPr="00AD274D">
              <w:t xml:space="preserve"> 2021</w:t>
            </w:r>
          </w:p>
        </w:tc>
        <w:tc>
          <w:tcPr>
            <w:tcW w:w="2227" w:type="dxa"/>
          </w:tcPr>
          <w:p w14:paraId="44871AC3" w14:textId="39B0691B" w:rsidR="00AD274D" w:rsidRPr="00AD274D" w:rsidRDefault="00AD274D" w:rsidP="00AD274D">
            <w:pPr>
              <w:pStyle w:val="Header"/>
              <w:tabs>
                <w:tab w:val="clear" w:pos="4536"/>
                <w:tab w:val="clear" w:pos="9072"/>
              </w:tabs>
              <w:contextualSpacing/>
            </w:pPr>
            <w:r w:rsidRPr="00AD274D">
              <w:t>2pm</w:t>
            </w:r>
          </w:p>
        </w:tc>
      </w:tr>
      <w:tr w:rsidR="00AD274D" w:rsidRPr="003808EC" w14:paraId="44871AC8" w14:textId="77777777" w:rsidTr="006B3C55">
        <w:trPr>
          <w:trHeight w:val="90"/>
        </w:trPr>
        <w:tc>
          <w:tcPr>
            <w:tcW w:w="4113" w:type="dxa"/>
            <w:shd w:val="pct10" w:color="auto" w:fill="FFFFFF"/>
          </w:tcPr>
          <w:p w14:paraId="44871AC5" w14:textId="77777777" w:rsidR="00AD274D" w:rsidRPr="003808EC" w:rsidRDefault="00AD274D" w:rsidP="00AD274D">
            <w:pPr>
              <w:contextualSpacing/>
              <w:rPr>
                <w:bCs/>
              </w:rPr>
            </w:pPr>
            <w:r w:rsidRPr="003808EC">
              <w:rPr>
                <w:bCs/>
              </w:rPr>
              <w:t>Signature of the contract</w:t>
            </w:r>
          </w:p>
        </w:tc>
        <w:tc>
          <w:tcPr>
            <w:tcW w:w="2817" w:type="dxa"/>
            <w:shd w:val="clear" w:color="auto" w:fill="auto"/>
          </w:tcPr>
          <w:p w14:paraId="44871AC6" w14:textId="529BF07C" w:rsidR="00AD274D" w:rsidRPr="00AD274D" w:rsidRDefault="00AD274D" w:rsidP="00AD274D">
            <w:pPr>
              <w:contextualSpacing/>
            </w:pPr>
            <w:r w:rsidRPr="00AD274D">
              <w:t>Monday May 19</w:t>
            </w:r>
            <w:r w:rsidRPr="00AD274D">
              <w:rPr>
                <w:vertAlign w:val="superscript"/>
              </w:rPr>
              <w:t>th</w:t>
            </w:r>
            <w:r w:rsidRPr="00AD274D">
              <w:t xml:space="preserve"> 2021 (right after Eid holidays)</w:t>
            </w:r>
          </w:p>
        </w:tc>
        <w:tc>
          <w:tcPr>
            <w:tcW w:w="2227" w:type="dxa"/>
          </w:tcPr>
          <w:p w14:paraId="44871AC7" w14:textId="2D0E9652" w:rsidR="00AD274D" w:rsidRPr="00AD274D" w:rsidRDefault="00AD274D" w:rsidP="00AD274D">
            <w:pPr>
              <w:contextualSpacing/>
            </w:pPr>
            <w:r w:rsidRPr="00AD274D">
              <w:t>12-2pm</w:t>
            </w:r>
          </w:p>
        </w:tc>
      </w:tr>
    </w:tbl>
    <w:p w14:paraId="44871AC9" w14:textId="77777777" w:rsidR="00CA533E" w:rsidRDefault="00CA533E" w:rsidP="00183A80">
      <w:pPr>
        <w:contextualSpacing/>
      </w:pPr>
    </w:p>
    <w:p w14:paraId="44871ACA" w14:textId="21766C68" w:rsidR="00CC3488" w:rsidRDefault="00CC3488" w:rsidP="00183A80">
      <w:pPr>
        <w:contextualSpacing/>
      </w:pPr>
      <w:r>
        <w:t xml:space="preserve">* All times are in the local time of </w:t>
      </w:r>
      <w:r w:rsidR="007C28B6">
        <w:t>Sudan.</w:t>
      </w:r>
    </w:p>
    <w:p w14:paraId="44871ACB" w14:textId="77777777" w:rsidR="001A13B1" w:rsidRPr="00B24F61" w:rsidRDefault="00CC3488" w:rsidP="00183A80">
      <w:pPr>
        <w:contextualSpacing/>
      </w:pPr>
      <w:r>
        <w:t>P</w:t>
      </w:r>
      <w:r w:rsidR="0075229A">
        <w:t>lease note all dates are p</w:t>
      </w:r>
      <w:r>
        <w:t>rovisional dat</w:t>
      </w:r>
      <w:r w:rsidR="0032090C">
        <w:t>e</w:t>
      </w:r>
      <w:r w:rsidR="0075229A">
        <w:t xml:space="preserve">s and </w:t>
      </w:r>
      <w:r w:rsidR="00FC64D9">
        <w:t>Action Against Hunger</w:t>
      </w:r>
      <w:r w:rsidR="0075229A">
        <w:t xml:space="preserve"> reserves the right to modify this schedule.</w:t>
      </w:r>
    </w:p>
    <w:p w14:paraId="44871ACC" w14:textId="77777777" w:rsidR="00523E71" w:rsidRDefault="00523E71" w:rsidP="00183A80">
      <w:pPr>
        <w:tabs>
          <w:tab w:val="num" w:pos="0"/>
        </w:tabs>
        <w:autoSpaceDE w:val="0"/>
        <w:autoSpaceDN w:val="0"/>
        <w:adjustRightInd w:val="0"/>
        <w:contextualSpacing/>
        <w:outlineLvl w:val="0"/>
        <w:rPr>
          <w:b/>
          <w:lang w:val="en-US"/>
        </w:rPr>
      </w:pPr>
    </w:p>
    <w:p w14:paraId="44871ACD" w14:textId="461B4C68" w:rsidR="00AE7831" w:rsidRPr="007A09FF" w:rsidRDefault="00AE7831" w:rsidP="00183A80">
      <w:pPr>
        <w:tabs>
          <w:tab w:val="num" w:pos="0"/>
        </w:tabs>
        <w:autoSpaceDE w:val="0"/>
        <w:autoSpaceDN w:val="0"/>
        <w:adjustRightInd w:val="0"/>
        <w:contextualSpacing/>
        <w:outlineLvl w:val="0"/>
        <w:rPr>
          <w:lang w:val="en-US"/>
        </w:rPr>
      </w:pPr>
      <w:r w:rsidRPr="007A09FF">
        <w:rPr>
          <w:lang w:val="en-US"/>
        </w:rPr>
        <w:t xml:space="preserve">Please note </w:t>
      </w:r>
      <w:r w:rsidR="00FC64D9">
        <w:rPr>
          <w:lang w:val="en-US"/>
        </w:rPr>
        <w:t>Action Against Hunger</w:t>
      </w:r>
      <w:r w:rsidRPr="007A09FF">
        <w:rPr>
          <w:lang w:val="en-US"/>
        </w:rPr>
        <w:t xml:space="preserve"> reserves the right to pre-select some of the received offers, based upon the criteria listed in article 14 of the present document, to </w:t>
      </w:r>
      <w:r w:rsidR="005710E3" w:rsidRPr="007A09FF">
        <w:rPr>
          <w:lang w:val="en-US"/>
        </w:rPr>
        <w:t>enter</w:t>
      </w:r>
      <w:r w:rsidRPr="007A09FF">
        <w:rPr>
          <w:lang w:val="en-US"/>
        </w:rPr>
        <w:t xml:space="preserve"> a competitive dialogue with the shortlisted companies. </w:t>
      </w:r>
    </w:p>
    <w:p w14:paraId="44871ACE" w14:textId="77777777" w:rsidR="00AE7831" w:rsidRDefault="00AE7831" w:rsidP="00183A80">
      <w:pPr>
        <w:tabs>
          <w:tab w:val="num" w:pos="0"/>
        </w:tabs>
        <w:autoSpaceDE w:val="0"/>
        <w:autoSpaceDN w:val="0"/>
        <w:adjustRightInd w:val="0"/>
        <w:contextualSpacing/>
        <w:outlineLvl w:val="0"/>
        <w:rPr>
          <w:b/>
          <w:lang w:val="en-US"/>
        </w:rPr>
      </w:pPr>
    </w:p>
    <w:p w14:paraId="44871ACF" w14:textId="77777777" w:rsidR="00523E71" w:rsidRDefault="00523E71" w:rsidP="00750447">
      <w:pPr>
        <w:pStyle w:val="Heading3"/>
        <w:shd w:val="clear" w:color="auto" w:fill="BFBFBF"/>
        <w:spacing w:before="0" w:after="0"/>
        <w:ind w:hanging="540"/>
        <w:contextualSpacing/>
      </w:pPr>
      <w:bookmarkStart w:id="4" w:name="_Toc70266383"/>
      <w:r>
        <w:t>Questions and Clarification</w:t>
      </w:r>
      <w:r w:rsidR="0075229A">
        <w:t>s</w:t>
      </w:r>
      <w:bookmarkEnd w:id="4"/>
    </w:p>
    <w:p w14:paraId="44871AD0" w14:textId="77777777" w:rsidR="00B24F61" w:rsidRDefault="00B24F61" w:rsidP="00183A80">
      <w:pPr>
        <w:contextualSpacing/>
        <w:jc w:val="both"/>
        <w:rPr>
          <w:lang w:val="en-US"/>
        </w:rPr>
      </w:pPr>
    </w:p>
    <w:p w14:paraId="44871AD1" w14:textId="77777777" w:rsidR="00B24F61" w:rsidRDefault="00B24F61" w:rsidP="00183A80">
      <w:pPr>
        <w:contextualSpacing/>
        <w:jc w:val="both"/>
      </w:pPr>
      <w:r>
        <w:t xml:space="preserve">If </w:t>
      </w:r>
      <w:r w:rsidR="00FC64D9">
        <w:t>Action Against Hunger</w:t>
      </w:r>
      <w:r>
        <w:t xml:space="preserve">, either on its own initiative or in response to a request from a prospective </w:t>
      </w:r>
      <w:r w:rsidR="000C3478">
        <w:t>bidder</w:t>
      </w:r>
      <w:r>
        <w:t xml:space="preserve">, provides additional information on the tender dossier, such information </w:t>
      </w:r>
      <w:r w:rsidR="0075229A">
        <w:t xml:space="preserve">will be communicated simultaneously in writing to all the bidders. </w:t>
      </w:r>
    </w:p>
    <w:p w14:paraId="44871AD2" w14:textId="48A00DBE" w:rsidR="00B24F61" w:rsidRDefault="000C3478" w:rsidP="00183A80">
      <w:pPr>
        <w:contextualSpacing/>
        <w:jc w:val="both"/>
      </w:pPr>
      <w:r>
        <w:t>Bidder</w:t>
      </w:r>
      <w:r w:rsidR="00B24F61">
        <w:t>s may submit questions to the following address</w:t>
      </w:r>
      <w:r w:rsidR="00CA533E">
        <w:t>, ideally by email</w:t>
      </w:r>
      <w:r w:rsidR="009637B3">
        <w:t xml:space="preserve"> </w:t>
      </w:r>
      <w:r w:rsidR="00F46B63" w:rsidRPr="00AE3926">
        <w:t>(</w:t>
      </w:r>
      <w:r w:rsidR="009637B3" w:rsidRPr="00AE3926">
        <w:t>phone</w:t>
      </w:r>
      <w:r w:rsidR="00F46B63" w:rsidRPr="00AE3926">
        <w:t xml:space="preserve"> call </w:t>
      </w:r>
      <w:r w:rsidR="00AE3926" w:rsidRPr="00AE3926">
        <w:t>will be also accepted</w:t>
      </w:r>
      <w:r w:rsidR="00AE3926">
        <w:t>)</w:t>
      </w:r>
      <w:r w:rsidR="00CA533E">
        <w:t xml:space="preserve">, </w:t>
      </w:r>
      <w:r w:rsidR="00B24F61">
        <w:t xml:space="preserve">up to </w:t>
      </w:r>
      <w:r w:rsidR="009637B3" w:rsidRPr="009637B3">
        <w:t>two</w:t>
      </w:r>
      <w:r w:rsidR="00E838E0" w:rsidRPr="009637B3">
        <w:t xml:space="preserve"> (</w:t>
      </w:r>
      <w:r w:rsidR="009637B3" w:rsidRPr="009637B3">
        <w:t>2</w:t>
      </w:r>
      <w:r w:rsidR="00E838E0" w:rsidRPr="009637B3">
        <w:t xml:space="preserve">) calendar </w:t>
      </w:r>
      <w:r w:rsidR="00B24F61" w:rsidRPr="009637B3">
        <w:t>days</w:t>
      </w:r>
      <w:r w:rsidR="00B24F61">
        <w:t xml:space="preserve"> before the deadline for submission of tenders, specifying the publication reference and the </w:t>
      </w:r>
      <w:r w:rsidR="009C17DB">
        <w:t xml:space="preserve">Tender </w:t>
      </w:r>
      <w:r w:rsidR="00B24F61">
        <w:t>title:</w:t>
      </w:r>
    </w:p>
    <w:p w14:paraId="44871AD3" w14:textId="77777777" w:rsidR="00B24F61" w:rsidRDefault="00B24F61" w:rsidP="00183A80">
      <w:pPr>
        <w:contextualSpacing/>
        <w:jc w:val="both"/>
      </w:pPr>
    </w:p>
    <w:p w14:paraId="44871AD5" w14:textId="0A3696DE" w:rsidR="00B24F61" w:rsidRPr="00C830AA" w:rsidRDefault="00B24F61" w:rsidP="00183A80">
      <w:pPr>
        <w:ind w:left="1440"/>
        <w:contextualSpacing/>
        <w:jc w:val="both"/>
        <w:rPr>
          <w:b/>
          <w:bCs/>
        </w:rPr>
      </w:pPr>
      <w:r w:rsidRPr="00C830AA">
        <w:rPr>
          <w:b/>
          <w:bCs/>
        </w:rPr>
        <w:t>Contact name</w:t>
      </w:r>
      <w:r w:rsidR="009A4890" w:rsidRPr="00C830AA">
        <w:rPr>
          <w:b/>
          <w:bCs/>
        </w:rPr>
        <w:t xml:space="preserve">: </w:t>
      </w:r>
      <w:r w:rsidR="00076F02">
        <w:rPr>
          <w:b/>
          <w:bCs/>
        </w:rPr>
        <w:t>Muhammed Usman</w:t>
      </w:r>
    </w:p>
    <w:p w14:paraId="56C84481" w14:textId="26CD0A0D" w:rsidR="00076F02" w:rsidRDefault="000D4198" w:rsidP="00183A80">
      <w:pPr>
        <w:ind w:left="1440"/>
        <w:contextualSpacing/>
        <w:jc w:val="both"/>
        <w:rPr>
          <w:b/>
          <w:bCs/>
        </w:rPr>
      </w:pPr>
      <w:r w:rsidRPr="00C830AA">
        <w:rPr>
          <w:b/>
          <w:bCs/>
        </w:rPr>
        <w:t xml:space="preserve">E-mail: </w:t>
      </w:r>
      <w:hyperlink r:id="rId12" w:history="1">
        <w:r w:rsidR="00076F02" w:rsidRPr="00F879D1">
          <w:rPr>
            <w:rStyle w:val="Hyperlink"/>
            <w:b/>
            <w:bCs/>
          </w:rPr>
          <w:t>mumuhammed@sd.acfspain.org</w:t>
        </w:r>
      </w:hyperlink>
    </w:p>
    <w:p w14:paraId="44871AD6" w14:textId="2874D419" w:rsidR="00B24F61" w:rsidRPr="00C830AA" w:rsidRDefault="00C50866" w:rsidP="00183A80">
      <w:pPr>
        <w:ind w:left="1440"/>
        <w:contextualSpacing/>
        <w:jc w:val="both"/>
        <w:rPr>
          <w:b/>
          <w:bCs/>
        </w:rPr>
      </w:pPr>
      <w:r w:rsidRPr="00C830AA">
        <w:rPr>
          <w:b/>
          <w:bCs/>
        </w:rPr>
        <w:t>Phone</w:t>
      </w:r>
      <w:r w:rsidR="62CCB67B" w:rsidRPr="00C830AA">
        <w:rPr>
          <w:b/>
          <w:bCs/>
        </w:rPr>
        <w:t xml:space="preserve"> </w:t>
      </w:r>
      <w:r w:rsidR="00FD5B9C" w:rsidRPr="00FD5B9C">
        <w:rPr>
          <w:b/>
          <w:bCs/>
        </w:rPr>
        <w:t>+249 (0) 91 726 6966</w:t>
      </w:r>
    </w:p>
    <w:p w14:paraId="44871AD8" w14:textId="77777777" w:rsidR="00B24F61" w:rsidRPr="00305853" w:rsidRDefault="00B24F61" w:rsidP="00183A80">
      <w:pPr>
        <w:contextualSpacing/>
        <w:jc w:val="both"/>
      </w:pPr>
    </w:p>
    <w:p w14:paraId="44871AD9" w14:textId="77777777" w:rsidR="00CA533E" w:rsidRPr="003808EC" w:rsidRDefault="0075229A" w:rsidP="00183A80">
      <w:pPr>
        <w:contextualSpacing/>
        <w:jc w:val="both"/>
      </w:pPr>
      <w:r>
        <w:t>Any prospective tenderer</w:t>
      </w:r>
      <w:r w:rsidR="00CA533E" w:rsidRPr="003808EC">
        <w:t xml:space="preserve"> seeking to arrange individual meetings with </w:t>
      </w:r>
      <w:r w:rsidR="00FC64D9">
        <w:t>Action Against Hunger</w:t>
      </w:r>
      <w:r w:rsidR="00CA533E" w:rsidRPr="003808EC">
        <w:t xml:space="preserve"> during the tender period may be excluded from the tender procedure.</w:t>
      </w:r>
    </w:p>
    <w:p w14:paraId="44871ADA" w14:textId="77777777" w:rsidR="00B24F61" w:rsidRPr="00B24F61" w:rsidRDefault="00B24F61" w:rsidP="00183A80">
      <w:pPr>
        <w:contextualSpacing/>
      </w:pPr>
    </w:p>
    <w:p w14:paraId="44871ADB" w14:textId="74986A62" w:rsidR="00B24F61" w:rsidRDefault="00B24F61" w:rsidP="00750447">
      <w:pPr>
        <w:pStyle w:val="Heading3"/>
        <w:shd w:val="clear" w:color="auto" w:fill="BFBFBF"/>
        <w:spacing w:before="0" w:after="0"/>
        <w:ind w:hanging="540"/>
        <w:contextualSpacing/>
      </w:pPr>
      <w:bookmarkStart w:id="5" w:name="_Toc70266384"/>
      <w:r>
        <w:lastRenderedPageBreak/>
        <w:t>Clarification meeting</w:t>
      </w:r>
      <w:bookmarkEnd w:id="5"/>
    </w:p>
    <w:p w14:paraId="44871ADC" w14:textId="77777777" w:rsidR="005474C8" w:rsidRDefault="005474C8" w:rsidP="00183A80">
      <w:pPr>
        <w:contextualSpacing/>
        <w:jc w:val="both"/>
        <w:rPr>
          <w:highlight w:val="yellow"/>
        </w:rPr>
      </w:pPr>
    </w:p>
    <w:p w14:paraId="44871ADD" w14:textId="2200FD41" w:rsidR="00B24F61" w:rsidRPr="00FC6EE3" w:rsidRDefault="00C73EF7" w:rsidP="00183A80">
      <w:pPr>
        <w:contextualSpacing/>
        <w:jc w:val="both"/>
      </w:pPr>
      <w:r w:rsidRPr="00464FA6">
        <w:t xml:space="preserve">Due to </w:t>
      </w:r>
      <w:r w:rsidR="00F56CBB">
        <w:t>pandemic</w:t>
      </w:r>
      <w:r w:rsidR="00464FA6" w:rsidRPr="00464FA6">
        <w:t xml:space="preserve"> </w:t>
      </w:r>
      <w:r w:rsidRPr="00464FA6">
        <w:t xml:space="preserve">situation, </w:t>
      </w:r>
      <w:r w:rsidR="00CD11AA" w:rsidRPr="00464FA6">
        <w:t>there is n</w:t>
      </w:r>
      <w:r w:rsidR="00B24F61" w:rsidRPr="00464FA6">
        <w:t>o clarification meeting planne</w:t>
      </w:r>
      <w:r w:rsidR="00DB3B01" w:rsidRPr="00464FA6">
        <w:t>d</w:t>
      </w:r>
      <w:r w:rsidR="00DB3B01" w:rsidRPr="00FC6EE3">
        <w:t xml:space="preserve">, </w:t>
      </w:r>
      <w:r w:rsidR="00FC6EE3">
        <w:t xml:space="preserve">all </w:t>
      </w:r>
      <w:r w:rsidR="00FC6EE3" w:rsidRPr="00FC6EE3">
        <w:t xml:space="preserve">clarifications will be solved by </w:t>
      </w:r>
      <w:r w:rsidR="00FC6EE3" w:rsidRPr="00CD11AA">
        <w:t xml:space="preserve">mail </w:t>
      </w:r>
      <w:r w:rsidR="00CD11AA" w:rsidRPr="00CD11AA">
        <w:t>or</w:t>
      </w:r>
      <w:r w:rsidR="00FC6EE3" w:rsidRPr="00CD11AA">
        <w:t xml:space="preserve"> phone</w:t>
      </w:r>
      <w:r w:rsidR="00FC6EE3" w:rsidRPr="00FC6EE3">
        <w:t xml:space="preserve"> as stated in the above paragraph.</w:t>
      </w:r>
      <w:r w:rsidR="003B5ED2">
        <w:t xml:space="preserve"> All the answers to relevant question will be shared with all participants to keep full transparency during the process. </w:t>
      </w:r>
    </w:p>
    <w:p w14:paraId="44871AE4" w14:textId="77777777" w:rsidR="00B24F61" w:rsidRPr="00B24F61" w:rsidRDefault="00B24F61" w:rsidP="00183A80">
      <w:pPr>
        <w:contextualSpacing/>
      </w:pPr>
    </w:p>
    <w:p w14:paraId="44871AE5" w14:textId="77777777" w:rsidR="00523E71" w:rsidRDefault="00523E71" w:rsidP="00750447">
      <w:pPr>
        <w:pStyle w:val="Heading3"/>
        <w:shd w:val="clear" w:color="auto" w:fill="BFBFBF"/>
        <w:spacing w:before="0" w:after="0"/>
        <w:ind w:hanging="540"/>
        <w:contextualSpacing/>
      </w:pPr>
      <w:bookmarkStart w:id="6" w:name="_Toc70266385"/>
      <w:r>
        <w:t>Eligibility</w:t>
      </w:r>
      <w:bookmarkEnd w:id="6"/>
    </w:p>
    <w:p w14:paraId="44871AE6" w14:textId="77777777" w:rsidR="00183A80" w:rsidRDefault="00183A80" w:rsidP="00183A80">
      <w:pPr>
        <w:contextualSpacing/>
        <w:rPr>
          <w:highlight w:val="yellow"/>
        </w:rPr>
      </w:pPr>
    </w:p>
    <w:p w14:paraId="44871AE7" w14:textId="3717322C" w:rsidR="00523E71" w:rsidRPr="00FC6EE3" w:rsidRDefault="00523E71" w:rsidP="00183A80">
      <w:pPr>
        <w:contextualSpacing/>
      </w:pPr>
      <w:r w:rsidRPr="00FC6EE3">
        <w:t xml:space="preserve">Participation in tendering is open on equal terms to any natural and legal persons or </w:t>
      </w:r>
      <w:r w:rsidR="00D7756F" w:rsidRPr="00FC6EE3">
        <w:t>company.</w:t>
      </w:r>
    </w:p>
    <w:p w14:paraId="44871AF1" w14:textId="262D4432" w:rsidR="00831FC4" w:rsidRDefault="00AE7831" w:rsidP="00FC6EE3">
      <w:pPr>
        <w:contextualSpacing/>
        <w:jc w:val="both"/>
      </w:pPr>
      <w:r w:rsidRPr="00CC1FB6">
        <w:t xml:space="preserve">However, to comply with some of </w:t>
      </w:r>
      <w:r w:rsidR="00FC64D9">
        <w:t>Action Against Hunger</w:t>
      </w:r>
      <w:r w:rsidRPr="00CC1FB6">
        <w:t>’s donors’ rules, participants must clearly indicate their company’s nationality and origin of the proposed goods.</w:t>
      </w:r>
    </w:p>
    <w:p w14:paraId="319DF35A" w14:textId="77777777" w:rsidR="00F87595" w:rsidRDefault="00F87595" w:rsidP="00FC6EE3">
      <w:pPr>
        <w:contextualSpacing/>
        <w:jc w:val="both"/>
      </w:pPr>
    </w:p>
    <w:p w14:paraId="44871AF2" w14:textId="22BA2161" w:rsidR="00B24F61" w:rsidRDefault="00B24F61" w:rsidP="00750447">
      <w:pPr>
        <w:pStyle w:val="Heading3"/>
        <w:shd w:val="clear" w:color="auto" w:fill="BFBFBF"/>
        <w:spacing w:before="0" w:after="0"/>
        <w:ind w:hanging="540"/>
        <w:contextualSpacing/>
      </w:pPr>
      <w:bookmarkStart w:id="7" w:name="_Toc70266386"/>
      <w:r>
        <w:t xml:space="preserve">Instructions to submit an </w:t>
      </w:r>
      <w:r w:rsidR="00F91CFC">
        <w:t>Offer.</w:t>
      </w:r>
      <w:bookmarkEnd w:id="7"/>
    </w:p>
    <w:p w14:paraId="44871AF3" w14:textId="77777777" w:rsidR="00B24F61" w:rsidRDefault="00B24F61" w:rsidP="00183A80">
      <w:pPr>
        <w:contextualSpacing/>
        <w:jc w:val="both"/>
      </w:pPr>
    </w:p>
    <w:p w14:paraId="44871AF4" w14:textId="77777777" w:rsidR="00B24F61" w:rsidRDefault="000A6987" w:rsidP="00183A80">
      <w:pPr>
        <w:contextualSpacing/>
        <w:jc w:val="both"/>
        <w:rPr>
          <w:b/>
          <w:bCs/>
          <w:u w:val="single"/>
        </w:rPr>
      </w:pPr>
      <w:r>
        <w:rPr>
          <w:b/>
          <w:bCs/>
          <w:u w:val="single"/>
        </w:rPr>
        <w:t>7</w:t>
      </w:r>
      <w:r w:rsidR="00B24F61" w:rsidRPr="00D45792">
        <w:rPr>
          <w:b/>
          <w:bCs/>
          <w:u w:val="single"/>
        </w:rPr>
        <w:t>.1 – Response Format</w:t>
      </w:r>
    </w:p>
    <w:p w14:paraId="44871AF5" w14:textId="77777777" w:rsidR="00831FC4" w:rsidRDefault="00831FC4" w:rsidP="00183A80">
      <w:pPr>
        <w:contextualSpacing/>
        <w:jc w:val="both"/>
        <w:rPr>
          <w:bCs/>
        </w:rPr>
      </w:pPr>
    </w:p>
    <w:p w14:paraId="2A352205" w14:textId="30F75DA2" w:rsidR="000E6AEE" w:rsidRPr="004A3E0D" w:rsidRDefault="00D0302C" w:rsidP="000E6AEE">
      <w:pPr>
        <w:rPr>
          <w:rFonts w:ascii="ITC Officina Sans Book" w:hAnsi="ITC Officina Sans Book"/>
          <w:color w:val="000000"/>
          <w:sz w:val="22"/>
          <w:szCs w:val="22"/>
          <w:lang w:val="en-US" w:eastAsia="en-GB"/>
        </w:rPr>
      </w:pPr>
      <w:r w:rsidRPr="00AB519B">
        <w:t xml:space="preserve">All </w:t>
      </w:r>
      <w:r w:rsidR="004A3E0D" w:rsidRPr="00AB519B">
        <w:t>the offers</w:t>
      </w:r>
      <w:r w:rsidR="00C830AA" w:rsidRPr="00AB519B">
        <w:t xml:space="preserve"> will be received </w:t>
      </w:r>
      <w:r w:rsidRPr="00AB519B">
        <w:t>via</w:t>
      </w:r>
      <w:r w:rsidR="00C830AA" w:rsidRPr="00AB519B">
        <w:t xml:space="preserve"> e-mail </w:t>
      </w:r>
      <w:r w:rsidRPr="00AB519B">
        <w:t>or hard co</w:t>
      </w:r>
      <w:r w:rsidR="000E6AEE" w:rsidRPr="00AB519B">
        <w:t xml:space="preserve">py application dropped at our office </w:t>
      </w:r>
      <w:r w:rsidR="004A3E0D" w:rsidRPr="00AB519B">
        <w:t>at this address</w:t>
      </w:r>
      <w:r w:rsidR="004A3E0D" w:rsidRPr="004A3E0D">
        <w:rPr>
          <w:b/>
          <w:bCs/>
        </w:rPr>
        <w:t xml:space="preserve">: </w:t>
      </w:r>
      <w:r w:rsidR="000E6AEE" w:rsidRPr="004A3E0D">
        <w:rPr>
          <w:b/>
          <w:bCs/>
        </w:rPr>
        <w:t xml:space="preserve">Plot </w:t>
      </w:r>
      <w:r w:rsidR="00AB519B" w:rsidRPr="004A3E0D">
        <w:rPr>
          <w:b/>
          <w:bCs/>
        </w:rPr>
        <w:t>47,</w:t>
      </w:r>
      <w:r w:rsidR="000E6AEE" w:rsidRPr="004A3E0D">
        <w:rPr>
          <w:b/>
          <w:bCs/>
        </w:rPr>
        <w:t xml:space="preserve"> Block 3K West Al Dum – Khartoum, Sudan</w:t>
      </w:r>
      <w:r w:rsidR="000E6AEE" w:rsidRPr="004A3E0D">
        <w:rPr>
          <w:rFonts w:ascii="ITC Officina Sans Book" w:hAnsi="ITC Officina Sans Book"/>
          <w:color w:val="000000"/>
          <w:sz w:val="20"/>
          <w:szCs w:val="20"/>
          <w:lang w:val="en-US" w:eastAsia="en-GB"/>
        </w:rPr>
        <w:t xml:space="preserve">   </w:t>
      </w:r>
      <w:r w:rsidR="000E6AEE" w:rsidRPr="004A3E0D">
        <w:rPr>
          <w:rFonts w:ascii="ITC Officina Sans Book" w:hAnsi="ITC Officina Sans Book"/>
          <w:color w:val="D46F32"/>
          <w:sz w:val="20"/>
          <w:szCs w:val="20"/>
          <w:lang w:val="en-US" w:eastAsia="en-GB"/>
        </w:rPr>
        <w:t> </w:t>
      </w:r>
      <w:r w:rsidR="000E6AEE" w:rsidRPr="004A3E0D">
        <w:rPr>
          <w:rFonts w:ascii="ITC Officina Sans Book" w:hAnsi="ITC Officina Sans Book"/>
          <w:color w:val="000000"/>
          <w:sz w:val="20"/>
          <w:szCs w:val="20"/>
          <w:lang w:val="en-US" w:eastAsia="en-GB"/>
        </w:rPr>
        <w:t> </w:t>
      </w:r>
    </w:p>
    <w:p w14:paraId="0F077319" w14:textId="5366E126" w:rsidR="00C830AA" w:rsidRPr="00EC1866" w:rsidRDefault="00C830AA" w:rsidP="00C830AA">
      <w:pPr>
        <w:contextualSpacing/>
        <w:jc w:val="both"/>
        <w:rPr>
          <w:u w:val="single"/>
        </w:rPr>
      </w:pPr>
      <w:r w:rsidRPr="000A5F21">
        <w:rPr>
          <w:u w:val="single"/>
        </w:rPr>
        <w:t>.</w:t>
      </w:r>
    </w:p>
    <w:p w14:paraId="44871AF6" w14:textId="10BFC045" w:rsidR="00831FC4" w:rsidRDefault="00F87595" w:rsidP="00183A80">
      <w:pPr>
        <w:contextualSpacing/>
        <w:jc w:val="both"/>
      </w:pPr>
      <w:r w:rsidRPr="000A5F21">
        <w:rPr>
          <w:u w:val="single"/>
        </w:rPr>
        <w:t xml:space="preserve">The </w:t>
      </w:r>
      <w:r w:rsidR="009A0B4E" w:rsidRPr="000A5F21">
        <w:rPr>
          <w:u w:val="single"/>
        </w:rPr>
        <w:t>offer</w:t>
      </w:r>
      <w:r w:rsidRPr="000A5F21">
        <w:rPr>
          <w:u w:val="single"/>
        </w:rPr>
        <w:t xml:space="preserve"> shall consist of </w:t>
      </w:r>
      <w:r w:rsidR="009A0B4E" w:rsidRPr="000A5F21">
        <w:rPr>
          <w:u w:val="single"/>
        </w:rPr>
        <w:t>a single e-mail</w:t>
      </w:r>
      <w:r w:rsidR="007D0E62" w:rsidRPr="000A5F21">
        <w:rPr>
          <w:u w:val="single"/>
        </w:rPr>
        <w:t xml:space="preserve">, titled </w:t>
      </w:r>
      <w:r w:rsidR="007D0E62" w:rsidRPr="000A5F21">
        <w:rPr>
          <w:b/>
          <w:bCs/>
          <w:u w:val="single"/>
        </w:rPr>
        <w:t>“</w:t>
      </w:r>
      <w:r w:rsidR="007D0E62" w:rsidRPr="00AB519B">
        <w:rPr>
          <w:b/>
          <w:bCs/>
          <w:color w:val="000000" w:themeColor="text1"/>
          <w:u w:val="single"/>
        </w:rPr>
        <w:t>SD-KH-000</w:t>
      </w:r>
      <w:r w:rsidR="00561CB5">
        <w:rPr>
          <w:b/>
          <w:bCs/>
          <w:color w:val="000000" w:themeColor="text1"/>
          <w:u w:val="single"/>
        </w:rPr>
        <w:t>5</w:t>
      </w:r>
      <w:r w:rsidR="00425DBA">
        <w:rPr>
          <w:b/>
          <w:bCs/>
          <w:color w:val="000000" w:themeColor="text1"/>
          <w:u w:val="single"/>
        </w:rPr>
        <w:t>5</w:t>
      </w:r>
      <w:r w:rsidR="007D0E62" w:rsidRPr="00AB519B">
        <w:rPr>
          <w:b/>
          <w:bCs/>
          <w:color w:val="000000" w:themeColor="text1"/>
          <w:u w:val="single"/>
        </w:rPr>
        <w:t xml:space="preserve"> – </w:t>
      </w:r>
      <w:r w:rsidR="00425DBA">
        <w:rPr>
          <w:b/>
          <w:bCs/>
          <w:color w:val="000000" w:themeColor="text1"/>
          <w:u w:val="single"/>
        </w:rPr>
        <w:t xml:space="preserve">agricultural inputs </w:t>
      </w:r>
      <w:r w:rsidR="007D0E62" w:rsidRPr="00AB519B">
        <w:rPr>
          <w:b/>
          <w:bCs/>
          <w:color w:val="000000" w:themeColor="text1"/>
          <w:u w:val="single"/>
        </w:rPr>
        <w:t>distribution”</w:t>
      </w:r>
      <w:r w:rsidR="0030508C" w:rsidRPr="00AB519B">
        <w:rPr>
          <w:b/>
          <w:bCs/>
          <w:color w:val="000000" w:themeColor="text1"/>
          <w:u w:val="single"/>
        </w:rPr>
        <w:t xml:space="preserve">, </w:t>
      </w:r>
      <w:r w:rsidR="0030508C" w:rsidRPr="000A5F21">
        <w:rPr>
          <w:u w:val="single"/>
        </w:rPr>
        <w:t>containing</w:t>
      </w:r>
      <w:r w:rsidR="0030508C" w:rsidRPr="0030508C">
        <w:t xml:space="preserve"> in attachments</w:t>
      </w:r>
      <w:r w:rsidR="009A0B4E">
        <w:t xml:space="preserve"> </w:t>
      </w:r>
      <w:r w:rsidR="004F1E0D" w:rsidRPr="00CD2E64">
        <w:rPr>
          <w:b/>
          <w:bCs/>
        </w:rPr>
        <w:t>2 separate documents</w:t>
      </w:r>
      <w:r w:rsidR="004F1E0D">
        <w:t xml:space="preserve"> (pdf or zip files)</w:t>
      </w:r>
      <w:r w:rsidR="00170C28">
        <w:t xml:space="preserve"> with the contents stated in the next </w:t>
      </w:r>
      <w:r w:rsidR="00FB6DBC">
        <w:t>Article “7.2 – Content of Tenders”</w:t>
      </w:r>
      <w:r w:rsidR="00ED706F">
        <w:t xml:space="preserve"> (tender dossier</w:t>
      </w:r>
      <w:r w:rsidR="00AF08A7">
        <w:t xml:space="preserve"> and</w:t>
      </w:r>
      <w:r w:rsidR="00ED706F">
        <w:t xml:space="preserve"> technical offer)</w:t>
      </w:r>
      <w:r w:rsidR="00FB6DBC">
        <w:t xml:space="preserve">. </w:t>
      </w:r>
    </w:p>
    <w:p w14:paraId="44871AF8" w14:textId="77777777" w:rsidR="00831FC4" w:rsidRPr="003808EC" w:rsidRDefault="00831FC4" w:rsidP="00183A80">
      <w:pPr>
        <w:contextualSpacing/>
        <w:jc w:val="both"/>
      </w:pPr>
    </w:p>
    <w:p w14:paraId="5808D686" w14:textId="38040D6F" w:rsidR="00223B04" w:rsidRDefault="00CE6DEA" w:rsidP="00223B04">
      <w:pPr>
        <w:contextualSpacing/>
        <w:jc w:val="both"/>
      </w:pPr>
      <w:r w:rsidRPr="005C0D5D">
        <w:t>Offers shall be sent</w:t>
      </w:r>
      <w:r w:rsidR="00223B04" w:rsidRPr="005C0D5D">
        <w:t xml:space="preserve"> to the following email addresses:</w:t>
      </w:r>
    </w:p>
    <w:p w14:paraId="6A3CE22F" w14:textId="1E7ECFD5" w:rsidR="00223B04" w:rsidRPr="001C299A" w:rsidRDefault="00223B04" w:rsidP="00223B04">
      <w:pPr>
        <w:contextualSpacing/>
        <w:jc w:val="both"/>
        <w:rPr>
          <w:b/>
          <w:bCs/>
        </w:rPr>
      </w:pPr>
      <w:r>
        <w:tab/>
      </w:r>
      <w:r w:rsidR="00471E15" w:rsidRPr="001C299A">
        <w:rPr>
          <w:b/>
          <w:bCs/>
        </w:rPr>
        <w:t xml:space="preserve">To: </w:t>
      </w:r>
      <w:hyperlink r:id="rId13" w:history="1">
        <w:r w:rsidR="00561CB5" w:rsidRPr="00F879D1">
          <w:rPr>
            <w:rStyle w:val="Hyperlink"/>
            <w:b/>
            <w:bCs/>
          </w:rPr>
          <w:t>mumuhammed@sd.acfspain.org</w:t>
        </w:r>
      </w:hyperlink>
    </w:p>
    <w:p w14:paraId="44871AFE" w14:textId="2F6AC6D7" w:rsidR="00E35E14" w:rsidRPr="001C299A" w:rsidRDefault="00F141B5" w:rsidP="00891259">
      <w:pPr>
        <w:contextualSpacing/>
        <w:jc w:val="both"/>
        <w:rPr>
          <w:b/>
          <w:bCs/>
        </w:rPr>
      </w:pPr>
      <w:r w:rsidRPr="001C299A">
        <w:rPr>
          <w:b/>
          <w:bCs/>
        </w:rPr>
        <w:tab/>
      </w:r>
      <w:r w:rsidR="00471E15" w:rsidRPr="001C299A">
        <w:rPr>
          <w:b/>
          <w:bCs/>
        </w:rPr>
        <w:t xml:space="preserve">CC: </w:t>
      </w:r>
      <w:r w:rsidR="00891259" w:rsidRPr="001C299A">
        <w:rPr>
          <w:b/>
          <w:bCs/>
        </w:rPr>
        <w:t>procurement-sd@sd.acfspain.org</w:t>
      </w:r>
    </w:p>
    <w:p w14:paraId="2E5B04AB" w14:textId="77777777" w:rsidR="004C00AA" w:rsidRPr="003808EC" w:rsidRDefault="004C00AA" w:rsidP="00891259">
      <w:pPr>
        <w:contextualSpacing/>
        <w:jc w:val="both"/>
      </w:pPr>
    </w:p>
    <w:p w14:paraId="44871AFF" w14:textId="54F1880E" w:rsidR="00AE7831" w:rsidRDefault="00AE7831" w:rsidP="00183A80">
      <w:pPr>
        <w:contextualSpacing/>
        <w:jc w:val="both"/>
        <w:rPr>
          <w:b/>
          <w:bCs/>
        </w:rPr>
      </w:pPr>
      <w:r w:rsidRPr="001C299A">
        <w:t>So that it is received no later than</w:t>
      </w:r>
      <w:r w:rsidRPr="00032C5C">
        <w:rPr>
          <w:b/>
          <w:bCs/>
        </w:rPr>
        <w:t xml:space="preserve"> </w:t>
      </w:r>
      <w:r w:rsidR="00561CB5" w:rsidRPr="00283E00">
        <w:rPr>
          <w:b/>
          <w:bCs/>
        </w:rPr>
        <w:t xml:space="preserve">May </w:t>
      </w:r>
      <w:r w:rsidR="00AD274D" w:rsidRPr="00283E00">
        <w:rPr>
          <w:b/>
          <w:bCs/>
        </w:rPr>
        <w:t>9</w:t>
      </w:r>
      <w:r w:rsidR="00AD274D" w:rsidRPr="00283E00">
        <w:rPr>
          <w:b/>
          <w:bCs/>
          <w:vertAlign w:val="superscript"/>
        </w:rPr>
        <w:t>th</w:t>
      </w:r>
      <w:r w:rsidR="006862C4" w:rsidRPr="00283E00">
        <w:rPr>
          <w:b/>
          <w:bCs/>
          <w:color w:val="000000" w:themeColor="text1"/>
        </w:rPr>
        <w:t>,</w:t>
      </w:r>
      <w:r w:rsidR="00DF1697" w:rsidRPr="00283E00">
        <w:rPr>
          <w:b/>
          <w:bCs/>
          <w:color w:val="000000" w:themeColor="text1"/>
        </w:rPr>
        <w:t xml:space="preserve"> 202</w:t>
      </w:r>
      <w:r w:rsidR="000A5F21" w:rsidRPr="00283E00">
        <w:rPr>
          <w:b/>
          <w:bCs/>
          <w:color w:val="000000" w:themeColor="text1"/>
        </w:rPr>
        <w:t>1</w:t>
      </w:r>
      <w:r w:rsidR="00273356" w:rsidRPr="00283E00">
        <w:rPr>
          <w:b/>
          <w:bCs/>
          <w:color w:val="000000" w:themeColor="text1"/>
        </w:rPr>
        <w:t xml:space="preserve"> 14pm</w:t>
      </w:r>
      <w:r w:rsidRPr="00283E00">
        <w:rPr>
          <w:b/>
          <w:bCs/>
          <w:color w:val="000000" w:themeColor="text1"/>
        </w:rPr>
        <w:t>.</w:t>
      </w:r>
    </w:p>
    <w:p w14:paraId="44871B00" w14:textId="77777777" w:rsidR="00AE7831" w:rsidRDefault="00AE7831" w:rsidP="00183A80">
      <w:pPr>
        <w:contextualSpacing/>
        <w:jc w:val="both"/>
        <w:rPr>
          <w:b/>
          <w:bCs/>
        </w:rPr>
      </w:pPr>
    </w:p>
    <w:p w14:paraId="44871B09" w14:textId="4FA9DF96" w:rsidR="00E92551" w:rsidRDefault="005C0D5D" w:rsidP="00183A80">
      <w:pPr>
        <w:contextualSpacing/>
        <w:jc w:val="both"/>
        <w:rPr>
          <w:bCs/>
        </w:rPr>
      </w:pPr>
      <w:r>
        <w:rPr>
          <w:bCs/>
        </w:rPr>
        <w:t>O</w:t>
      </w:r>
      <w:r w:rsidR="00E92551" w:rsidRPr="00EB0BCA">
        <w:rPr>
          <w:bCs/>
        </w:rPr>
        <w:t xml:space="preserve">ffers must be received by </w:t>
      </w:r>
      <w:r w:rsidR="00FC64D9">
        <w:rPr>
          <w:bCs/>
        </w:rPr>
        <w:t>Action Against Hunger</w:t>
      </w:r>
      <w:r w:rsidR="00E92551" w:rsidRPr="00EB0BCA">
        <w:rPr>
          <w:bCs/>
        </w:rPr>
        <w:t xml:space="preserve"> no later than the </w:t>
      </w:r>
      <w:r w:rsidR="00E92551" w:rsidRPr="00A42BC5">
        <w:rPr>
          <w:bCs/>
        </w:rPr>
        <w:t>deadline of submission.</w:t>
      </w:r>
      <w:r w:rsidR="00E92551" w:rsidRPr="003564C9">
        <w:rPr>
          <w:bCs/>
        </w:rPr>
        <w:t xml:space="preserve"> </w:t>
      </w:r>
    </w:p>
    <w:p w14:paraId="44871B0A" w14:textId="699EA836" w:rsidR="00E92551" w:rsidRPr="002B6D22" w:rsidRDefault="00E92551" w:rsidP="00183A80">
      <w:pPr>
        <w:contextualSpacing/>
        <w:jc w:val="both"/>
        <w:rPr>
          <w:bCs/>
        </w:rPr>
      </w:pPr>
      <w:r w:rsidRPr="00EA2DDA">
        <w:rPr>
          <w:u w:val="single"/>
          <w:lang w:val="en-US"/>
        </w:rPr>
        <w:t>NB</w:t>
      </w:r>
      <w:r w:rsidRPr="00D63F8B">
        <w:rPr>
          <w:lang w:val="en-US"/>
        </w:rPr>
        <w:t xml:space="preserve">: </w:t>
      </w:r>
      <w:r w:rsidRPr="002B6D22">
        <w:rPr>
          <w:b/>
          <w:lang w:val="en-US"/>
        </w:rPr>
        <w:t xml:space="preserve">Late proposals will not be </w:t>
      </w:r>
      <w:r w:rsidR="000A6E1A" w:rsidRPr="002B6D22">
        <w:rPr>
          <w:b/>
          <w:lang w:val="en-US"/>
        </w:rPr>
        <w:t>accepted and</w:t>
      </w:r>
      <w:r w:rsidRPr="002B6D22">
        <w:rPr>
          <w:b/>
          <w:lang w:val="en-US"/>
        </w:rPr>
        <w:t xml:space="preserve"> will be returned to the Proponent or discarded.</w:t>
      </w:r>
      <w:r w:rsidRPr="002B6D22">
        <w:rPr>
          <w:lang w:val="en-US"/>
        </w:rPr>
        <w:t xml:space="preserve">  Also, all proposals will be irrevocable after the Call for Tenders closing date</w:t>
      </w:r>
      <w:r w:rsidR="00664FCC">
        <w:rPr>
          <w:lang w:val="en-US"/>
        </w:rPr>
        <w:t>.</w:t>
      </w:r>
    </w:p>
    <w:p w14:paraId="44871B0C" w14:textId="77777777" w:rsidR="00E92551" w:rsidRPr="00831FC4" w:rsidRDefault="00E92551" w:rsidP="00183A80">
      <w:pPr>
        <w:contextualSpacing/>
        <w:jc w:val="both"/>
        <w:rPr>
          <w:bCs/>
        </w:rPr>
      </w:pPr>
    </w:p>
    <w:p w14:paraId="44871B0D" w14:textId="77777777" w:rsidR="00831FC4" w:rsidRDefault="00831FC4" w:rsidP="00183A80">
      <w:pPr>
        <w:contextualSpacing/>
        <w:jc w:val="both"/>
        <w:rPr>
          <w:b/>
          <w:bCs/>
          <w:u w:val="single"/>
        </w:rPr>
      </w:pPr>
      <w:r>
        <w:rPr>
          <w:b/>
          <w:bCs/>
          <w:u w:val="single"/>
        </w:rPr>
        <w:t>7.2 – Content of Tenders</w:t>
      </w:r>
    </w:p>
    <w:p w14:paraId="44871B0E" w14:textId="77777777" w:rsidR="00831FC4" w:rsidRPr="00D45792" w:rsidRDefault="00831FC4" w:rsidP="00183A80">
      <w:pPr>
        <w:contextualSpacing/>
        <w:jc w:val="both"/>
        <w:rPr>
          <w:b/>
          <w:bCs/>
          <w:u w:val="single"/>
        </w:rPr>
      </w:pPr>
    </w:p>
    <w:p w14:paraId="44871B13" w14:textId="09A9619E" w:rsidR="00831FC4" w:rsidRDefault="00831FC4" w:rsidP="00183A80">
      <w:pPr>
        <w:contextualSpacing/>
        <w:jc w:val="both"/>
      </w:pPr>
      <w:r w:rsidRPr="007C2B33">
        <w:t xml:space="preserve">The </w:t>
      </w:r>
      <w:r>
        <w:t>Tenderer</w:t>
      </w:r>
      <w:r w:rsidRPr="007C2B33">
        <w:t xml:space="preserve"> must provide sufficient information in the proposal to demonstrate compliance with the requirements s</w:t>
      </w:r>
      <w:r w:rsidR="002374B4">
        <w:t>et out in each section of this request for p</w:t>
      </w:r>
      <w:r w:rsidRPr="007C2B33">
        <w:t>roposal. The proposal shall include, as a minimum</w:t>
      </w:r>
      <w:r w:rsidRPr="005C461D">
        <w:t>:</w:t>
      </w:r>
    </w:p>
    <w:p w14:paraId="6914C9C8" w14:textId="5D8DFB16" w:rsidR="00AC5E10" w:rsidRDefault="00AC5E10" w:rsidP="00183A80">
      <w:pPr>
        <w:contextualSpacing/>
        <w:jc w:val="both"/>
      </w:pPr>
    </w:p>
    <w:p w14:paraId="2AE65761" w14:textId="49A0D5A1" w:rsidR="00AC5E10" w:rsidRDefault="001F45AE" w:rsidP="00AC5E10">
      <w:pPr>
        <w:pStyle w:val="ListParagraph"/>
        <w:numPr>
          <w:ilvl w:val="0"/>
          <w:numId w:val="16"/>
        </w:numPr>
        <w:jc w:val="both"/>
      </w:pPr>
      <w:r w:rsidRPr="0059410F">
        <w:rPr>
          <w:b/>
          <w:bCs/>
        </w:rPr>
        <w:t>Tender dossier</w:t>
      </w:r>
      <w:r>
        <w:t xml:space="preserve">, with all pages signed and stamped, </w:t>
      </w:r>
      <w:r w:rsidR="00527ED8">
        <w:t>and all annexes filled out</w:t>
      </w:r>
      <w:r w:rsidR="008A6124">
        <w:t>, as follows:</w:t>
      </w:r>
    </w:p>
    <w:p w14:paraId="3A305D20" w14:textId="358E39F7" w:rsidR="008A6124" w:rsidRPr="00581FB1" w:rsidRDefault="001E1F57" w:rsidP="008A6124">
      <w:pPr>
        <w:pStyle w:val="ListParagraph"/>
        <w:numPr>
          <w:ilvl w:val="1"/>
          <w:numId w:val="16"/>
        </w:numPr>
        <w:jc w:val="both"/>
        <w:rPr>
          <w:lang w:val="fr-FR"/>
        </w:rPr>
      </w:pPr>
      <w:r w:rsidRPr="00581FB1">
        <w:rPr>
          <w:lang w:val="fr-FR"/>
        </w:rPr>
        <w:t>“Supplier Questionnaire”</w:t>
      </w:r>
      <w:r w:rsidR="009E7EEE">
        <w:rPr>
          <w:lang w:val="fr-FR"/>
        </w:rPr>
        <w:t xml:space="preserve"> </w:t>
      </w:r>
      <w:r w:rsidR="009E7EEE" w:rsidRPr="00581FB1">
        <w:rPr>
          <w:lang w:val="fr-FR"/>
        </w:rPr>
        <w:t>(Annex B)</w:t>
      </w:r>
      <w:r w:rsidRPr="00581FB1">
        <w:rPr>
          <w:lang w:val="fr-FR"/>
        </w:rPr>
        <w:t xml:space="preserve"> </w:t>
      </w:r>
      <w:proofErr w:type="spellStart"/>
      <w:r w:rsidRPr="00581FB1">
        <w:rPr>
          <w:lang w:val="fr-FR"/>
        </w:rPr>
        <w:t>du</w:t>
      </w:r>
      <w:r w:rsidR="00186E04">
        <w:rPr>
          <w:lang w:val="fr-FR"/>
        </w:rPr>
        <w:t>ly</w:t>
      </w:r>
      <w:proofErr w:type="spellEnd"/>
      <w:r w:rsidRPr="00581FB1">
        <w:rPr>
          <w:lang w:val="fr-FR"/>
        </w:rPr>
        <w:t xml:space="preserve"> </w:t>
      </w:r>
      <w:proofErr w:type="spellStart"/>
      <w:r w:rsidRPr="00581FB1">
        <w:rPr>
          <w:lang w:val="fr-FR"/>
        </w:rPr>
        <w:t>completed</w:t>
      </w:r>
      <w:proofErr w:type="spellEnd"/>
      <w:r w:rsidR="009E7EEE">
        <w:rPr>
          <w:lang w:val="fr-FR"/>
        </w:rPr>
        <w:t>.</w:t>
      </w:r>
      <w:r w:rsidRPr="00581FB1">
        <w:rPr>
          <w:lang w:val="fr-FR"/>
        </w:rPr>
        <w:t xml:space="preserve"> </w:t>
      </w:r>
    </w:p>
    <w:p w14:paraId="100F947E" w14:textId="0484D09D" w:rsidR="00581FB1" w:rsidRDefault="00AB3112" w:rsidP="008A6124">
      <w:pPr>
        <w:pStyle w:val="ListParagraph"/>
        <w:numPr>
          <w:ilvl w:val="1"/>
          <w:numId w:val="16"/>
        </w:numPr>
        <w:jc w:val="both"/>
      </w:pPr>
      <w:r w:rsidRPr="00340AB6">
        <w:t>“</w:t>
      </w:r>
      <w:r w:rsidR="00581FB1" w:rsidRPr="00340AB6">
        <w:t>Detailed pricing matrix</w:t>
      </w:r>
      <w:r w:rsidRPr="00340AB6">
        <w:t>”</w:t>
      </w:r>
      <w:r w:rsidR="00340AB6" w:rsidRPr="00340AB6">
        <w:t xml:space="preserve"> (Annex C</w:t>
      </w:r>
      <w:r w:rsidR="00340AB6">
        <w:t>)</w:t>
      </w:r>
      <w:r w:rsidR="00CC3519">
        <w:t xml:space="preserve">, </w:t>
      </w:r>
      <w:r w:rsidR="00F54AED">
        <w:t>including</w:t>
      </w:r>
      <w:r w:rsidR="003D1A54">
        <w:t xml:space="preserve"> packaging </w:t>
      </w:r>
      <w:r w:rsidR="00F54AED">
        <w:t>and payment conditions</w:t>
      </w:r>
      <w:r w:rsidR="00BE2E4D">
        <w:t xml:space="preserve">, and any other necessary </w:t>
      </w:r>
      <w:r w:rsidR="0012139D">
        <w:t>comment</w:t>
      </w:r>
      <w:r w:rsidR="00FA259D">
        <w:t>s</w:t>
      </w:r>
      <w:r w:rsidR="00E53BBB">
        <w:t>. Prices can be given</w:t>
      </w:r>
      <w:r w:rsidR="0012139D">
        <w:t xml:space="preserve"> </w:t>
      </w:r>
      <w:r w:rsidR="005C0C65">
        <w:t xml:space="preserve">to </w:t>
      </w:r>
      <w:r w:rsidR="00C81DEE">
        <w:t xml:space="preserve">only one </w:t>
      </w:r>
      <w:r w:rsidR="0076250C">
        <w:t xml:space="preserve">or several </w:t>
      </w:r>
      <w:r w:rsidR="006E55C1">
        <w:t xml:space="preserve">delivery </w:t>
      </w:r>
      <w:r w:rsidR="00C81DEE">
        <w:t>option</w:t>
      </w:r>
      <w:r w:rsidR="006E55C1">
        <w:t>s.</w:t>
      </w:r>
      <w:r w:rsidR="00E53BBB">
        <w:t xml:space="preserve"> </w:t>
      </w:r>
      <w:r w:rsidR="00780E05" w:rsidRPr="00CE2795">
        <w:t xml:space="preserve">Note that </w:t>
      </w:r>
      <w:r w:rsidR="00524F91">
        <w:t xml:space="preserve">prices </w:t>
      </w:r>
      <w:r w:rsidR="004C1890">
        <w:t xml:space="preserve">must be quoted </w:t>
      </w:r>
      <w:r w:rsidR="00524F91">
        <w:t xml:space="preserve">in SDG. </w:t>
      </w:r>
    </w:p>
    <w:p w14:paraId="18D271B4" w14:textId="6D2E354F" w:rsidR="00B56751" w:rsidRDefault="0088240D" w:rsidP="008A6124">
      <w:pPr>
        <w:pStyle w:val="ListParagraph"/>
        <w:numPr>
          <w:ilvl w:val="1"/>
          <w:numId w:val="16"/>
        </w:numPr>
        <w:jc w:val="both"/>
      </w:pPr>
      <w:r>
        <w:rPr>
          <w:iCs/>
        </w:rPr>
        <w:t>“</w:t>
      </w:r>
      <w:r w:rsidRPr="002F4451">
        <w:rPr>
          <w:iCs/>
        </w:rPr>
        <w:t xml:space="preserve">The Declaration of compliance and commitment to respect </w:t>
      </w:r>
      <w:r>
        <w:rPr>
          <w:iCs/>
        </w:rPr>
        <w:t>Action Against Hunger</w:t>
      </w:r>
      <w:r w:rsidRPr="002F4451">
        <w:rPr>
          <w:iCs/>
        </w:rPr>
        <w:t xml:space="preserve"> Good Business Regulations</w:t>
      </w:r>
      <w:r>
        <w:rPr>
          <w:iCs/>
        </w:rPr>
        <w:t>”</w:t>
      </w:r>
      <w:r w:rsidR="004B5487">
        <w:rPr>
          <w:iCs/>
        </w:rPr>
        <w:t xml:space="preserve"> </w:t>
      </w:r>
      <w:r>
        <w:t xml:space="preserve">(Annex D) </w:t>
      </w:r>
      <w:r>
        <w:rPr>
          <w:iCs/>
        </w:rPr>
        <w:t>fi</w:t>
      </w:r>
      <w:r w:rsidRPr="002F4451">
        <w:t>lled and signed by the duly authorised person</w:t>
      </w:r>
      <w:r w:rsidR="004A4258">
        <w:t>.</w:t>
      </w:r>
      <w:r>
        <w:t xml:space="preserve"> </w:t>
      </w:r>
    </w:p>
    <w:p w14:paraId="312BF10B" w14:textId="2903FBD7" w:rsidR="00406A71" w:rsidRDefault="004A4258" w:rsidP="008A6124">
      <w:pPr>
        <w:pStyle w:val="ListParagraph"/>
        <w:numPr>
          <w:ilvl w:val="1"/>
          <w:numId w:val="16"/>
        </w:numPr>
        <w:jc w:val="both"/>
      </w:pPr>
      <w:r>
        <w:t xml:space="preserve">Action Against Hunger Terms and Conditions of Purchase </w:t>
      </w:r>
      <w:r w:rsidR="004B5487">
        <w:t>(Annex E)</w:t>
      </w:r>
      <w:r w:rsidR="00FC43F7">
        <w:t>, signed and approved by supplier</w:t>
      </w:r>
      <w:r w:rsidR="004B5487">
        <w:t>.</w:t>
      </w:r>
      <w:r w:rsidR="00FC43F7">
        <w:t xml:space="preserve"> </w:t>
      </w:r>
      <w:r>
        <w:t>If applicable, a</w:t>
      </w:r>
      <w:r w:rsidRPr="00597BFF">
        <w:t xml:space="preserve"> </w:t>
      </w:r>
      <w:r>
        <w:t>letter specifying</w:t>
      </w:r>
      <w:r w:rsidRPr="00597BFF">
        <w:t xml:space="preserve"> differences </w:t>
      </w:r>
      <w:r>
        <w:t>between the Supplier Sales conditions and</w:t>
      </w:r>
      <w:r w:rsidRPr="00597BFF">
        <w:t xml:space="preserve"> </w:t>
      </w:r>
      <w:r>
        <w:t>Action Against Hunger</w:t>
      </w:r>
      <w:r w:rsidRPr="00597BFF">
        <w:t xml:space="preserve"> </w:t>
      </w:r>
      <w:r w:rsidRPr="009D58C1">
        <w:t>G</w:t>
      </w:r>
      <w:r w:rsidRPr="004B0742">
        <w:t xml:space="preserve">eneral </w:t>
      </w:r>
      <w:r w:rsidRPr="004E66BD">
        <w:t xml:space="preserve">Purchase </w:t>
      </w:r>
      <w:r w:rsidRPr="00612CF9">
        <w:t>Conditions</w:t>
      </w:r>
      <w:r w:rsidR="00492B14">
        <w:t>.</w:t>
      </w:r>
    </w:p>
    <w:p w14:paraId="69D9C6FE" w14:textId="3F9F5A8D" w:rsidR="00595AB2" w:rsidRDefault="00595AB2" w:rsidP="00595AB2">
      <w:pPr>
        <w:jc w:val="both"/>
      </w:pPr>
    </w:p>
    <w:p w14:paraId="5F61B886" w14:textId="44A437D9" w:rsidR="00595AB2" w:rsidRDefault="007A4FC8" w:rsidP="00595AB2">
      <w:pPr>
        <w:pStyle w:val="ListParagraph"/>
        <w:numPr>
          <w:ilvl w:val="0"/>
          <w:numId w:val="16"/>
        </w:numPr>
        <w:jc w:val="both"/>
      </w:pPr>
      <w:r w:rsidRPr="007A4FC8">
        <w:rPr>
          <w:b/>
          <w:bCs/>
        </w:rPr>
        <w:t>Technical and administrative offer</w:t>
      </w:r>
      <w:r>
        <w:t xml:space="preserve">, </w:t>
      </w:r>
      <w:r w:rsidR="00AC1CAF">
        <w:t xml:space="preserve">including all </w:t>
      </w:r>
      <w:r w:rsidR="009D3970">
        <w:t xml:space="preserve">the </w:t>
      </w:r>
      <w:r w:rsidR="00C41B9A">
        <w:t xml:space="preserve">necessary </w:t>
      </w:r>
      <w:r w:rsidR="009D3970">
        <w:t xml:space="preserve">documents </w:t>
      </w:r>
      <w:r w:rsidR="00EE1844">
        <w:t xml:space="preserve">to prove the company’s </w:t>
      </w:r>
      <w:r w:rsidR="00C145B5">
        <w:t>technical compliance according to AAH technical specifications (Annex A)</w:t>
      </w:r>
      <w:r w:rsidR="00EE6120">
        <w:t xml:space="preserve">, and its administrative and economical solvency. </w:t>
      </w:r>
      <w:r w:rsidR="00FE03A0">
        <w:t>The technical offer should contain</w:t>
      </w:r>
      <w:r w:rsidR="00D246E4">
        <w:t xml:space="preserve">, and not be restricted </w:t>
      </w:r>
      <w:r w:rsidR="008B2C27">
        <w:t>to</w:t>
      </w:r>
      <w:r w:rsidR="00D246E4">
        <w:t>, the following documents:</w:t>
      </w:r>
    </w:p>
    <w:p w14:paraId="6C756AD5" w14:textId="568699C5" w:rsidR="00D246E4" w:rsidRPr="00924110" w:rsidRDefault="00420CC8" w:rsidP="00D246E4">
      <w:pPr>
        <w:pStyle w:val="ListParagraph"/>
        <w:numPr>
          <w:ilvl w:val="1"/>
          <w:numId w:val="16"/>
        </w:numPr>
        <w:jc w:val="both"/>
        <w:rPr>
          <w:bCs/>
        </w:rPr>
      </w:pPr>
      <w:r w:rsidRPr="00106052">
        <w:rPr>
          <w:rFonts w:cs="Arial"/>
          <w:bCs/>
          <w:color w:val="000000"/>
        </w:rPr>
        <w:lastRenderedPageBreak/>
        <w:t>Valid copy of registration certificate from Sudan Trade Register</w:t>
      </w:r>
      <w:r w:rsidR="002A46FB">
        <w:rPr>
          <w:rFonts w:cs="Arial"/>
          <w:bCs/>
          <w:color w:val="000000"/>
        </w:rPr>
        <w:t>,</w:t>
      </w:r>
    </w:p>
    <w:p w14:paraId="051AAEA6" w14:textId="62FAF8BC" w:rsidR="00924110" w:rsidRPr="00106052" w:rsidRDefault="002A46FB" w:rsidP="00D246E4">
      <w:pPr>
        <w:pStyle w:val="ListParagraph"/>
        <w:numPr>
          <w:ilvl w:val="1"/>
          <w:numId w:val="16"/>
        </w:numPr>
        <w:jc w:val="both"/>
        <w:rPr>
          <w:bCs/>
        </w:rPr>
      </w:pPr>
      <w:r>
        <w:rPr>
          <w:rFonts w:cs="Arial"/>
          <w:bCs/>
          <w:color w:val="000000"/>
        </w:rPr>
        <w:t>Copy of the ID of all company owners,</w:t>
      </w:r>
    </w:p>
    <w:p w14:paraId="0A143790" w14:textId="50C2B466" w:rsidR="00370553" w:rsidRDefault="008A7A54" w:rsidP="00293A3A">
      <w:pPr>
        <w:pStyle w:val="ListParagraph"/>
        <w:numPr>
          <w:ilvl w:val="1"/>
          <w:numId w:val="16"/>
        </w:numPr>
        <w:jc w:val="both"/>
      </w:pPr>
      <w:r>
        <w:t>R</w:t>
      </w:r>
      <w:r w:rsidR="00575046">
        <w:t>elevant certificate</w:t>
      </w:r>
      <w:r>
        <w:t>s</w:t>
      </w:r>
      <w:r w:rsidR="00575046">
        <w:t xml:space="preserve"> </w:t>
      </w:r>
      <w:r>
        <w:t xml:space="preserve">of origin of the products, </w:t>
      </w:r>
      <w:r w:rsidR="00A123CE">
        <w:t>composition,</w:t>
      </w:r>
      <w:r>
        <w:t xml:space="preserve"> or expiry date, if any</w:t>
      </w:r>
      <w:r w:rsidR="005F1D50">
        <w:t>,</w:t>
      </w:r>
    </w:p>
    <w:p w14:paraId="44871B14" w14:textId="6E927DCA" w:rsidR="00831FC4" w:rsidRPr="00E8049B" w:rsidRDefault="005F1D50" w:rsidP="00293A3A">
      <w:pPr>
        <w:pStyle w:val="ListParagraph"/>
        <w:numPr>
          <w:ilvl w:val="1"/>
          <w:numId w:val="16"/>
        </w:numPr>
        <w:jc w:val="both"/>
      </w:pPr>
      <w:r>
        <w:rPr>
          <w:rFonts w:cs="Arial"/>
          <w:color w:val="000000"/>
        </w:rPr>
        <w:t xml:space="preserve">Bank </w:t>
      </w:r>
      <w:r w:rsidR="00653FF5" w:rsidRPr="00B37FBF">
        <w:rPr>
          <w:rFonts w:cs="Arial"/>
          <w:color w:val="000000"/>
        </w:rPr>
        <w:t>certificate of solvency issued by your Bank on the bank Letterhead</w:t>
      </w:r>
      <w:r>
        <w:rPr>
          <w:rFonts w:cs="Arial"/>
          <w:color w:val="000000"/>
        </w:rPr>
        <w:t>,</w:t>
      </w:r>
    </w:p>
    <w:p w14:paraId="04F09A77" w14:textId="22212774" w:rsidR="00E8049B" w:rsidRPr="00340AB6" w:rsidRDefault="00E8049B" w:rsidP="00293A3A">
      <w:pPr>
        <w:pStyle w:val="ListParagraph"/>
        <w:numPr>
          <w:ilvl w:val="1"/>
          <w:numId w:val="16"/>
        </w:numPr>
        <w:jc w:val="both"/>
      </w:pPr>
      <w:r>
        <w:rPr>
          <w:rFonts w:cs="Arial"/>
          <w:color w:val="000000"/>
        </w:rPr>
        <w:t>Any other relevant information considered by the bidder,</w:t>
      </w:r>
    </w:p>
    <w:p w14:paraId="44871B24" w14:textId="77777777" w:rsidR="00B51D4F" w:rsidRDefault="00B51D4F" w:rsidP="00E35E14">
      <w:pPr>
        <w:ind w:left="357"/>
        <w:contextualSpacing/>
        <w:jc w:val="both"/>
      </w:pPr>
    </w:p>
    <w:p w14:paraId="26968C86" w14:textId="772C2274" w:rsidR="009F0352" w:rsidRDefault="007055AF" w:rsidP="007011DB">
      <w:pPr>
        <w:contextualSpacing/>
        <w:jc w:val="both"/>
      </w:pPr>
      <w:r>
        <w:t xml:space="preserve">As stated in the </w:t>
      </w:r>
      <w:r w:rsidR="0005318F">
        <w:t xml:space="preserve">article </w:t>
      </w:r>
      <w:r w:rsidR="007A334F">
        <w:t>7.1</w:t>
      </w:r>
      <w:r w:rsidR="0005318F">
        <w:t>, the format</w:t>
      </w:r>
      <w:r w:rsidR="009F0352">
        <w:t xml:space="preserve"> for presenting the offers will consist </w:t>
      </w:r>
      <w:r w:rsidR="00EC2533">
        <w:t>of</w:t>
      </w:r>
      <w:r w:rsidR="009F0352">
        <w:t xml:space="preserve"> 2 files </w:t>
      </w:r>
      <w:r w:rsidR="00E82D57">
        <w:t xml:space="preserve">(pdf containing all pages, or zip containing several files), </w:t>
      </w:r>
      <w:r w:rsidR="00FE4F7F">
        <w:t>as follows:</w:t>
      </w:r>
    </w:p>
    <w:p w14:paraId="2ADD1B55" w14:textId="2F5BA6B6" w:rsidR="00FE4F7F" w:rsidRDefault="00FE4F7F" w:rsidP="00FE4F7F">
      <w:pPr>
        <w:pStyle w:val="ListParagraph"/>
        <w:numPr>
          <w:ilvl w:val="0"/>
          <w:numId w:val="25"/>
        </w:numPr>
        <w:jc w:val="both"/>
      </w:pPr>
      <w:r>
        <w:t>File 1 – Tender dossier</w:t>
      </w:r>
    </w:p>
    <w:p w14:paraId="6A174E7C" w14:textId="45270CDA" w:rsidR="00FE4F7F" w:rsidRDefault="00FE4F7F" w:rsidP="00FE4F7F">
      <w:pPr>
        <w:pStyle w:val="ListParagraph"/>
        <w:numPr>
          <w:ilvl w:val="0"/>
          <w:numId w:val="25"/>
        </w:numPr>
        <w:jc w:val="both"/>
      </w:pPr>
      <w:r>
        <w:t>File 2 – Technical and administrative offer</w:t>
      </w:r>
    </w:p>
    <w:p w14:paraId="0624D3A0" w14:textId="5318EDC2" w:rsidR="00071A47" w:rsidRDefault="00071A47" w:rsidP="00071A47">
      <w:pPr>
        <w:jc w:val="both"/>
      </w:pPr>
      <w:r>
        <w:t xml:space="preserve">Including each of them, as minimum, the contents </w:t>
      </w:r>
      <w:r w:rsidR="007A334F">
        <w:t>defined above.</w:t>
      </w:r>
    </w:p>
    <w:p w14:paraId="3B6BEAFC" w14:textId="77777777" w:rsidR="009F0352" w:rsidRDefault="009F0352" w:rsidP="007011DB">
      <w:pPr>
        <w:contextualSpacing/>
        <w:jc w:val="both"/>
      </w:pPr>
    </w:p>
    <w:p w14:paraId="22EFDC6D" w14:textId="7899B2C3" w:rsidR="00DB3657" w:rsidRPr="00E8049B" w:rsidRDefault="00E92551" w:rsidP="007011DB">
      <w:pPr>
        <w:contextualSpacing/>
        <w:jc w:val="both"/>
        <w:rPr>
          <w:color w:val="FF0000"/>
        </w:rPr>
      </w:pPr>
      <w:r w:rsidRPr="00FE5B5B">
        <w:t>A sample of the product</w:t>
      </w:r>
      <w:r w:rsidR="00525726">
        <w:t>(</w:t>
      </w:r>
      <w:r w:rsidRPr="00FE5B5B">
        <w:t>s</w:t>
      </w:r>
      <w:r w:rsidR="00525726">
        <w:t>)</w:t>
      </w:r>
      <w:r w:rsidR="00E8049B">
        <w:t xml:space="preserve"> </w:t>
      </w:r>
      <w:r w:rsidR="007011DB">
        <w:t>can be requested to preselected bidders</w:t>
      </w:r>
      <w:r w:rsidR="00BA4BE8">
        <w:t xml:space="preserve"> after the assessment of the offers received.</w:t>
      </w:r>
    </w:p>
    <w:p w14:paraId="6FED5AD1" w14:textId="77777777" w:rsidR="00DB3657" w:rsidRPr="00E92551" w:rsidRDefault="00DB3657" w:rsidP="00183A80">
      <w:pPr>
        <w:contextualSpacing/>
      </w:pPr>
    </w:p>
    <w:p w14:paraId="44871B3D" w14:textId="7DF45C54" w:rsidR="00BD02AC" w:rsidRPr="006860F4" w:rsidRDefault="00BD02AC" w:rsidP="00183A80">
      <w:pPr>
        <w:pStyle w:val="Heading5"/>
        <w:pBdr>
          <w:top w:val="single" w:sz="8" w:space="1" w:color="auto"/>
          <w:left w:val="single" w:sz="8" w:space="4" w:color="auto"/>
          <w:bottom w:val="single" w:sz="8" w:space="1" w:color="auto"/>
          <w:right w:val="single" w:sz="8" w:space="4" w:color="auto"/>
        </w:pBdr>
        <w:contextualSpacing/>
        <w:jc w:val="both"/>
        <w:rPr>
          <w:bCs w:val="0"/>
          <w:sz w:val="28"/>
        </w:rPr>
      </w:pPr>
      <w:r w:rsidRPr="006860F4">
        <w:rPr>
          <w:bCs w:val="0"/>
          <w:sz w:val="28"/>
        </w:rPr>
        <w:t xml:space="preserve">Failure to provide </w:t>
      </w:r>
      <w:r w:rsidR="00EC2533" w:rsidRPr="006860F4">
        <w:rPr>
          <w:bCs w:val="0"/>
          <w:sz w:val="28"/>
        </w:rPr>
        <w:t>all</w:t>
      </w:r>
      <w:r w:rsidRPr="006860F4">
        <w:rPr>
          <w:bCs w:val="0"/>
          <w:sz w:val="28"/>
        </w:rPr>
        <w:t xml:space="preserve"> the above and in the formats stipulated </w:t>
      </w:r>
      <w:r w:rsidR="00BA4BE8">
        <w:rPr>
          <w:bCs w:val="0"/>
          <w:sz w:val="28"/>
        </w:rPr>
        <w:t>can</w:t>
      </w:r>
      <w:r w:rsidRPr="006860F4">
        <w:rPr>
          <w:bCs w:val="0"/>
          <w:sz w:val="28"/>
        </w:rPr>
        <w:t xml:space="preserve"> result in disqualification of the </w:t>
      </w:r>
      <w:r w:rsidR="00E264A3" w:rsidRPr="006860F4">
        <w:rPr>
          <w:bCs w:val="0"/>
          <w:sz w:val="28"/>
        </w:rPr>
        <w:t>Tenderer’s proposal</w:t>
      </w:r>
      <w:r w:rsidRPr="006860F4">
        <w:rPr>
          <w:bCs w:val="0"/>
          <w:sz w:val="28"/>
        </w:rPr>
        <w:t>.</w:t>
      </w:r>
    </w:p>
    <w:p w14:paraId="44871B3F" w14:textId="77777777" w:rsidR="00B24F61" w:rsidRDefault="00B24F61" w:rsidP="00183A80">
      <w:pPr>
        <w:contextualSpacing/>
        <w:jc w:val="both"/>
      </w:pPr>
    </w:p>
    <w:p w14:paraId="44871B40" w14:textId="77777777" w:rsidR="00053F66" w:rsidRDefault="00053F66" w:rsidP="00183A80">
      <w:pPr>
        <w:tabs>
          <w:tab w:val="num" w:pos="0"/>
        </w:tabs>
        <w:autoSpaceDE w:val="0"/>
        <w:autoSpaceDN w:val="0"/>
        <w:adjustRightInd w:val="0"/>
        <w:contextualSpacing/>
        <w:jc w:val="both"/>
        <w:rPr>
          <w:lang w:val="en-US"/>
        </w:rPr>
      </w:pPr>
    </w:p>
    <w:p w14:paraId="44871B41" w14:textId="6BB9CE39" w:rsidR="00053F66" w:rsidRDefault="00053F66" w:rsidP="00750447">
      <w:pPr>
        <w:pStyle w:val="Heading3"/>
        <w:shd w:val="clear" w:color="auto" w:fill="BFBFBF"/>
        <w:spacing w:before="0" w:after="0"/>
        <w:ind w:hanging="540"/>
        <w:contextualSpacing/>
      </w:pPr>
      <w:bookmarkStart w:id="8" w:name="_Toc70266387"/>
      <w:r>
        <w:t xml:space="preserve">Call for Tender </w:t>
      </w:r>
      <w:r w:rsidR="003C1692">
        <w:t>Process.</w:t>
      </w:r>
      <w:bookmarkEnd w:id="8"/>
    </w:p>
    <w:p w14:paraId="44871B42" w14:textId="77777777" w:rsidR="00C80A54" w:rsidRDefault="00C80A54" w:rsidP="00183A80">
      <w:pPr>
        <w:tabs>
          <w:tab w:val="num" w:pos="0"/>
        </w:tabs>
        <w:autoSpaceDE w:val="0"/>
        <w:autoSpaceDN w:val="0"/>
        <w:adjustRightInd w:val="0"/>
        <w:contextualSpacing/>
        <w:jc w:val="both"/>
        <w:rPr>
          <w:b/>
          <w:bCs/>
          <w:lang w:val="en-US"/>
        </w:rPr>
      </w:pPr>
    </w:p>
    <w:p w14:paraId="44871B43" w14:textId="77777777" w:rsidR="00B24F61" w:rsidRDefault="00FC64D9" w:rsidP="00183A80">
      <w:pPr>
        <w:tabs>
          <w:tab w:val="num" w:pos="0"/>
        </w:tabs>
        <w:autoSpaceDE w:val="0"/>
        <w:autoSpaceDN w:val="0"/>
        <w:adjustRightInd w:val="0"/>
        <w:contextualSpacing/>
        <w:jc w:val="both"/>
        <w:rPr>
          <w:lang w:val="en-US"/>
        </w:rPr>
      </w:pPr>
      <w:r>
        <w:t>Action Against Hunger</w:t>
      </w:r>
      <w:r w:rsidR="00433BA9">
        <w:t xml:space="preserve"> </w:t>
      </w:r>
      <w:r w:rsidR="00B24F61" w:rsidRPr="00FD089C">
        <w:rPr>
          <w:lang w:val="en-US"/>
        </w:rPr>
        <w:t>reserves the right to negotiate, accept or reject any or all proposals and quo</w:t>
      </w:r>
      <w:r w:rsidR="007A2CCC">
        <w:rPr>
          <w:lang w:val="en-US"/>
        </w:rPr>
        <w:t xml:space="preserve">tations at its sole discretion </w:t>
      </w:r>
      <w:r w:rsidR="00B24F61" w:rsidRPr="00FD089C">
        <w:rPr>
          <w:lang w:val="en-US"/>
        </w:rPr>
        <w:t xml:space="preserve">and to pursue or act further on any responses it considers </w:t>
      </w:r>
      <w:r w:rsidR="007A2CCC" w:rsidRPr="00FD089C">
        <w:rPr>
          <w:lang w:val="en-US"/>
        </w:rPr>
        <w:t xml:space="preserve">advantageous. </w:t>
      </w:r>
      <w:r>
        <w:t>Action Against Hunger</w:t>
      </w:r>
      <w:r w:rsidR="00433BA9">
        <w:t xml:space="preserve"> </w:t>
      </w:r>
      <w:r w:rsidR="00B24F61" w:rsidRPr="00FD089C">
        <w:rPr>
          <w:lang w:val="en-US"/>
        </w:rPr>
        <w:t>does not bind its</w:t>
      </w:r>
      <w:r w:rsidR="007A2CCC">
        <w:rPr>
          <w:lang w:val="en-US"/>
        </w:rPr>
        <w:t>elf to accept the lowest prices</w:t>
      </w:r>
      <w:r w:rsidR="00B24F61" w:rsidRPr="00FD089C">
        <w:rPr>
          <w:lang w:val="en-US"/>
        </w:rPr>
        <w:t xml:space="preserve"> </w:t>
      </w:r>
      <w:r w:rsidR="00B24F61">
        <w:rPr>
          <w:lang w:val="en-US"/>
        </w:rPr>
        <w:t>or any proposal. All proposals w</w:t>
      </w:r>
      <w:r w:rsidR="00B24F61" w:rsidRPr="00FD089C">
        <w:rPr>
          <w:lang w:val="en-US"/>
        </w:rPr>
        <w:t xml:space="preserve">ill be irrevocable after the Call for Tenders closing date. </w:t>
      </w:r>
    </w:p>
    <w:p w14:paraId="44871B44" w14:textId="77777777" w:rsidR="00053F66" w:rsidRPr="00053F66" w:rsidRDefault="00FC64D9" w:rsidP="00183A80">
      <w:pPr>
        <w:contextualSpacing/>
      </w:pPr>
      <w:r>
        <w:t>Action Against Hunger</w:t>
      </w:r>
      <w:r w:rsidR="00053F66">
        <w:t xml:space="preserve"> reserves the right to select a shor</w:t>
      </w:r>
      <w:r w:rsidR="00226818">
        <w:t>t</w:t>
      </w:r>
      <w:r w:rsidR="00053F66">
        <w:t>list of pre-selected suppliers, based on the criteria announced in paragraph 1</w:t>
      </w:r>
      <w:r w:rsidR="0041343B">
        <w:t>4</w:t>
      </w:r>
      <w:r w:rsidR="00053F66">
        <w:t xml:space="preserve"> of the present document. Further discussions and competitive dialogue may then be conducted with the pre-selected suppliers.</w:t>
      </w:r>
    </w:p>
    <w:p w14:paraId="44871B45" w14:textId="77777777" w:rsidR="000031F0" w:rsidRPr="00B24F61" w:rsidRDefault="000031F0" w:rsidP="00183A80">
      <w:pPr>
        <w:contextualSpacing/>
        <w:rPr>
          <w:lang w:val="en-US"/>
        </w:rPr>
      </w:pPr>
    </w:p>
    <w:p w14:paraId="44871B46" w14:textId="77777777" w:rsidR="000031F0" w:rsidRDefault="00523E71" w:rsidP="00750447">
      <w:pPr>
        <w:pStyle w:val="Heading3"/>
        <w:shd w:val="clear" w:color="auto" w:fill="BFBFBF"/>
        <w:spacing w:before="0" w:after="0"/>
        <w:ind w:hanging="540"/>
        <w:contextualSpacing/>
      </w:pPr>
      <w:bookmarkStart w:id="9" w:name="_Toc70266388"/>
      <w:r>
        <w:t>Period of validity</w:t>
      </w:r>
      <w:bookmarkEnd w:id="9"/>
    </w:p>
    <w:p w14:paraId="44871B47" w14:textId="77777777" w:rsidR="00183A80" w:rsidRDefault="00183A80" w:rsidP="00183A80">
      <w:pPr>
        <w:contextualSpacing/>
      </w:pPr>
    </w:p>
    <w:p w14:paraId="44871B4A" w14:textId="624CA6AD" w:rsidR="00E92551" w:rsidRDefault="00B24F61" w:rsidP="00183A80">
      <w:pPr>
        <w:contextualSpacing/>
      </w:pPr>
      <w:r>
        <w:t xml:space="preserve">Suppliers shall be bound by their tenders for a </w:t>
      </w:r>
      <w:r w:rsidR="00676FFC">
        <w:t xml:space="preserve">desired </w:t>
      </w:r>
      <w:r>
        <w:t xml:space="preserve">period </w:t>
      </w:r>
      <w:r w:rsidRPr="00086104">
        <w:t xml:space="preserve">of </w:t>
      </w:r>
      <w:r w:rsidR="00C80A54" w:rsidRPr="0067579D">
        <w:rPr>
          <w:b/>
          <w:bCs/>
        </w:rPr>
        <w:t>sixty (60)</w:t>
      </w:r>
      <w:r w:rsidRPr="0067579D">
        <w:rPr>
          <w:b/>
          <w:bCs/>
        </w:rPr>
        <w:t xml:space="preserve"> days </w:t>
      </w:r>
      <w:r>
        <w:t>from the deadline for submission of tenders.</w:t>
      </w:r>
      <w:r w:rsidR="00097C47">
        <w:t xml:space="preserve"> </w:t>
      </w:r>
    </w:p>
    <w:p w14:paraId="31A3149D" w14:textId="1C3DAF0A" w:rsidR="00D24FB9" w:rsidRDefault="00D24FB9" w:rsidP="00183A80">
      <w:pPr>
        <w:contextualSpacing/>
      </w:pPr>
      <w:r w:rsidRPr="00D24FB9">
        <w:t>Prices and conditions defined in the contract signed with the selected supplier will be valid for a minimum of two months after contract signature</w:t>
      </w:r>
      <w:r>
        <w:t>.</w:t>
      </w:r>
    </w:p>
    <w:p w14:paraId="44871B4B" w14:textId="77777777" w:rsidR="000031F0" w:rsidRDefault="000031F0" w:rsidP="00183A80">
      <w:pPr>
        <w:contextualSpacing/>
      </w:pPr>
    </w:p>
    <w:p w14:paraId="44871B4C" w14:textId="77777777" w:rsidR="00B24F61" w:rsidRDefault="00B24F61" w:rsidP="00750447">
      <w:pPr>
        <w:pStyle w:val="Heading3"/>
        <w:shd w:val="clear" w:color="auto" w:fill="BFBFBF"/>
        <w:spacing w:before="0" w:after="0"/>
        <w:ind w:hanging="540"/>
        <w:contextualSpacing/>
      </w:pPr>
      <w:bookmarkStart w:id="10" w:name="_Toc70266389"/>
      <w:r>
        <w:t>Currency of tenders</w:t>
      </w:r>
      <w:bookmarkEnd w:id="10"/>
    </w:p>
    <w:p w14:paraId="44871B4D" w14:textId="77777777" w:rsidR="008E5969" w:rsidRDefault="008E5969" w:rsidP="00183A80">
      <w:pPr>
        <w:contextualSpacing/>
      </w:pPr>
    </w:p>
    <w:p w14:paraId="44871B4E" w14:textId="7F6B3C20" w:rsidR="00B24F61" w:rsidRDefault="00B24F61" w:rsidP="00183A80">
      <w:pPr>
        <w:contextualSpacing/>
      </w:pPr>
      <w:r>
        <w:t xml:space="preserve">Tenders </w:t>
      </w:r>
      <w:r w:rsidR="004A2EF4">
        <w:t xml:space="preserve">should </w:t>
      </w:r>
      <w:r>
        <w:t>be presen</w:t>
      </w:r>
      <w:r w:rsidR="00326089">
        <w:t xml:space="preserve">ted in </w:t>
      </w:r>
      <w:r w:rsidR="00EA4FA7">
        <w:t xml:space="preserve">SDG, </w:t>
      </w:r>
      <w:r w:rsidR="00326089" w:rsidRPr="0067579D">
        <w:rPr>
          <w:b/>
          <w:bCs/>
        </w:rPr>
        <w:t>VAT included</w:t>
      </w:r>
      <w:r w:rsidR="00326089" w:rsidRPr="00D14B4F">
        <w:t>.</w:t>
      </w:r>
    </w:p>
    <w:p w14:paraId="44871B4F" w14:textId="77777777" w:rsidR="000031F0" w:rsidRDefault="000031F0" w:rsidP="00183A80">
      <w:pPr>
        <w:contextualSpacing/>
      </w:pPr>
    </w:p>
    <w:p w14:paraId="44871B50" w14:textId="61942255" w:rsidR="00B24F61" w:rsidRDefault="00B24F61" w:rsidP="00750447">
      <w:pPr>
        <w:pStyle w:val="Heading3"/>
        <w:shd w:val="clear" w:color="auto" w:fill="BFBFBF"/>
        <w:spacing w:before="0" w:after="0"/>
        <w:ind w:hanging="540"/>
        <w:contextualSpacing/>
      </w:pPr>
      <w:bookmarkStart w:id="11" w:name="_Toc70266390"/>
      <w:r>
        <w:t xml:space="preserve">Language of offers and </w:t>
      </w:r>
      <w:r w:rsidR="00897521">
        <w:t>procedure.</w:t>
      </w:r>
      <w:bookmarkEnd w:id="11"/>
    </w:p>
    <w:p w14:paraId="44871B51" w14:textId="77777777" w:rsidR="008E5969" w:rsidRDefault="008E5969" w:rsidP="00183A80">
      <w:pPr>
        <w:contextualSpacing/>
        <w:jc w:val="both"/>
      </w:pPr>
    </w:p>
    <w:p w14:paraId="44871B52" w14:textId="1A8FD492" w:rsidR="00B24F61" w:rsidRDefault="00B24F61" w:rsidP="00183A80">
      <w:pPr>
        <w:contextualSpacing/>
        <w:jc w:val="both"/>
      </w:pPr>
      <w:r>
        <w:t xml:space="preserve">The offers, all correspondence and documents related to the tender exchanged by the </w:t>
      </w:r>
      <w:r w:rsidR="000C3478">
        <w:t>bidder</w:t>
      </w:r>
      <w:r>
        <w:t xml:space="preserve"> and </w:t>
      </w:r>
      <w:r w:rsidR="00FC64D9">
        <w:t>Action Against Hunger</w:t>
      </w:r>
      <w:r w:rsidR="00433BA9">
        <w:t xml:space="preserve"> </w:t>
      </w:r>
      <w:r>
        <w:t xml:space="preserve">must be written in </w:t>
      </w:r>
      <w:r w:rsidR="00E8442A" w:rsidRPr="00D14B4F">
        <w:t>English</w:t>
      </w:r>
      <w:r w:rsidR="00D14B4F">
        <w:t xml:space="preserve"> / Arabic.</w:t>
      </w:r>
    </w:p>
    <w:p w14:paraId="44871B55" w14:textId="77777777" w:rsidR="00B24F61" w:rsidRDefault="00B24F61" w:rsidP="00183A80">
      <w:pPr>
        <w:contextualSpacing/>
        <w:jc w:val="both"/>
      </w:pPr>
    </w:p>
    <w:p w14:paraId="44871B56" w14:textId="750E256B" w:rsidR="00B24F61" w:rsidRDefault="00B24F61" w:rsidP="00183A80">
      <w:pPr>
        <w:contextualSpacing/>
        <w:jc w:val="both"/>
      </w:pPr>
      <w:r>
        <w:t>For the purposes of interpretation of the tender, the</w:t>
      </w:r>
      <w:r w:rsidR="00DB304D">
        <w:t xml:space="preserve"> English</w:t>
      </w:r>
      <w:r>
        <w:t xml:space="preserve"> version will prevail.</w:t>
      </w:r>
    </w:p>
    <w:p w14:paraId="44871B58" w14:textId="77777777" w:rsidR="009C6937" w:rsidRDefault="009C6937" w:rsidP="00183A80">
      <w:pPr>
        <w:contextualSpacing/>
        <w:jc w:val="both"/>
      </w:pPr>
    </w:p>
    <w:p w14:paraId="44871B59" w14:textId="77777777" w:rsidR="009C6937" w:rsidRDefault="009C6937" w:rsidP="00750447">
      <w:pPr>
        <w:pStyle w:val="Heading3"/>
        <w:shd w:val="clear" w:color="auto" w:fill="BFBFBF"/>
        <w:spacing w:before="0" w:after="0"/>
        <w:ind w:hanging="540"/>
        <w:contextualSpacing/>
      </w:pPr>
      <w:bookmarkStart w:id="12" w:name="_Toc70266391"/>
      <w:r>
        <w:t>Alteration or withdrawal of tenders</w:t>
      </w:r>
      <w:bookmarkEnd w:id="12"/>
    </w:p>
    <w:p w14:paraId="44871B5A" w14:textId="77777777" w:rsidR="008E5969" w:rsidRDefault="008E5969" w:rsidP="00183A80">
      <w:pPr>
        <w:contextualSpacing/>
        <w:jc w:val="both"/>
      </w:pPr>
    </w:p>
    <w:p w14:paraId="44871B5B" w14:textId="77777777" w:rsidR="009C6937" w:rsidRDefault="000C3478" w:rsidP="00183A80">
      <w:pPr>
        <w:contextualSpacing/>
        <w:jc w:val="both"/>
      </w:pPr>
      <w:r>
        <w:t>Bidder</w:t>
      </w:r>
      <w:r w:rsidR="009C6937">
        <w:t xml:space="preserve">s may alter or withdraw their tenders by written notification prior to the deadline for submission of tenders referred to </w:t>
      </w:r>
      <w:r w:rsidR="009C6937" w:rsidRPr="0094672A">
        <w:t xml:space="preserve">in Article </w:t>
      </w:r>
      <w:r w:rsidR="000A6987" w:rsidRPr="0094672A">
        <w:t>3.</w:t>
      </w:r>
      <w:r w:rsidR="009C6937">
        <w:t xml:space="preserve"> No tender may be altered after this deadline. Withdrawals must be unconditional and will end all participation in the tender procedure.</w:t>
      </w:r>
    </w:p>
    <w:p w14:paraId="44871B5C" w14:textId="77777777" w:rsidR="009C6937" w:rsidRDefault="009C6937" w:rsidP="00183A80">
      <w:pPr>
        <w:contextualSpacing/>
        <w:jc w:val="both"/>
      </w:pPr>
    </w:p>
    <w:p w14:paraId="44871B5E" w14:textId="77777777" w:rsidR="009C6937" w:rsidRDefault="009C6937" w:rsidP="00750447">
      <w:pPr>
        <w:pStyle w:val="Heading3"/>
        <w:shd w:val="clear" w:color="auto" w:fill="BFBFBF"/>
        <w:spacing w:before="0" w:after="0"/>
        <w:ind w:hanging="540"/>
        <w:contextualSpacing/>
        <w:jc w:val="both"/>
      </w:pPr>
      <w:bookmarkStart w:id="13" w:name="_Toc70266392"/>
      <w:r>
        <w:lastRenderedPageBreak/>
        <w:t>Costs of preparing tenders</w:t>
      </w:r>
      <w:bookmarkEnd w:id="13"/>
    </w:p>
    <w:p w14:paraId="44871B5F" w14:textId="77777777" w:rsidR="008E5969" w:rsidRDefault="008E5969" w:rsidP="00183A80">
      <w:pPr>
        <w:contextualSpacing/>
        <w:jc w:val="both"/>
      </w:pPr>
    </w:p>
    <w:p w14:paraId="44871B60" w14:textId="77777777" w:rsidR="009C6937" w:rsidRDefault="009C6937" w:rsidP="00183A80">
      <w:pPr>
        <w:contextualSpacing/>
        <w:jc w:val="both"/>
      </w:pPr>
      <w:r>
        <w:t xml:space="preserve">All costs incurred by the </w:t>
      </w:r>
      <w:r w:rsidR="000C3478">
        <w:t>bidder</w:t>
      </w:r>
      <w:r>
        <w:t xml:space="preserve"> in preparing and submitting the tender are not reimbursable. All such costs will be borne by the </w:t>
      </w:r>
      <w:r w:rsidR="000C3478">
        <w:t>bidder</w:t>
      </w:r>
      <w:r>
        <w:t>.</w:t>
      </w:r>
    </w:p>
    <w:p w14:paraId="44871B62" w14:textId="77777777" w:rsidR="009C6937" w:rsidRDefault="009C6937" w:rsidP="00183A80">
      <w:pPr>
        <w:contextualSpacing/>
        <w:jc w:val="both"/>
      </w:pPr>
    </w:p>
    <w:p w14:paraId="44871B63" w14:textId="77777777" w:rsidR="009C6937" w:rsidRDefault="005114F2" w:rsidP="00750447">
      <w:pPr>
        <w:pStyle w:val="Heading3"/>
        <w:shd w:val="clear" w:color="auto" w:fill="BFBFBF"/>
        <w:spacing w:before="0" w:after="0"/>
        <w:ind w:hanging="540"/>
        <w:contextualSpacing/>
        <w:jc w:val="both"/>
      </w:pPr>
      <w:bookmarkStart w:id="14" w:name="_Toc70266393"/>
      <w:r>
        <w:t xml:space="preserve">Opening, </w:t>
      </w:r>
      <w:r w:rsidR="009C6937">
        <w:t>evaluation of tenders and selection criteria</w:t>
      </w:r>
      <w:bookmarkEnd w:id="14"/>
    </w:p>
    <w:p w14:paraId="44871B64" w14:textId="77777777" w:rsidR="008E5969" w:rsidRDefault="008E5969" w:rsidP="00183A80">
      <w:pPr>
        <w:contextualSpacing/>
        <w:jc w:val="both"/>
      </w:pPr>
    </w:p>
    <w:p w14:paraId="44871B65" w14:textId="77777777" w:rsidR="009C6937" w:rsidRDefault="009C6937" w:rsidP="00183A80">
      <w:pPr>
        <w:contextualSpacing/>
        <w:jc w:val="both"/>
      </w:pPr>
      <w:r>
        <w:t>The opening and examination of tenders is for the purpose of checking whether the tenders are complete and whether the tenders are generally in order.</w:t>
      </w:r>
    </w:p>
    <w:p w14:paraId="44871B66" w14:textId="77777777" w:rsidR="009C6937" w:rsidRDefault="009C6937" w:rsidP="00183A80">
      <w:pPr>
        <w:contextualSpacing/>
        <w:jc w:val="both"/>
      </w:pPr>
    </w:p>
    <w:p w14:paraId="44871B67" w14:textId="559ACB91" w:rsidR="009C6937" w:rsidRDefault="009C6937" w:rsidP="00183A80">
      <w:pPr>
        <w:contextualSpacing/>
        <w:jc w:val="both"/>
      </w:pPr>
      <w:r>
        <w:t xml:space="preserve">The subsequent evaluation of the tenders shall be carried out in </w:t>
      </w:r>
      <w:r w:rsidR="00A436EB">
        <w:t xml:space="preserve">Khartoum </w:t>
      </w:r>
      <w:r>
        <w:t xml:space="preserve">by an Evaluation Committee made up of representatives of </w:t>
      </w:r>
      <w:r w:rsidR="00FC64D9">
        <w:t>Action Against Hunger</w:t>
      </w:r>
      <w:r w:rsidR="00417E9C">
        <w:t xml:space="preserve">, </w:t>
      </w:r>
      <w:r w:rsidR="00BC1384">
        <w:t>according to the following criteria:</w:t>
      </w:r>
    </w:p>
    <w:p w14:paraId="0C4A3E0B" w14:textId="3B3FC6AF" w:rsidR="00BC1384" w:rsidRPr="00036589" w:rsidRDefault="00C05AA8" w:rsidP="00BC1384">
      <w:pPr>
        <w:pStyle w:val="ListParagraph"/>
        <w:numPr>
          <w:ilvl w:val="0"/>
          <w:numId w:val="25"/>
        </w:numPr>
        <w:jc w:val="both"/>
        <w:rPr>
          <w:b/>
          <w:bCs/>
        </w:rPr>
      </w:pPr>
      <w:r>
        <w:rPr>
          <w:b/>
          <w:bCs/>
        </w:rPr>
        <w:t>1</w:t>
      </w:r>
      <w:r w:rsidR="00BB7035" w:rsidRPr="00036589">
        <w:rPr>
          <w:b/>
          <w:bCs/>
        </w:rPr>
        <w:t xml:space="preserve">0% </w:t>
      </w:r>
      <w:r w:rsidR="00A603BB">
        <w:rPr>
          <w:b/>
          <w:bCs/>
        </w:rPr>
        <w:t>A</w:t>
      </w:r>
      <w:r w:rsidR="00B04BA0" w:rsidRPr="00036589">
        <w:rPr>
          <w:b/>
          <w:bCs/>
        </w:rPr>
        <w:t xml:space="preserve">dministrative criteria </w:t>
      </w:r>
    </w:p>
    <w:p w14:paraId="6A5C52BC" w14:textId="18613CB1" w:rsidR="00A603BB" w:rsidRDefault="00C05AA8" w:rsidP="00EE20A5">
      <w:pPr>
        <w:pStyle w:val="ListParagraph"/>
        <w:numPr>
          <w:ilvl w:val="0"/>
          <w:numId w:val="25"/>
        </w:numPr>
        <w:jc w:val="both"/>
        <w:rPr>
          <w:b/>
          <w:bCs/>
        </w:rPr>
      </w:pPr>
      <w:r>
        <w:rPr>
          <w:b/>
          <w:bCs/>
        </w:rPr>
        <w:t>5</w:t>
      </w:r>
      <w:r w:rsidR="009E68CA" w:rsidRPr="00A603BB">
        <w:rPr>
          <w:b/>
          <w:bCs/>
        </w:rPr>
        <w:t xml:space="preserve">0% </w:t>
      </w:r>
      <w:r w:rsidR="00A603BB" w:rsidRPr="00A603BB">
        <w:rPr>
          <w:b/>
          <w:bCs/>
        </w:rPr>
        <w:t>Financial</w:t>
      </w:r>
      <w:r w:rsidR="00A603BB">
        <w:rPr>
          <w:b/>
          <w:bCs/>
        </w:rPr>
        <w:t xml:space="preserve"> criteria </w:t>
      </w:r>
      <w:r w:rsidR="00A603BB" w:rsidRPr="00A603BB">
        <w:rPr>
          <w:b/>
          <w:bCs/>
        </w:rPr>
        <w:t xml:space="preserve"> </w:t>
      </w:r>
    </w:p>
    <w:p w14:paraId="1447E6F6" w14:textId="7FAC309F" w:rsidR="009E68CA" w:rsidRPr="00A603BB" w:rsidRDefault="00C05AA8" w:rsidP="00EE20A5">
      <w:pPr>
        <w:pStyle w:val="ListParagraph"/>
        <w:numPr>
          <w:ilvl w:val="0"/>
          <w:numId w:val="25"/>
        </w:numPr>
        <w:jc w:val="both"/>
        <w:rPr>
          <w:b/>
          <w:bCs/>
        </w:rPr>
      </w:pPr>
      <w:r>
        <w:rPr>
          <w:b/>
          <w:bCs/>
        </w:rPr>
        <w:t>4</w:t>
      </w:r>
      <w:r w:rsidR="009E68CA" w:rsidRPr="00A603BB">
        <w:rPr>
          <w:b/>
          <w:bCs/>
        </w:rPr>
        <w:t xml:space="preserve">0% </w:t>
      </w:r>
      <w:r w:rsidR="00A603BB" w:rsidRPr="00A603BB">
        <w:rPr>
          <w:b/>
          <w:bCs/>
        </w:rPr>
        <w:t>Technical criteria</w:t>
      </w:r>
    </w:p>
    <w:p w14:paraId="44871B78" w14:textId="77777777" w:rsidR="009C6937" w:rsidRPr="00036589" w:rsidRDefault="009C6937" w:rsidP="00183A80">
      <w:pPr>
        <w:contextualSpacing/>
        <w:jc w:val="both"/>
        <w:rPr>
          <w:b/>
          <w:bCs/>
        </w:rPr>
      </w:pPr>
    </w:p>
    <w:p w14:paraId="44871B79" w14:textId="77777777" w:rsidR="009C6937" w:rsidRDefault="009C6937" w:rsidP="00183A80">
      <w:pPr>
        <w:contextualSpacing/>
        <w:jc w:val="both"/>
      </w:pPr>
      <w:r>
        <w:t xml:space="preserve">In the interests of transparency and equal treatment and without being able to modify their tenders, </w:t>
      </w:r>
      <w:r w:rsidR="000C3478">
        <w:t>bidder</w:t>
      </w:r>
      <w:r>
        <w:t>s may be required, at the sole written request of the evaluation committee, to provide clarifications within 48 hours. Any such request for clarification must not seek the correction of formal errors or of major restrictions affecting performance of the contract or distorting competition.</w:t>
      </w:r>
    </w:p>
    <w:p w14:paraId="44871B7A" w14:textId="77777777" w:rsidR="009C6937" w:rsidRDefault="009C6937" w:rsidP="00183A80">
      <w:pPr>
        <w:contextualSpacing/>
        <w:jc w:val="both"/>
      </w:pPr>
    </w:p>
    <w:p w14:paraId="44871B7B" w14:textId="77777777" w:rsidR="009C6937" w:rsidRDefault="009C6937" w:rsidP="00183A80">
      <w:pPr>
        <w:contextualSpacing/>
        <w:jc w:val="both"/>
      </w:pPr>
      <w:r>
        <w:t xml:space="preserve">Any attempt by a </w:t>
      </w:r>
      <w:r w:rsidR="000C3478">
        <w:t>bidder</w:t>
      </w:r>
      <w:r>
        <w:t xml:space="preserve"> to influence the evaluation committee in the process of examination, clarification, evaluation and comparison of tenders, to obtain information on how the procedure is progressing or to influence </w:t>
      </w:r>
      <w:r w:rsidR="00FC64D9">
        <w:t>Action Against Hunger</w:t>
      </w:r>
      <w:r w:rsidR="00433BA9">
        <w:t xml:space="preserve"> </w:t>
      </w:r>
      <w:r>
        <w:t>in its decision concerning the award of the contract will result in the immediate rejection of his tender. No liability can be accepted for late delivery of tenders. Late tenders will be rejected and will not be evaluated.</w:t>
      </w:r>
    </w:p>
    <w:p w14:paraId="44871B7C" w14:textId="77777777" w:rsidR="009C6937" w:rsidRDefault="009C6937" w:rsidP="00183A80">
      <w:pPr>
        <w:contextualSpacing/>
        <w:jc w:val="both"/>
      </w:pPr>
    </w:p>
    <w:p w14:paraId="44871B7D" w14:textId="77777777" w:rsidR="009C6937" w:rsidRDefault="009C6937" w:rsidP="00750447">
      <w:pPr>
        <w:pStyle w:val="Heading3"/>
        <w:shd w:val="clear" w:color="auto" w:fill="BFBFBF"/>
        <w:spacing w:before="0" w:after="0"/>
        <w:ind w:hanging="540"/>
        <w:contextualSpacing/>
        <w:jc w:val="both"/>
      </w:pPr>
      <w:bookmarkStart w:id="15" w:name="_Toc70266394"/>
      <w:r>
        <w:t>Notification award and contract signature</w:t>
      </w:r>
      <w:bookmarkEnd w:id="15"/>
    </w:p>
    <w:p w14:paraId="44871B7E" w14:textId="77777777" w:rsidR="008E5969" w:rsidRDefault="008E5969" w:rsidP="00183A80">
      <w:pPr>
        <w:contextualSpacing/>
        <w:jc w:val="both"/>
      </w:pPr>
    </w:p>
    <w:p w14:paraId="44871B81" w14:textId="3350DCEE" w:rsidR="00524812" w:rsidRPr="003808EC" w:rsidRDefault="009C6937" w:rsidP="00183A80">
      <w:pPr>
        <w:contextualSpacing/>
        <w:jc w:val="both"/>
      </w:pPr>
      <w:r>
        <w:t xml:space="preserve">The successful </w:t>
      </w:r>
      <w:r w:rsidR="000C3478">
        <w:t>bidder</w:t>
      </w:r>
      <w:r>
        <w:t xml:space="preserve"> will be informed in writing that its tender has been accepted (notification of award)</w:t>
      </w:r>
      <w:r w:rsidR="00B606A5">
        <w:t xml:space="preserve">, </w:t>
      </w:r>
      <w:r w:rsidR="00600B44">
        <w:t xml:space="preserve">contract will be </w:t>
      </w:r>
      <w:r w:rsidR="00475388">
        <w:t>issued,</w:t>
      </w:r>
      <w:r w:rsidR="00600B44">
        <w:t xml:space="preserve"> and </w:t>
      </w:r>
      <w:r w:rsidR="00524812" w:rsidRPr="003808EC">
        <w:t>the successful tenderer</w:t>
      </w:r>
      <w:r w:rsidR="00723617">
        <w:t>(s)</w:t>
      </w:r>
      <w:r w:rsidR="00524812" w:rsidRPr="003808EC">
        <w:t xml:space="preserve"> will sign, date and send back the contract</w:t>
      </w:r>
      <w:r w:rsidR="00723617">
        <w:t>(s)</w:t>
      </w:r>
      <w:r w:rsidR="00524812" w:rsidRPr="003808EC">
        <w:t xml:space="preserve">. </w:t>
      </w:r>
    </w:p>
    <w:p w14:paraId="44871B82" w14:textId="77777777" w:rsidR="00524812" w:rsidRPr="003808EC" w:rsidRDefault="00524812" w:rsidP="00183A80">
      <w:pPr>
        <w:contextualSpacing/>
        <w:jc w:val="both"/>
      </w:pPr>
    </w:p>
    <w:p w14:paraId="44871B83" w14:textId="41C72684" w:rsidR="00524812" w:rsidRPr="003808EC" w:rsidRDefault="00524812" w:rsidP="00183A80">
      <w:pPr>
        <w:contextualSpacing/>
        <w:jc w:val="both"/>
      </w:pPr>
      <w:r w:rsidRPr="003808EC">
        <w:t xml:space="preserve">If the successful tenderer fails to sign and send back the contract within </w:t>
      </w:r>
      <w:r w:rsidR="00F44687">
        <w:t>three</w:t>
      </w:r>
      <w:r w:rsidR="00E55ECB">
        <w:t xml:space="preserve"> (</w:t>
      </w:r>
      <w:r w:rsidR="00F44687">
        <w:t>3</w:t>
      </w:r>
      <w:r w:rsidR="00E55ECB">
        <w:t>)</w:t>
      </w:r>
      <w:r>
        <w:t xml:space="preserve"> working</w:t>
      </w:r>
      <w:r w:rsidRPr="003808EC">
        <w:t xml:space="preserve"> days, </w:t>
      </w:r>
      <w:r w:rsidR="00FC64D9">
        <w:t>Action Against Hunger</w:t>
      </w:r>
      <w:r w:rsidRPr="003808EC">
        <w:t xml:space="preserve"> can consider after notification the award as null and void. </w:t>
      </w:r>
    </w:p>
    <w:p w14:paraId="44871B84" w14:textId="77777777" w:rsidR="00524812" w:rsidRPr="003808EC" w:rsidRDefault="00524812" w:rsidP="00183A80">
      <w:pPr>
        <w:contextualSpacing/>
        <w:jc w:val="both"/>
      </w:pPr>
    </w:p>
    <w:p w14:paraId="44871B85" w14:textId="7ADF1ABA" w:rsidR="00524812" w:rsidRPr="00524812" w:rsidRDefault="00524812" w:rsidP="00183A80">
      <w:pPr>
        <w:contextualSpacing/>
        <w:jc w:val="both"/>
        <w:rPr>
          <w:b/>
          <w:color w:val="FF0000"/>
        </w:rPr>
      </w:pPr>
      <w:r w:rsidRPr="00725A89">
        <w:rPr>
          <w:b/>
        </w:rPr>
        <w:t xml:space="preserve">After selection, and before signature of the contract, </w:t>
      </w:r>
      <w:r w:rsidR="00FC64D9" w:rsidRPr="00725A89">
        <w:rPr>
          <w:b/>
        </w:rPr>
        <w:t>Action Against Hunger</w:t>
      </w:r>
      <w:r w:rsidRPr="00725A89">
        <w:rPr>
          <w:b/>
        </w:rPr>
        <w:t xml:space="preserve"> will inspect the </w:t>
      </w:r>
      <w:r w:rsidR="003F6FBF" w:rsidRPr="00725A89">
        <w:rPr>
          <w:b/>
        </w:rPr>
        <w:t>items</w:t>
      </w:r>
      <w:r w:rsidRPr="00725A89">
        <w:rPr>
          <w:b/>
        </w:rPr>
        <w:t xml:space="preserve"> of the selected tenderer that will be </w:t>
      </w:r>
      <w:r w:rsidR="00BB242C" w:rsidRPr="00725A89">
        <w:rPr>
          <w:b/>
        </w:rPr>
        <w:t>purchased for distribution</w:t>
      </w:r>
      <w:r w:rsidRPr="00725A89">
        <w:rPr>
          <w:b/>
        </w:rPr>
        <w:t xml:space="preserve">. </w:t>
      </w:r>
      <w:r w:rsidR="00FC64D9" w:rsidRPr="00725A89">
        <w:rPr>
          <w:b/>
        </w:rPr>
        <w:t>Action Against Hunger</w:t>
      </w:r>
      <w:r w:rsidRPr="00725A89">
        <w:rPr>
          <w:b/>
        </w:rPr>
        <w:t xml:space="preserve"> reserves the right to de-select the tenderer if the capacity is deemed not to be adequate or compatible with that stated in the tender dossier.</w:t>
      </w:r>
      <w:r>
        <w:rPr>
          <w:b/>
        </w:rPr>
        <w:t xml:space="preserve"> </w:t>
      </w:r>
    </w:p>
    <w:p w14:paraId="44871B86" w14:textId="77777777" w:rsidR="00524812" w:rsidRDefault="00524812" w:rsidP="00183A80">
      <w:pPr>
        <w:contextualSpacing/>
        <w:jc w:val="both"/>
      </w:pPr>
    </w:p>
    <w:p w14:paraId="44871B87" w14:textId="2F8889E3" w:rsidR="00954F9B" w:rsidRDefault="00954F9B" w:rsidP="00183A80">
      <w:pPr>
        <w:contextualSpacing/>
        <w:jc w:val="both"/>
      </w:pPr>
      <w:r w:rsidRPr="003061DC">
        <w:t xml:space="preserve">The unsuccessful tenderer will be </w:t>
      </w:r>
      <w:r w:rsidRPr="001E0206">
        <w:t>informed in written</w:t>
      </w:r>
      <w:r>
        <w:t xml:space="preserve"> </w:t>
      </w:r>
      <w:r w:rsidR="001E0206">
        <w:t xml:space="preserve">/ email </w:t>
      </w:r>
      <w:r w:rsidR="00E05CE8">
        <w:t xml:space="preserve">/ phone call </w:t>
      </w:r>
      <w:r>
        <w:t xml:space="preserve">shortly after the award. </w:t>
      </w:r>
    </w:p>
    <w:p w14:paraId="44871B89" w14:textId="77777777" w:rsidR="00954F9B" w:rsidRDefault="00954F9B" w:rsidP="00183A80">
      <w:pPr>
        <w:contextualSpacing/>
        <w:jc w:val="both"/>
      </w:pPr>
    </w:p>
    <w:p w14:paraId="44871B8A" w14:textId="77777777" w:rsidR="009C6937" w:rsidRDefault="009C6937" w:rsidP="00750447">
      <w:pPr>
        <w:pStyle w:val="Heading3"/>
        <w:shd w:val="clear" w:color="auto" w:fill="BFBFBF"/>
        <w:spacing w:before="0" w:after="0"/>
        <w:ind w:hanging="540"/>
        <w:contextualSpacing/>
        <w:jc w:val="both"/>
      </w:pPr>
      <w:bookmarkStart w:id="16" w:name="_Toc70266395"/>
      <w:r>
        <w:t>Ownership of tenders</w:t>
      </w:r>
      <w:bookmarkEnd w:id="16"/>
    </w:p>
    <w:p w14:paraId="44871B8B" w14:textId="77777777" w:rsidR="008E5969" w:rsidRDefault="008E5969" w:rsidP="00183A80">
      <w:pPr>
        <w:contextualSpacing/>
        <w:jc w:val="both"/>
      </w:pPr>
    </w:p>
    <w:p w14:paraId="44871B8C" w14:textId="77777777" w:rsidR="009C6937" w:rsidRDefault="00FC64D9" w:rsidP="00183A80">
      <w:pPr>
        <w:contextualSpacing/>
        <w:jc w:val="both"/>
      </w:pPr>
      <w:r>
        <w:t>Action Against Hunger</w:t>
      </w:r>
      <w:r w:rsidR="00433BA9">
        <w:t xml:space="preserve"> </w:t>
      </w:r>
      <w:r w:rsidR="009C6937">
        <w:t xml:space="preserve">retains ownership of all tenders received under this tender procedure. Consequently, </w:t>
      </w:r>
      <w:r w:rsidR="000C3478">
        <w:t>bidder</w:t>
      </w:r>
      <w:r w:rsidR="009C6937">
        <w:t>s have no right to have their tenders returned to them.</w:t>
      </w:r>
    </w:p>
    <w:p w14:paraId="44871B8D" w14:textId="77777777" w:rsidR="009C6937" w:rsidRDefault="009C6937" w:rsidP="00183A80">
      <w:pPr>
        <w:contextualSpacing/>
        <w:jc w:val="both"/>
      </w:pPr>
    </w:p>
    <w:p w14:paraId="44871B8E" w14:textId="77777777" w:rsidR="00524812" w:rsidRDefault="00524812" w:rsidP="00750447">
      <w:pPr>
        <w:pStyle w:val="Heading3"/>
        <w:shd w:val="clear" w:color="auto" w:fill="BFBFBF"/>
        <w:spacing w:before="0" w:after="0"/>
        <w:ind w:hanging="540"/>
        <w:contextualSpacing/>
        <w:jc w:val="both"/>
      </w:pPr>
      <w:bookmarkStart w:id="17" w:name="_Toc70266396"/>
      <w:r>
        <w:t>Contract</w:t>
      </w:r>
      <w:bookmarkEnd w:id="17"/>
    </w:p>
    <w:p w14:paraId="44871B8F" w14:textId="77777777" w:rsidR="00524812" w:rsidRDefault="00524812" w:rsidP="00183A80">
      <w:pPr>
        <w:contextualSpacing/>
        <w:jc w:val="both"/>
      </w:pPr>
    </w:p>
    <w:p w14:paraId="44871B90" w14:textId="62C28504" w:rsidR="00524812" w:rsidRDefault="00524812" w:rsidP="00183A80">
      <w:pPr>
        <w:contextualSpacing/>
        <w:jc w:val="both"/>
      </w:pPr>
      <w:r w:rsidRPr="003808EC">
        <w:t>The contract that will be concluded between the successful tenderer</w:t>
      </w:r>
      <w:r w:rsidR="009926C2">
        <w:t>(s)</w:t>
      </w:r>
      <w:r w:rsidRPr="003808EC">
        <w:t xml:space="preserve"> and </w:t>
      </w:r>
      <w:r w:rsidR="00FC64D9">
        <w:t>Action Against Hunger</w:t>
      </w:r>
      <w:r w:rsidRPr="003808EC">
        <w:t xml:space="preserve"> is done according </w:t>
      </w:r>
      <w:r w:rsidRPr="00091B1C">
        <w:t xml:space="preserve">to </w:t>
      </w:r>
      <w:r w:rsidR="00FC64D9" w:rsidRPr="00091B1C">
        <w:t>Action Against Hunger</w:t>
      </w:r>
      <w:r w:rsidRPr="00091B1C">
        <w:t xml:space="preserve"> standard </w:t>
      </w:r>
      <w:r w:rsidR="00E55ECB" w:rsidRPr="00091B1C">
        <w:t>contract</w:t>
      </w:r>
      <w:r w:rsidR="00091B1C" w:rsidRPr="00091B1C">
        <w:t>.</w:t>
      </w:r>
    </w:p>
    <w:p w14:paraId="44871B91" w14:textId="77777777" w:rsidR="00954F9B" w:rsidRDefault="00954F9B" w:rsidP="00183A80">
      <w:pPr>
        <w:contextualSpacing/>
        <w:jc w:val="both"/>
      </w:pPr>
    </w:p>
    <w:p w14:paraId="44871B9B" w14:textId="77777777" w:rsidR="00954F9B" w:rsidRDefault="00954F9B" w:rsidP="00183A80">
      <w:pPr>
        <w:contextualSpacing/>
        <w:jc w:val="both"/>
      </w:pPr>
      <w:r>
        <w:t>The contract will be based by order of preference on the following elements:</w:t>
      </w:r>
    </w:p>
    <w:p w14:paraId="44871B9C" w14:textId="26628DC2" w:rsidR="00954F9B" w:rsidRDefault="00954F9B" w:rsidP="00750447">
      <w:pPr>
        <w:numPr>
          <w:ilvl w:val="0"/>
          <w:numId w:val="12"/>
        </w:numPr>
        <w:contextualSpacing/>
        <w:jc w:val="both"/>
      </w:pPr>
      <w:r>
        <w:t xml:space="preserve">Terms and requirements as defined in the present Tender </w:t>
      </w:r>
      <w:r w:rsidR="00475388">
        <w:t>dossier.</w:t>
      </w:r>
    </w:p>
    <w:p w14:paraId="44871B9D" w14:textId="03FDCA9B" w:rsidR="00954F9B" w:rsidRDefault="00FC64D9" w:rsidP="00750447">
      <w:pPr>
        <w:numPr>
          <w:ilvl w:val="0"/>
          <w:numId w:val="12"/>
        </w:numPr>
        <w:contextualSpacing/>
        <w:jc w:val="both"/>
      </w:pPr>
      <w:r>
        <w:t>Action Against Hunger</w:t>
      </w:r>
      <w:r w:rsidR="00954F9B">
        <w:t xml:space="preserve"> Terms and Conditions attached in Appendix </w:t>
      </w:r>
      <w:r w:rsidR="00C06731">
        <w:t>E</w:t>
      </w:r>
      <w:r w:rsidR="00B609DB">
        <w:t xml:space="preserve"> </w:t>
      </w:r>
      <w:r w:rsidR="00954F9B">
        <w:t xml:space="preserve">for additional elements not covered in the Tender </w:t>
      </w:r>
      <w:r w:rsidR="00475388">
        <w:t>Dossier.</w:t>
      </w:r>
    </w:p>
    <w:p w14:paraId="44871B9E" w14:textId="787C865A" w:rsidR="00BA49F4" w:rsidRDefault="00BA49F4" w:rsidP="00750447">
      <w:pPr>
        <w:numPr>
          <w:ilvl w:val="0"/>
          <w:numId w:val="12"/>
        </w:numPr>
        <w:contextualSpacing/>
        <w:jc w:val="both"/>
      </w:pPr>
      <w:r>
        <w:t xml:space="preserve">The selected supplier’s </w:t>
      </w:r>
      <w:r w:rsidR="00475388">
        <w:t>offer.</w:t>
      </w:r>
    </w:p>
    <w:p w14:paraId="44871B9F" w14:textId="7A6C0602" w:rsidR="00954F9B" w:rsidRDefault="00954F9B" w:rsidP="00750447">
      <w:pPr>
        <w:numPr>
          <w:ilvl w:val="0"/>
          <w:numId w:val="12"/>
        </w:numPr>
        <w:contextualSpacing/>
        <w:jc w:val="both"/>
      </w:pPr>
      <w:r>
        <w:t xml:space="preserve">Specific conditions that differ from the above, offered by the supplier and explicitly accepted by </w:t>
      </w:r>
      <w:r w:rsidR="00FC64D9">
        <w:t>Action Against Hunger</w:t>
      </w:r>
      <w:r w:rsidR="00261D91">
        <w:t>.</w:t>
      </w:r>
    </w:p>
    <w:p w14:paraId="44871BA0" w14:textId="77777777" w:rsidR="00954F9B" w:rsidRDefault="00954F9B" w:rsidP="00183A80">
      <w:pPr>
        <w:contextualSpacing/>
        <w:jc w:val="both"/>
      </w:pPr>
    </w:p>
    <w:p w14:paraId="44871BA2" w14:textId="77777777" w:rsidR="009C6937" w:rsidRDefault="009C6937" w:rsidP="00750447">
      <w:pPr>
        <w:pStyle w:val="Heading3"/>
        <w:shd w:val="clear" w:color="auto" w:fill="BFBFBF"/>
        <w:spacing w:before="0" w:after="0"/>
        <w:ind w:hanging="540"/>
        <w:contextualSpacing/>
        <w:jc w:val="both"/>
      </w:pPr>
      <w:bookmarkStart w:id="18" w:name="_Toc70266397"/>
      <w:r>
        <w:t>Cancellation of the tender procedure</w:t>
      </w:r>
      <w:bookmarkEnd w:id="18"/>
      <w:r>
        <w:t xml:space="preserve"> </w:t>
      </w:r>
    </w:p>
    <w:p w14:paraId="44871BA3" w14:textId="77777777" w:rsidR="008E5969" w:rsidRDefault="008E5969" w:rsidP="00183A80">
      <w:pPr>
        <w:contextualSpacing/>
        <w:jc w:val="both"/>
      </w:pPr>
    </w:p>
    <w:p w14:paraId="44871BA4" w14:textId="77777777" w:rsidR="00433BA9" w:rsidRDefault="009C6937" w:rsidP="00183A80">
      <w:pPr>
        <w:contextualSpacing/>
        <w:jc w:val="both"/>
      </w:pPr>
      <w:r>
        <w:t xml:space="preserve">In the event of a tender procedure's cancellation, </w:t>
      </w:r>
      <w:r w:rsidR="000C3478">
        <w:t>bidder</w:t>
      </w:r>
      <w:r>
        <w:t xml:space="preserve">s will be notified by </w:t>
      </w:r>
      <w:r w:rsidR="00FC64D9">
        <w:t>Action Against Hunger</w:t>
      </w:r>
      <w:r>
        <w:t>.</w:t>
      </w:r>
    </w:p>
    <w:p w14:paraId="44871BA5" w14:textId="77777777" w:rsidR="00303EBC" w:rsidRPr="003808EC" w:rsidRDefault="00303EBC" w:rsidP="00183A80">
      <w:pPr>
        <w:contextualSpacing/>
        <w:jc w:val="both"/>
      </w:pPr>
      <w:r w:rsidRPr="003808EC">
        <w:t>If the tender procedure is cancelled before the outer envelope of any tender has been opened, the sealed envelopes will be returned, unopened, to the tenderers.</w:t>
      </w:r>
    </w:p>
    <w:p w14:paraId="44871BA6" w14:textId="77777777" w:rsidR="00303EBC" w:rsidRPr="003808EC" w:rsidRDefault="00303EBC" w:rsidP="00183A80">
      <w:pPr>
        <w:contextualSpacing/>
        <w:jc w:val="both"/>
      </w:pPr>
    </w:p>
    <w:p w14:paraId="44871BA7" w14:textId="77777777" w:rsidR="00303EBC" w:rsidRPr="003808EC" w:rsidRDefault="00303EBC" w:rsidP="00183A80">
      <w:pPr>
        <w:contextualSpacing/>
        <w:jc w:val="both"/>
      </w:pPr>
      <w:r w:rsidRPr="003808EC">
        <w:t>Cancellation may occur where:</w:t>
      </w:r>
    </w:p>
    <w:p w14:paraId="44871BA8" w14:textId="77777777" w:rsidR="00303EBC" w:rsidRPr="003808EC" w:rsidRDefault="00303EBC" w:rsidP="00183A80">
      <w:pPr>
        <w:contextualSpacing/>
        <w:jc w:val="both"/>
      </w:pPr>
    </w:p>
    <w:p w14:paraId="44871BA9" w14:textId="2B90B810" w:rsidR="00303EBC" w:rsidRPr="003808EC" w:rsidRDefault="00303EBC" w:rsidP="00750447">
      <w:pPr>
        <w:numPr>
          <w:ilvl w:val="0"/>
          <w:numId w:val="2"/>
        </w:numPr>
        <w:contextualSpacing/>
        <w:jc w:val="both"/>
      </w:pPr>
      <w:r w:rsidRPr="003808EC">
        <w:t xml:space="preserve">The tender procedure has been unsuccessful, namely where </w:t>
      </w:r>
      <w:r w:rsidR="00475388" w:rsidRPr="003808EC">
        <w:t>not</w:t>
      </w:r>
      <w:r w:rsidRPr="003808EC">
        <w:t xml:space="preserve"> qualitatively or financially worthwhile tender has been received or there has been no response at </w:t>
      </w:r>
      <w:r w:rsidR="00475388" w:rsidRPr="003808EC">
        <w:t>all.</w:t>
      </w:r>
    </w:p>
    <w:p w14:paraId="44871BAA" w14:textId="2ECC0400" w:rsidR="00303EBC" w:rsidRPr="003808EC" w:rsidRDefault="00303EBC" w:rsidP="00750447">
      <w:pPr>
        <w:numPr>
          <w:ilvl w:val="0"/>
          <w:numId w:val="2"/>
        </w:numPr>
        <w:contextualSpacing/>
        <w:jc w:val="both"/>
      </w:pPr>
      <w:r w:rsidRPr="003808EC">
        <w:t xml:space="preserve">The economic or technical parameters of the project have been fundamentally </w:t>
      </w:r>
      <w:r w:rsidR="00475388" w:rsidRPr="003808EC">
        <w:t>altered.</w:t>
      </w:r>
    </w:p>
    <w:p w14:paraId="44871BAB" w14:textId="7FD55310" w:rsidR="00303EBC" w:rsidRPr="003808EC" w:rsidRDefault="00303EBC" w:rsidP="00750447">
      <w:pPr>
        <w:numPr>
          <w:ilvl w:val="0"/>
          <w:numId w:val="2"/>
        </w:numPr>
        <w:contextualSpacing/>
        <w:jc w:val="both"/>
      </w:pPr>
      <w:r w:rsidRPr="003808EC">
        <w:t xml:space="preserve">Exceptional circumstances or </w:t>
      </w:r>
      <w:r w:rsidRPr="003808EC">
        <w:rPr>
          <w:i/>
          <w:iCs/>
        </w:rPr>
        <w:t>force majeure</w:t>
      </w:r>
      <w:r w:rsidRPr="003808EC">
        <w:t xml:space="preserve"> render normal performance of the project </w:t>
      </w:r>
      <w:r w:rsidR="00D14AB6" w:rsidRPr="003808EC">
        <w:t>impossible.</w:t>
      </w:r>
    </w:p>
    <w:p w14:paraId="44871BAC" w14:textId="032CBD2A" w:rsidR="00303EBC" w:rsidRPr="003808EC" w:rsidRDefault="00303EBC" w:rsidP="00750447">
      <w:pPr>
        <w:numPr>
          <w:ilvl w:val="0"/>
          <w:numId w:val="2"/>
        </w:numPr>
        <w:contextualSpacing/>
        <w:jc w:val="both"/>
      </w:pPr>
      <w:r w:rsidRPr="003808EC">
        <w:t xml:space="preserve">All technically compliant tenders exceed the financial resources </w:t>
      </w:r>
      <w:r w:rsidR="00D14AB6" w:rsidRPr="003808EC">
        <w:t>available.</w:t>
      </w:r>
    </w:p>
    <w:p w14:paraId="44871BAD" w14:textId="4DF92B9D" w:rsidR="00303EBC" w:rsidRPr="003808EC" w:rsidRDefault="00303EBC" w:rsidP="00750447">
      <w:pPr>
        <w:numPr>
          <w:ilvl w:val="0"/>
          <w:numId w:val="2"/>
        </w:numPr>
        <w:contextualSpacing/>
        <w:jc w:val="both"/>
      </w:pPr>
      <w:r w:rsidRPr="003808EC">
        <w:t xml:space="preserve">There have been irregularities in the procedure, </w:t>
      </w:r>
      <w:r w:rsidR="00D14AB6" w:rsidRPr="003808EC">
        <w:t>where</w:t>
      </w:r>
      <w:r w:rsidRPr="003808EC">
        <w:t xml:space="preserve"> these have prevented fair competition.</w:t>
      </w:r>
    </w:p>
    <w:p w14:paraId="44871BAE" w14:textId="77777777" w:rsidR="008C411B" w:rsidRDefault="008C411B" w:rsidP="00183A80">
      <w:pPr>
        <w:contextualSpacing/>
        <w:jc w:val="both"/>
      </w:pPr>
    </w:p>
    <w:p w14:paraId="44871BAF" w14:textId="2131F899" w:rsidR="009C6937" w:rsidRDefault="0082611E" w:rsidP="00183A80">
      <w:pPr>
        <w:pBdr>
          <w:top w:val="single" w:sz="4" w:space="1" w:color="auto"/>
          <w:left w:val="single" w:sz="4" w:space="4" w:color="auto"/>
          <w:bottom w:val="single" w:sz="4" w:space="1" w:color="auto"/>
          <w:right w:val="single" w:sz="4" w:space="4" w:color="auto"/>
        </w:pBdr>
        <w:contextualSpacing/>
        <w:jc w:val="both"/>
        <w:rPr>
          <w:b/>
          <w:bCs/>
        </w:rPr>
      </w:pPr>
      <w:r>
        <w:rPr>
          <w:b/>
          <w:bCs/>
        </w:rPr>
        <w:t>Under</w:t>
      </w:r>
      <w:r w:rsidR="009C6937">
        <w:rPr>
          <w:b/>
          <w:bCs/>
        </w:rPr>
        <w:t xml:space="preserve"> no circumstances</w:t>
      </w:r>
      <w:r>
        <w:rPr>
          <w:b/>
          <w:bCs/>
        </w:rPr>
        <w:t xml:space="preserve"> will </w:t>
      </w:r>
      <w:r w:rsidR="00FC64D9">
        <w:rPr>
          <w:b/>
        </w:rPr>
        <w:t>Action Against Hunger</w:t>
      </w:r>
      <w:r w:rsidR="00433BA9" w:rsidRPr="00433BA9">
        <w:rPr>
          <w:b/>
        </w:rPr>
        <w:t xml:space="preserve"> </w:t>
      </w:r>
      <w:r w:rsidR="009C6937" w:rsidRPr="00433BA9">
        <w:rPr>
          <w:b/>
          <w:bCs/>
        </w:rPr>
        <w:t>be liable</w:t>
      </w:r>
      <w:r w:rsidR="009C6937">
        <w:rPr>
          <w:b/>
          <w:bCs/>
        </w:rPr>
        <w:t xml:space="preserve"> for damages, whatever their nature (</w:t>
      </w:r>
      <w:r w:rsidR="00D14AB6">
        <w:rPr>
          <w:b/>
          <w:bCs/>
        </w:rPr>
        <w:t>damages</w:t>
      </w:r>
      <w:r w:rsidR="009C6937">
        <w:rPr>
          <w:b/>
          <w:bCs/>
        </w:rPr>
        <w:t xml:space="preserve"> for loss of profits) or relation </w:t>
      </w:r>
      <w:r>
        <w:rPr>
          <w:b/>
          <w:bCs/>
        </w:rPr>
        <w:t xml:space="preserve">with </w:t>
      </w:r>
      <w:r w:rsidR="009C6937">
        <w:rPr>
          <w:b/>
          <w:bCs/>
        </w:rPr>
        <w:t xml:space="preserve">the cancellation of a tender, even if </w:t>
      </w:r>
      <w:r w:rsidR="00FC64D9">
        <w:rPr>
          <w:b/>
        </w:rPr>
        <w:t>Action Against Hunger</w:t>
      </w:r>
      <w:r w:rsidR="00433BA9" w:rsidRPr="00433BA9">
        <w:rPr>
          <w:b/>
        </w:rPr>
        <w:t xml:space="preserve"> </w:t>
      </w:r>
      <w:r w:rsidR="009C6937" w:rsidRPr="00433BA9">
        <w:rPr>
          <w:b/>
          <w:bCs/>
        </w:rPr>
        <w:t>has</w:t>
      </w:r>
      <w:r w:rsidR="009C6937">
        <w:rPr>
          <w:b/>
          <w:bCs/>
        </w:rPr>
        <w:t xml:space="preserve"> been </w:t>
      </w:r>
      <w:r w:rsidR="00FC1670">
        <w:rPr>
          <w:b/>
          <w:bCs/>
        </w:rPr>
        <w:t>warned</w:t>
      </w:r>
      <w:r w:rsidR="009C6937">
        <w:rPr>
          <w:b/>
          <w:bCs/>
        </w:rPr>
        <w:t xml:space="preserve"> of the possibility of damages. </w:t>
      </w:r>
    </w:p>
    <w:p w14:paraId="44871BB0" w14:textId="77777777" w:rsidR="009C6937" w:rsidRDefault="009C6937" w:rsidP="00183A80">
      <w:pPr>
        <w:pBdr>
          <w:top w:val="single" w:sz="4" w:space="1" w:color="auto"/>
          <w:left w:val="single" w:sz="4" w:space="4" w:color="auto"/>
          <w:bottom w:val="single" w:sz="4" w:space="1" w:color="auto"/>
          <w:right w:val="single" w:sz="4" w:space="4" w:color="auto"/>
        </w:pBdr>
        <w:contextualSpacing/>
        <w:jc w:val="both"/>
        <w:rPr>
          <w:b/>
          <w:bCs/>
        </w:rPr>
      </w:pPr>
    </w:p>
    <w:p w14:paraId="44871BB1" w14:textId="00199F70" w:rsidR="009C6937" w:rsidRDefault="009C6937" w:rsidP="00183A80">
      <w:pPr>
        <w:pBdr>
          <w:top w:val="single" w:sz="4" w:space="1" w:color="auto"/>
          <w:left w:val="single" w:sz="4" w:space="4" w:color="auto"/>
          <w:bottom w:val="single" w:sz="4" w:space="1" w:color="auto"/>
          <w:right w:val="single" w:sz="4" w:space="4" w:color="auto"/>
        </w:pBdr>
        <w:contextualSpacing/>
        <w:jc w:val="both"/>
        <w:rPr>
          <w:b/>
          <w:bCs/>
        </w:rPr>
      </w:pPr>
      <w:r>
        <w:rPr>
          <w:b/>
          <w:bCs/>
        </w:rPr>
        <w:t xml:space="preserve">The publication of a procurement notice does not commit </w:t>
      </w:r>
      <w:r w:rsidR="00FC64D9">
        <w:rPr>
          <w:b/>
        </w:rPr>
        <w:t>Action Against Hunger</w:t>
      </w:r>
      <w:r w:rsidR="00433BA9" w:rsidRPr="00433BA9">
        <w:rPr>
          <w:b/>
        </w:rPr>
        <w:t xml:space="preserve"> </w:t>
      </w:r>
      <w:r w:rsidRPr="00433BA9">
        <w:rPr>
          <w:b/>
          <w:bCs/>
        </w:rPr>
        <w:t>to implement</w:t>
      </w:r>
      <w:r>
        <w:rPr>
          <w:b/>
          <w:bCs/>
        </w:rPr>
        <w:t xml:space="preserve"> the announced programme or project.</w:t>
      </w:r>
    </w:p>
    <w:p w14:paraId="72064C46" w14:textId="77777777" w:rsidR="00C471AA" w:rsidRDefault="00C471AA" w:rsidP="00183A80">
      <w:pPr>
        <w:pBdr>
          <w:top w:val="single" w:sz="4" w:space="1" w:color="auto"/>
          <w:left w:val="single" w:sz="4" w:space="4" w:color="auto"/>
          <w:bottom w:val="single" w:sz="4" w:space="1" w:color="auto"/>
          <w:right w:val="single" w:sz="4" w:space="4" w:color="auto"/>
        </w:pBdr>
        <w:contextualSpacing/>
        <w:jc w:val="both"/>
      </w:pPr>
    </w:p>
    <w:p w14:paraId="44871BB3" w14:textId="77777777" w:rsidR="009C6937" w:rsidRDefault="00C07D8B" w:rsidP="00750447">
      <w:pPr>
        <w:pStyle w:val="Heading3"/>
        <w:shd w:val="clear" w:color="auto" w:fill="BFBFBF"/>
        <w:spacing w:before="0" w:after="0"/>
        <w:ind w:hanging="540"/>
        <w:contextualSpacing/>
        <w:jc w:val="both"/>
      </w:pPr>
      <w:bookmarkStart w:id="19" w:name="_Toc70266398"/>
      <w:r>
        <w:t>Ethics</w:t>
      </w:r>
      <w:bookmarkEnd w:id="19"/>
    </w:p>
    <w:p w14:paraId="44871BB4" w14:textId="77777777" w:rsidR="00E40A03" w:rsidRDefault="00E40A03" w:rsidP="00183A80">
      <w:pPr>
        <w:contextualSpacing/>
        <w:jc w:val="both"/>
      </w:pPr>
    </w:p>
    <w:p w14:paraId="44871BB5" w14:textId="77777777" w:rsidR="00DF5E54" w:rsidRDefault="00FC64D9" w:rsidP="00183A80">
      <w:pPr>
        <w:contextualSpacing/>
        <w:jc w:val="both"/>
        <w:rPr>
          <w:b/>
          <w:bCs/>
        </w:rPr>
      </w:pPr>
      <w:r>
        <w:t>Action Against Hunger</w:t>
      </w:r>
      <w:r w:rsidR="00433BA9">
        <w:t xml:space="preserve"> </w:t>
      </w:r>
      <w:r w:rsidR="00DB32AC">
        <w:t xml:space="preserve">pays very careful attention to working with companies that commit to respect basic Ethics Rules.  </w:t>
      </w:r>
    </w:p>
    <w:p w14:paraId="44871BB6" w14:textId="41F18FCE" w:rsidR="00303EBC" w:rsidRPr="003808EC" w:rsidRDefault="00303EBC" w:rsidP="00183A80">
      <w:pPr>
        <w:contextualSpacing/>
        <w:jc w:val="both"/>
      </w:pPr>
      <w:r w:rsidRPr="003808EC">
        <w:t xml:space="preserve">The tenderers </w:t>
      </w:r>
      <w:r w:rsidR="00D14AB6" w:rsidRPr="003808EC">
        <w:t>must</w:t>
      </w:r>
      <w:r w:rsidRPr="003808EC">
        <w:t xml:space="preserve"> read and understand the Good Business Regulations as defined by </w:t>
      </w:r>
      <w:r w:rsidR="00FC64D9">
        <w:t>Action Against Hunger</w:t>
      </w:r>
      <w:r w:rsidRPr="003808EC">
        <w:t xml:space="preserve"> and introduced in </w:t>
      </w:r>
      <w:r w:rsidRPr="00331B67">
        <w:t xml:space="preserve">the </w:t>
      </w:r>
      <w:r w:rsidR="00B13CB7" w:rsidRPr="00331B67">
        <w:t xml:space="preserve">Appendix </w:t>
      </w:r>
      <w:r w:rsidR="00442848" w:rsidRPr="00331B67">
        <w:t>D</w:t>
      </w:r>
      <w:r w:rsidR="00CB6DAD" w:rsidRPr="00331B67">
        <w:t xml:space="preserve"> </w:t>
      </w:r>
      <w:r w:rsidRPr="00331B67">
        <w:t>of this tender dossier. The tenderers will have to fill and sign the</w:t>
      </w:r>
      <w:r w:rsidR="00B13CB7" w:rsidRPr="00331B67">
        <w:t xml:space="preserve"> Appendix </w:t>
      </w:r>
      <w:r w:rsidR="00442848" w:rsidRPr="00331B67">
        <w:t>D</w:t>
      </w:r>
      <w:r w:rsidR="00B13CB7" w:rsidRPr="00331B67">
        <w:t>:</w:t>
      </w:r>
      <w:r w:rsidRPr="00331B67">
        <w:t xml:space="preserve"> </w:t>
      </w:r>
      <w:r w:rsidRPr="00331B67">
        <w:rPr>
          <w:i/>
          <w:iCs/>
        </w:rPr>
        <w:t xml:space="preserve">Declaration of compliance &amp; commitment to respect </w:t>
      </w:r>
      <w:r w:rsidR="00FC64D9" w:rsidRPr="00331B67">
        <w:rPr>
          <w:i/>
          <w:iCs/>
        </w:rPr>
        <w:t>Action Against Hunger</w:t>
      </w:r>
      <w:r w:rsidRPr="00331B67">
        <w:rPr>
          <w:i/>
          <w:iCs/>
        </w:rPr>
        <w:t xml:space="preserve"> Good Business Regulations.</w:t>
      </w:r>
    </w:p>
    <w:p w14:paraId="44871BB7" w14:textId="77777777" w:rsidR="00303EBC" w:rsidRDefault="00303EBC" w:rsidP="00183A80">
      <w:pPr>
        <w:contextualSpacing/>
        <w:jc w:val="both"/>
        <w:rPr>
          <w:b/>
          <w:bCs/>
        </w:rPr>
      </w:pPr>
    </w:p>
    <w:p w14:paraId="44871BB8" w14:textId="77777777" w:rsidR="00303EBC" w:rsidRDefault="00303EBC" w:rsidP="00183A80">
      <w:pPr>
        <w:contextualSpacing/>
        <w:jc w:val="both"/>
        <w:rPr>
          <w:b/>
          <w:bCs/>
          <w:u w:val="single"/>
        </w:rPr>
      </w:pPr>
      <w:r>
        <w:rPr>
          <w:b/>
          <w:bCs/>
        </w:rPr>
        <w:br w:type="page"/>
      </w:r>
    </w:p>
    <w:p w14:paraId="44871BB9" w14:textId="77777777" w:rsidR="00DF5E54" w:rsidRDefault="00DF5E54" w:rsidP="00183A80">
      <w:pPr>
        <w:pStyle w:val="Heading1"/>
        <w:spacing w:before="0" w:after="0"/>
        <w:contextualSpacing/>
        <w:jc w:val="both"/>
      </w:pPr>
      <w:bookmarkStart w:id="20" w:name="_Toc70266399"/>
      <w:r>
        <w:lastRenderedPageBreak/>
        <w:t xml:space="preserve">B – TECHNICAL </w:t>
      </w:r>
      <w:r w:rsidR="005C44F0">
        <w:t xml:space="preserve">and COMMERCIAL </w:t>
      </w:r>
      <w:r>
        <w:t>SPECIFICATIONS</w:t>
      </w:r>
      <w:bookmarkEnd w:id="20"/>
    </w:p>
    <w:p w14:paraId="44871BBA" w14:textId="77777777" w:rsidR="00DF5E54" w:rsidRDefault="00DF5E54" w:rsidP="00183A80">
      <w:pPr>
        <w:contextualSpacing/>
        <w:jc w:val="both"/>
        <w:rPr>
          <w:b/>
          <w:bCs/>
          <w:u w:val="single"/>
        </w:rPr>
      </w:pPr>
    </w:p>
    <w:p w14:paraId="44871BBC" w14:textId="77777777" w:rsidR="003839BB" w:rsidRPr="00323D3D" w:rsidRDefault="003839BB" w:rsidP="00183A80">
      <w:pPr>
        <w:contextualSpacing/>
        <w:jc w:val="both"/>
        <w:rPr>
          <w:b/>
          <w:bCs/>
          <w:u w:val="single"/>
        </w:rPr>
      </w:pPr>
    </w:p>
    <w:p w14:paraId="44871BBD" w14:textId="77777777" w:rsidR="00E1183A" w:rsidRDefault="00E1183A" w:rsidP="00750447">
      <w:pPr>
        <w:pStyle w:val="Heading3"/>
        <w:shd w:val="clear" w:color="auto" w:fill="BFBFBF"/>
        <w:spacing w:before="0" w:after="0"/>
        <w:ind w:hanging="540"/>
        <w:contextualSpacing/>
        <w:jc w:val="both"/>
      </w:pPr>
      <w:bookmarkStart w:id="21" w:name="_Toc70266400"/>
      <w:r>
        <w:t>Technical description of the Goods / Services</w:t>
      </w:r>
      <w:bookmarkEnd w:id="21"/>
    </w:p>
    <w:p w14:paraId="44871BBE" w14:textId="77777777" w:rsidR="00E40A03" w:rsidRDefault="00E40A03" w:rsidP="00183A80">
      <w:pPr>
        <w:contextualSpacing/>
        <w:jc w:val="both"/>
      </w:pPr>
    </w:p>
    <w:p w14:paraId="44871BBF" w14:textId="75B34737" w:rsidR="003839BB" w:rsidRPr="001D73C4" w:rsidRDefault="003839BB" w:rsidP="00183A80">
      <w:pPr>
        <w:contextualSpacing/>
        <w:jc w:val="both"/>
      </w:pPr>
      <w:r w:rsidRPr="00EA2AF4">
        <w:t xml:space="preserve">The subject of the </w:t>
      </w:r>
      <w:r>
        <w:t xml:space="preserve">call for </w:t>
      </w:r>
      <w:r w:rsidRPr="001D73C4">
        <w:t xml:space="preserve">tender is </w:t>
      </w:r>
      <w:r w:rsidRPr="00F73C91">
        <w:t xml:space="preserve">the supply and </w:t>
      </w:r>
      <w:r w:rsidR="00CA2F82" w:rsidRPr="00F73C91">
        <w:t xml:space="preserve">if </w:t>
      </w:r>
      <w:r w:rsidR="00D14AB6" w:rsidRPr="00F73C91">
        <w:t>possible,</w:t>
      </w:r>
      <w:r w:rsidR="00740FF4" w:rsidRPr="00F73C91">
        <w:t xml:space="preserve"> </w:t>
      </w:r>
      <w:r w:rsidRPr="00F73C91">
        <w:t>delivery by the s</w:t>
      </w:r>
      <w:r w:rsidRPr="00635704">
        <w:t xml:space="preserve">upplier of the </w:t>
      </w:r>
      <w:r w:rsidRPr="00740FF4">
        <w:t>following</w:t>
      </w:r>
      <w:r w:rsidR="00740FF4">
        <w:t xml:space="preserve"> products to</w:t>
      </w:r>
      <w:r w:rsidRPr="001D73C4">
        <w:t xml:space="preserve"> </w:t>
      </w:r>
      <w:r w:rsidR="00FC64D9" w:rsidRPr="001D73C4">
        <w:t>Action Against Hunger</w:t>
      </w:r>
      <w:r w:rsidRPr="001D73C4">
        <w:t>:</w:t>
      </w:r>
      <w:r w:rsidR="001D73C4">
        <w:t xml:space="preserve"> </w:t>
      </w:r>
      <w:r w:rsidR="002A4A30">
        <w:t>agricultural inputs: sorghum, sesame, groundnuts, millet, water melon</w:t>
      </w:r>
      <w:r w:rsidR="00A64AD7">
        <w:t xml:space="preserve">. </w:t>
      </w:r>
    </w:p>
    <w:p w14:paraId="44871BC4" w14:textId="77777777" w:rsidR="00E1183A" w:rsidRPr="00E1183A" w:rsidRDefault="00E1183A" w:rsidP="00183A80">
      <w:pPr>
        <w:contextualSpacing/>
        <w:jc w:val="both"/>
      </w:pPr>
    </w:p>
    <w:p w14:paraId="44871BC5" w14:textId="77777777" w:rsidR="000031F0" w:rsidRPr="00E40A03" w:rsidRDefault="00C23CE3" w:rsidP="00750447">
      <w:pPr>
        <w:pStyle w:val="Heading3"/>
        <w:numPr>
          <w:ilvl w:val="0"/>
          <w:numId w:val="0"/>
        </w:numPr>
        <w:shd w:val="clear" w:color="auto" w:fill="FFFFFF"/>
        <w:spacing w:before="0" w:after="0"/>
        <w:ind w:left="540"/>
        <w:contextualSpacing/>
        <w:jc w:val="both"/>
        <w:rPr>
          <w:rFonts w:cs="Times New Roman"/>
          <w:bCs w:val="0"/>
          <w:szCs w:val="24"/>
        </w:rPr>
      </w:pPr>
      <w:bookmarkStart w:id="22" w:name="_Toc70266401"/>
      <w:r w:rsidRPr="00E40A03">
        <w:rPr>
          <w:rFonts w:cs="Times New Roman"/>
          <w:bCs w:val="0"/>
          <w:szCs w:val="24"/>
        </w:rPr>
        <w:t>20.1</w:t>
      </w:r>
      <w:r w:rsidRPr="00E40A03">
        <w:rPr>
          <w:rFonts w:cs="Times New Roman"/>
          <w:bCs w:val="0"/>
          <w:szCs w:val="24"/>
        </w:rPr>
        <w:tab/>
      </w:r>
      <w:r w:rsidR="000031F0" w:rsidRPr="00E40A03">
        <w:rPr>
          <w:rFonts w:cs="Times New Roman"/>
          <w:bCs w:val="0"/>
          <w:szCs w:val="24"/>
          <w:u w:val="single"/>
        </w:rPr>
        <w:t>Lots</w:t>
      </w:r>
      <w:bookmarkEnd w:id="22"/>
    </w:p>
    <w:p w14:paraId="44871BC6" w14:textId="77777777" w:rsidR="00E40A03" w:rsidRDefault="00E40A03" w:rsidP="00183A80">
      <w:pPr>
        <w:contextualSpacing/>
        <w:jc w:val="both"/>
        <w:rPr>
          <w:b/>
          <w:color w:val="FF0000"/>
        </w:rPr>
      </w:pPr>
    </w:p>
    <w:p w14:paraId="44871BC8" w14:textId="287256F7" w:rsidR="000031F0" w:rsidRDefault="000031F0" w:rsidP="00183A80">
      <w:pPr>
        <w:contextualSpacing/>
        <w:jc w:val="both"/>
      </w:pPr>
      <w:r w:rsidRPr="00635704">
        <w:t>The interested suppliers are required to b</w:t>
      </w:r>
      <w:r w:rsidR="00C832E2">
        <w:t>i</w:t>
      </w:r>
      <w:r w:rsidRPr="00635704">
        <w:t>d by lots:</w:t>
      </w:r>
    </w:p>
    <w:p w14:paraId="4A5EFE0B" w14:textId="77777777" w:rsidR="005965BC" w:rsidRDefault="005965BC" w:rsidP="00183A80">
      <w:pPr>
        <w:contextualSpacing/>
        <w:jc w:val="both"/>
      </w:pPr>
    </w:p>
    <w:tbl>
      <w:tblPr>
        <w:tblW w:w="54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1484"/>
        <w:gridCol w:w="849"/>
        <w:gridCol w:w="1342"/>
        <w:gridCol w:w="1322"/>
        <w:gridCol w:w="1417"/>
        <w:gridCol w:w="1379"/>
        <w:gridCol w:w="1505"/>
      </w:tblGrid>
      <w:tr w:rsidR="003C31F4" w:rsidRPr="00C6770F" w14:paraId="4FB310D6" w14:textId="7B9239FC" w:rsidTr="00F106C0">
        <w:trPr>
          <w:trHeight w:val="836"/>
        </w:trPr>
        <w:tc>
          <w:tcPr>
            <w:tcW w:w="2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0E1A8F" w14:textId="77777777" w:rsidR="006246B6" w:rsidRPr="00C6770F" w:rsidRDefault="006246B6" w:rsidP="006246B6">
            <w:pPr>
              <w:contextualSpacing/>
              <w:jc w:val="center"/>
              <w:rPr>
                <w:b/>
              </w:rPr>
            </w:pPr>
            <w:r w:rsidRPr="00C6770F">
              <w:rPr>
                <w:b/>
              </w:rPr>
              <w:t>Lot #</w:t>
            </w:r>
          </w:p>
        </w:tc>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1DAD7F" w14:textId="77777777" w:rsidR="006246B6" w:rsidRPr="00C6770F" w:rsidRDefault="006246B6" w:rsidP="006246B6">
            <w:pPr>
              <w:contextualSpacing/>
              <w:jc w:val="center"/>
              <w:rPr>
                <w:b/>
              </w:rPr>
            </w:pPr>
            <w:r>
              <w:rPr>
                <w:b/>
              </w:rPr>
              <w:t>Product</w:t>
            </w:r>
          </w:p>
        </w:tc>
        <w:tc>
          <w:tcPr>
            <w:tcW w:w="4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95E144" w14:textId="6DE7F673" w:rsidR="006246B6" w:rsidRPr="00C6770F" w:rsidRDefault="006246B6" w:rsidP="006246B6">
            <w:pPr>
              <w:contextualSpacing/>
              <w:jc w:val="center"/>
              <w:rPr>
                <w:b/>
              </w:rPr>
            </w:pPr>
            <w:r w:rsidRPr="00C6770F">
              <w:rPr>
                <w:b/>
              </w:rPr>
              <w:t>Unit</w:t>
            </w:r>
          </w:p>
        </w:tc>
        <w:tc>
          <w:tcPr>
            <w:tcW w:w="6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EFB88F" w14:textId="77777777" w:rsidR="006246B6" w:rsidRPr="00C6770F" w:rsidRDefault="006246B6" w:rsidP="006246B6">
            <w:pPr>
              <w:contextualSpacing/>
              <w:jc w:val="center"/>
              <w:rPr>
                <w:b/>
              </w:rPr>
            </w:pPr>
            <w:r w:rsidRPr="00C6770F">
              <w:rPr>
                <w:b/>
              </w:rPr>
              <w:t>Total Required Quantities</w:t>
            </w:r>
          </w:p>
        </w:tc>
        <w:tc>
          <w:tcPr>
            <w:tcW w:w="6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880B08" w14:textId="6C21D31A" w:rsidR="006246B6" w:rsidRPr="00C6770F" w:rsidRDefault="006246B6" w:rsidP="006246B6">
            <w:pPr>
              <w:contextualSpacing/>
              <w:jc w:val="center"/>
              <w:rPr>
                <w:b/>
              </w:rPr>
            </w:pPr>
            <w:r w:rsidRPr="00C6770F">
              <w:rPr>
                <w:b/>
              </w:rPr>
              <w:t>Quantities in Kadug</w:t>
            </w:r>
            <w:r>
              <w:rPr>
                <w:b/>
              </w:rPr>
              <w:t>l</w:t>
            </w:r>
            <w:r w:rsidRPr="00C6770F">
              <w:rPr>
                <w:b/>
              </w:rPr>
              <w:t>i</w:t>
            </w:r>
          </w:p>
        </w:tc>
        <w:tc>
          <w:tcPr>
            <w:tcW w:w="7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1C1DE1" w14:textId="30CD248B" w:rsidR="006246B6" w:rsidRPr="00C6770F" w:rsidRDefault="006246B6" w:rsidP="006246B6">
            <w:pPr>
              <w:contextualSpacing/>
              <w:jc w:val="center"/>
              <w:rPr>
                <w:b/>
              </w:rPr>
            </w:pPr>
            <w:r w:rsidRPr="00C6770F">
              <w:rPr>
                <w:b/>
              </w:rPr>
              <w:t xml:space="preserve">Quantities in </w:t>
            </w:r>
            <w:proofErr w:type="spellStart"/>
            <w:r w:rsidRPr="00C6770F">
              <w:rPr>
                <w:b/>
              </w:rPr>
              <w:t>Zalengi</w:t>
            </w:r>
            <w:proofErr w:type="spellEnd"/>
          </w:p>
        </w:tc>
        <w:tc>
          <w:tcPr>
            <w:tcW w:w="7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FC086B" w14:textId="77777777" w:rsidR="006246B6" w:rsidRPr="006246B6" w:rsidRDefault="006246B6" w:rsidP="006246B6">
            <w:pPr>
              <w:contextualSpacing/>
              <w:jc w:val="center"/>
              <w:rPr>
                <w:b/>
              </w:rPr>
            </w:pPr>
          </w:p>
          <w:p w14:paraId="41DBC983" w14:textId="77777777" w:rsidR="006246B6" w:rsidRPr="006246B6" w:rsidRDefault="006246B6" w:rsidP="006246B6">
            <w:pPr>
              <w:contextualSpacing/>
              <w:jc w:val="center"/>
              <w:rPr>
                <w:b/>
              </w:rPr>
            </w:pPr>
            <w:r w:rsidRPr="006246B6">
              <w:rPr>
                <w:b/>
              </w:rPr>
              <w:t xml:space="preserve">Quantities in </w:t>
            </w:r>
            <w:proofErr w:type="spellStart"/>
            <w:r w:rsidRPr="006246B6">
              <w:rPr>
                <w:b/>
              </w:rPr>
              <w:t>Kosti</w:t>
            </w:r>
            <w:proofErr w:type="spellEnd"/>
            <w:r w:rsidRPr="006246B6">
              <w:rPr>
                <w:b/>
              </w:rPr>
              <w:t xml:space="preserve"> </w:t>
            </w:r>
          </w:p>
          <w:p w14:paraId="3F555071" w14:textId="27CE7BDC" w:rsidR="006246B6" w:rsidRDefault="006246B6" w:rsidP="006246B6">
            <w:pPr>
              <w:contextualSpacing/>
              <w:jc w:val="center"/>
              <w:rPr>
                <w:b/>
              </w:rPr>
            </w:pPr>
            <w:r w:rsidRPr="006246B6">
              <w:rPr>
                <w:b/>
              </w:rPr>
              <w:t>(400 HH)</w:t>
            </w:r>
          </w:p>
        </w:tc>
        <w:tc>
          <w:tcPr>
            <w:tcW w:w="7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C783D7" w14:textId="59B79EF6" w:rsidR="006246B6" w:rsidRDefault="006246B6" w:rsidP="006246B6">
            <w:pPr>
              <w:contextualSpacing/>
              <w:jc w:val="center"/>
              <w:rPr>
                <w:b/>
              </w:rPr>
            </w:pPr>
            <w:r>
              <w:rPr>
                <w:b/>
              </w:rPr>
              <w:t xml:space="preserve">Packing unit </w:t>
            </w:r>
          </w:p>
        </w:tc>
      </w:tr>
      <w:tr w:rsidR="003C31F4" w:rsidRPr="00C6770F" w14:paraId="7725A16E" w14:textId="08199C5C" w:rsidTr="00F106C0">
        <w:trPr>
          <w:trHeight w:val="306"/>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2399C240" w14:textId="77777777" w:rsidR="00EA2C35" w:rsidRPr="002A4A30" w:rsidRDefault="00EA2C35" w:rsidP="00EA2C35">
            <w:pPr>
              <w:contextualSpacing/>
              <w:jc w:val="center"/>
            </w:pPr>
            <w:r w:rsidRPr="002A4A30">
              <w:t>1</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5CBDE94A" w14:textId="497E46D0" w:rsidR="00EA2C35" w:rsidRPr="002A4A30" w:rsidRDefault="00EA2C35" w:rsidP="00EA2C35">
            <w:pPr>
              <w:contextualSpacing/>
            </w:pPr>
            <w:r w:rsidRPr="002A4A30">
              <w:t>Sorghum</w:t>
            </w:r>
          </w:p>
        </w:tc>
        <w:tc>
          <w:tcPr>
            <w:tcW w:w="432" w:type="pct"/>
            <w:tcBorders>
              <w:top w:val="single" w:sz="4" w:space="0" w:color="auto"/>
              <w:left w:val="single" w:sz="4" w:space="0" w:color="auto"/>
              <w:bottom w:val="single" w:sz="4" w:space="0" w:color="auto"/>
              <w:right w:val="single" w:sz="4" w:space="0" w:color="auto"/>
            </w:tcBorders>
            <w:vAlign w:val="center"/>
          </w:tcPr>
          <w:p w14:paraId="7CABA621" w14:textId="2A7A414B" w:rsidR="00EA2C35" w:rsidRPr="002A4A30" w:rsidRDefault="00EA2C35" w:rsidP="00EA2C35">
            <w:pPr>
              <w:contextualSpacing/>
              <w:jc w:val="center"/>
            </w:pPr>
            <w:r w:rsidRPr="002A4A30">
              <w:t>KG</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60112F8E" w14:textId="78C0CD8D" w:rsidR="00EA2C35" w:rsidRPr="002A4A30" w:rsidRDefault="00A927A6" w:rsidP="00EA2C35">
            <w:pPr>
              <w:contextualSpacing/>
              <w:jc w:val="center"/>
            </w:pPr>
            <w:r w:rsidRPr="002A4A30">
              <w:t>9</w:t>
            </w:r>
            <w:r w:rsidR="00EA2C35" w:rsidRPr="002A4A30">
              <w:t>1,</w:t>
            </w:r>
            <w:r w:rsidRPr="002A4A30">
              <w:t>8</w:t>
            </w:r>
            <w:r w:rsidR="00EA2C35" w:rsidRPr="002A4A30">
              <w:t>00</w:t>
            </w:r>
          </w:p>
        </w:tc>
        <w:tc>
          <w:tcPr>
            <w:tcW w:w="673" w:type="pct"/>
            <w:tcBorders>
              <w:top w:val="nil"/>
              <w:left w:val="nil"/>
              <w:bottom w:val="single" w:sz="8" w:space="0" w:color="auto"/>
              <w:right w:val="single" w:sz="8" w:space="0" w:color="auto"/>
            </w:tcBorders>
            <w:shd w:val="clear" w:color="auto" w:fill="FFFFFF"/>
            <w:vAlign w:val="center"/>
          </w:tcPr>
          <w:p w14:paraId="0E5A4643" w14:textId="33703E31" w:rsidR="00EA2C35" w:rsidRPr="002A4A30" w:rsidRDefault="00EA2C35" w:rsidP="00EA2C35">
            <w:pPr>
              <w:contextualSpacing/>
              <w:jc w:val="center"/>
            </w:pPr>
            <w:r w:rsidRPr="002A4A30">
              <w:t>2</w:t>
            </w:r>
            <w:r w:rsidR="00A927A6" w:rsidRPr="002A4A30">
              <w:t>9</w:t>
            </w:r>
            <w:r w:rsidRPr="002A4A30">
              <w:t>,</w:t>
            </w:r>
            <w:r w:rsidR="00A927A6" w:rsidRPr="002A4A30">
              <w:t>7</w:t>
            </w:r>
            <w:r w:rsidRPr="002A4A30">
              <w:t>50</w:t>
            </w:r>
          </w:p>
        </w:tc>
        <w:tc>
          <w:tcPr>
            <w:tcW w:w="721" w:type="pct"/>
            <w:tcBorders>
              <w:top w:val="nil"/>
              <w:left w:val="nil"/>
              <w:bottom w:val="single" w:sz="8" w:space="0" w:color="auto"/>
              <w:right w:val="single" w:sz="8" w:space="0" w:color="auto"/>
            </w:tcBorders>
            <w:shd w:val="clear" w:color="auto" w:fill="FFFFFF"/>
            <w:vAlign w:val="center"/>
          </w:tcPr>
          <w:p w14:paraId="38462C7E" w14:textId="72E69943" w:rsidR="00EA2C35" w:rsidRPr="002A4A30" w:rsidRDefault="00A927A6" w:rsidP="00EA2C35">
            <w:pPr>
              <w:contextualSpacing/>
              <w:jc w:val="center"/>
            </w:pPr>
            <w:r w:rsidRPr="002A4A30">
              <w:t>55</w:t>
            </w:r>
            <w:r w:rsidR="00EA2C35" w:rsidRPr="002A4A30">
              <w:t>,</w:t>
            </w:r>
            <w:r w:rsidRPr="002A4A30">
              <w:t>2</w:t>
            </w:r>
            <w:r w:rsidR="00EA2C35" w:rsidRPr="002A4A30">
              <w:t>50</w:t>
            </w:r>
          </w:p>
        </w:tc>
        <w:tc>
          <w:tcPr>
            <w:tcW w:w="702" w:type="pct"/>
            <w:tcBorders>
              <w:top w:val="nil"/>
              <w:left w:val="nil"/>
              <w:bottom w:val="single" w:sz="8" w:space="0" w:color="auto"/>
              <w:right w:val="single" w:sz="8" w:space="0" w:color="auto"/>
            </w:tcBorders>
            <w:shd w:val="clear" w:color="auto" w:fill="FFFFFF"/>
          </w:tcPr>
          <w:p w14:paraId="44890DD9" w14:textId="7A501134" w:rsidR="00EA2C35" w:rsidRPr="002A4A30" w:rsidRDefault="00EA2C35" w:rsidP="00EA2C35">
            <w:pPr>
              <w:contextualSpacing/>
              <w:jc w:val="center"/>
              <w:rPr>
                <w:color w:val="201F1E"/>
              </w:rPr>
            </w:pPr>
            <w:r w:rsidRPr="002A4A30">
              <w:t>6</w:t>
            </w:r>
            <w:r w:rsidR="00A927A6" w:rsidRPr="002A4A30">
              <w:t>8</w:t>
            </w:r>
            <w:r w:rsidRPr="002A4A30">
              <w:t>00</w:t>
            </w:r>
          </w:p>
        </w:tc>
        <w:tc>
          <w:tcPr>
            <w:tcW w:w="766" w:type="pct"/>
            <w:tcBorders>
              <w:top w:val="single" w:sz="4" w:space="0" w:color="auto"/>
              <w:left w:val="nil"/>
              <w:right w:val="single" w:sz="4" w:space="0" w:color="auto"/>
            </w:tcBorders>
            <w:shd w:val="clear" w:color="auto" w:fill="FFFFFF"/>
          </w:tcPr>
          <w:p w14:paraId="59903350" w14:textId="07CB9B2D" w:rsidR="00EA2C35" w:rsidRPr="002A4A30" w:rsidRDefault="00E010E2" w:rsidP="00EA2C35">
            <w:pPr>
              <w:contextualSpacing/>
              <w:jc w:val="center"/>
              <w:rPr>
                <w:color w:val="201F1E"/>
              </w:rPr>
            </w:pPr>
            <w:r w:rsidRPr="002A4A30">
              <w:rPr>
                <w:color w:val="201F1E"/>
              </w:rPr>
              <w:t>Sac</w:t>
            </w:r>
            <w:r w:rsidR="00EA2C35" w:rsidRPr="002A4A30">
              <w:rPr>
                <w:color w:val="201F1E"/>
              </w:rPr>
              <w:t xml:space="preserve"> @ 1</w:t>
            </w:r>
            <w:r w:rsidR="00BC5AB4" w:rsidRPr="002A4A30">
              <w:rPr>
                <w:color w:val="201F1E"/>
              </w:rPr>
              <w:t xml:space="preserve">7 </w:t>
            </w:r>
            <w:r w:rsidR="00EA2C35" w:rsidRPr="002A4A30">
              <w:rPr>
                <w:color w:val="201F1E"/>
              </w:rPr>
              <w:t xml:space="preserve">kg </w:t>
            </w:r>
          </w:p>
        </w:tc>
      </w:tr>
      <w:tr w:rsidR="003C31F4" w:rsidRPr="00C6770F" w14:paraId="047F1C3B" w14:textId="0C0D5F41" w:rsidTr="00F106C0">
        <w:trPr>
          <w:trHeight w:val="251"/>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79AEF9FC" w14:textId="77777777" w:rsidR="00EA2C35" w:rsidRPr="002A4A30" w:rsidRDefault="00EA2C35" w:rsidP="00EA2C35">
            <w:pPr>
              <w:contextualSpacing/>
              <w:jc w:val="center"/>
            </w:pPr>
            <w:r w:rsidRPr="002A4A30">
              <w:t>2</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48B930A8" w14:textId="1EC79D9A" w:rsidR="00EA2C35" w:rsidRPr="002A4A30" w:rsidRDefault="00EA2C35" w:rsidP="00EA2C35">
            <w:pPr>
              <w:contextualSpacing/>
            </w:pPr>
            <w:r w:rsidRPr="002A4A30">
              <w:t>Sesame</w:t>
            </w:r>
          </w:p>
        </w:tc>
        <w:tc>
          <w:tcPr>
            <w:tcW w:w="432" w:type="pct"/>
            <w:tcBorders>
              <w:top w:val="single" w:sz="4" w:space="0" w:color="auto"/>
              <w:left w:val="single" w:sz="4" w:space="0" w:color="auto"/>
              <w:bottom w:val="single" w:sz="4" w:space="0" w:color="auto"/>
              <w:right w:val="single" w:sz="4" w:space="0" w:color="auto"/>
            </w:tcBorders>
            <w:vAlign w:val="center"/>
          </w:tcPr>
          <w:p w14:paraId="038C7D78" w14:textId="7463443B" w:rsidR="00EA2C35" w:rsidRPr="002A4A30" w:rsidRDefault="00EA2C35" w:rsidP="00EA2C35">
            <w:pPr>
              <w:contextualSpacing/>
              <w:jc w:val="center"/>
            </w:pPr>
            <w:r w:rsidRPr="002A4A30">
              <w:t>KG</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3FB60F4E" w14:textId="2AC3C719" w:rsidR="00EA2C35" w:rsidRPr="002A4A30" w:rsidRDefault="00EA2C35" w:rsidP="00EA2C35">
            <w:pPr>
              <w:contextualSpacing/>
              <w:jc w:val="center"/>
            </w:pPr>
            <w:r w:rsidRPr="002A4A30">
              <w:t>54,000</w:t>
            </w:r>
          </w:p>
        </w:tc>
        <w:tc>
          <w:tcPr>
            <w:tcW w:w="673" w:type="pct"/>
            <w:tcBorders>
              <w:top w:val="nil"/>
              <w:left w:val="nil"/>
              <w:bottom w:val="single" w:sz="8" w:space="0" w:color="auto"/>
              <w:right w:val="single" w:sz="8" w:space="0" w:color="auto"/>
            </w:tcBorders>
            <w:shd w:val="clear" w:color="auto" w:fill="FFFFFF"/>
            <w:vAlign w:val="center"/>
          </w:tcPr>
          <w:p w14:paraId="4675EB58" w14:textId="119B3D2B" w:rsidR="00EA2C35" w:rsidRPr="002A4A30" w:rsidRDefault="00EA2C35" w:rsidP="00EA2C35">
            <w:pPr>
              <w:contextualSpacing/>
              <w:jc w:val="center"/>
            </w:pPr>
            <w:r w:rsidRPr="002A4A30">
              <w:t>17,500</w:t>
            </w:r>
          </w:p>
        </w:tc>
        <w:tc>
          <w:tcPr>
            <w:tcW w:w="721" w:type="pct"/>
            <w:tcBorders>
              <w:top w:val="nil"/>
              <w:left w:val="nil"/>
              <w:bottom w:val="single" w:sz="8" w:space="0" w:color="auto"/>
              <w:right w:val="single" w:sz="8" w:space="0" w:color="auto"/>
            </w:tcBorders>
            <w:shd w:val="clear" w:color="auto" w:fill="FFFFFF"/>
            <w:vAlign w:val="center"/>
          </w:tcPr>
          <w:p w14:paraId="34D257CD" w14:textId="0B865F09" w:rsidR="00EA2C35" w:rsidRPr="002A4A30" w:rsidRDefault="00EA2C35" w:rsidP="00EA2C35">
            <w:pPr>
              <w:contextualSpacing/>
              <w:jc w:val="center"/>
            </w:pPr>
            <w:r w:rsidRPr="002A4A30">
              <w:t>32,500</w:t>
            </w:r>
          </w:p>
        </w:tc>
        <w:tc>
          <w:tcPr>
            <w:tcW w:w="702" w:type="pct"/>
            <w:tcBorders>
              <w:top w:val="nil"/>
              <w:left w:val="nil"/>
              <w:bottom w:val="single" w:sz="8" w:space="0" w:color="auto"/>
              <w:right w:val="single" w:sz="8" w:space="0" w:color="auto"/>
            </w:tcBorders>
            <w:shd w:val="clear" w:color="auto" w:fill="FFFFFF"/>
          </w:tcPr>
          <w:p w14:paraId="6809304F" w14:textId="3CF88987" w:rsidR="00EA2C35" w:rsidRPr="002A4A30" w:rsidRDefault="00EA2C35" w:rsidP="00EA2C35">
            <w:pPr>
              <w:contextualSpacing/>
              <w:jc w:val="center"/>
              <w:rPr>
                <w:color w:val="201F1E"/>
              </w:rPr>
            </w:pPr>
            <w:r w:rsidRPr="002A4A30">
              <w:t>4000</w:t>
            </w:r>
          </w:p>
        </w:tc>
        <w:tc>
          <w:tcPr>
            <w:tcW w:w="766" w:type="pct"/>
            <w:tcBorders>
              <w:left w:val="nil"/>
              <w:right w:val="single" w:sz="4" w:space="0" w:color="auto"/>
            </w:tcBorders>
            <w:shd w:val="clear" w:color="auto" w:fill="FFFFFF"/>
          </w:tcPr>
          <w:p w14:paraId="780BF642" w14:textId="49C938BA" w:rsidR="00EA2C35" w:rsidRPr="002A4A30" w:rsidRDefault="00E010E2" w:rsidP="00EA2C35">
            <w:pPr>
              <w:contextualSpacing/>
              <w:jc w:val="center"/>
              <w:rPr>
                <w:color w:val="201F1E"/>
              </w:rPr>
            </w:pPr>
            <w:r w:rsidRPr="002A4A30">
              <w:rPr>
                <w:color w:val="201F1E"/>
              </w:rPr>
              <w:t>Sac</w:t>
            </w:r>
            <w:r w:rsidR="00EA2C35" w:rsidRPr="002A4A30">
              <w:rPr>
                <w:color w:val="201F1E"/>
              </w:rPr>
              <w:t xml:space="preserve"> @ 10 kg </w:t>
            </w:r>
          </w:p>
        </w:tc>
      </w:tr>
      <w:tr w:rsidR="000B2010" w:rsidRPr="00C6770F" w14:paraId="03AAFC65" w14:textId="7DF34446" w:rsidTr="00F106C0">
        <w:trPr>
          <w:trHeight w:val="305"/>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1B6AC539" w14:textId="77777777" w:rsidR="000B2010" w:rsidRPr="002A4A30" w:rsidRDefault="000B2010" w:rsidP="000B2010">
            <w:pPr>
              <w:contextualSpacing/>
              <w:jc w:val="center"/>
            </w:pPr>
            <w:r w:rsidRPr="002A4A30">
              <w:t>3</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6A1CE19D" w14:textId="140961A9" w:rsidR="000B2010" w:rsidRPr="002A4A30" w:rsidRDefault="000B2010" w:rsidP="000B2010">
            <w:pPr>
              <w:contextualSpacing/>
            </w:pPr>
            <w:r w:rsidRPr="002A4A30">
              <w:t>Groundnuts</w:t>
            </w:r>
          </w:p>
        </w:tc>
        <w:tc>
          <w:tcPr>
            <w:tcW w:w="432" w:type="pct"/>
            <w:tcBorders>
              <w:top w:val="single" w:sz="4" w:space="0" w:color="auto"/>
              <w:left w:val="single" w:sz="4" w:space="0" w:color="auto"/>
              <w:bottom w:val="single" w:sz="4" w:space="0" w:color="auto"/>
              <w:right w:val="single" w:sz="4" w:space="0" w:color="auto"/>
            </w:tcBorders>
            <w:vAlign w:val="center"/>
          </w:tcPr>
          <w:p w14:paraId="71082FEE" w14:textId="22D13FB7" w:rsidR="000B2010" w:rsidRPr="002A4A30" w:rsidRDefault="000B2010" w:rsidP="000B2010">
            <w:pPr>
              <w:contextualSpacing/>
              <w:jc w:val="center"/>
            </w:pPr>
            <w:r w:rsidRPr="002A4A30">
              <w:t>KG</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6223ACE1" w14:textId="643E75A9" w:rsidR="000B2010" w:rsidRPr="002A4A30" w:rsidRDefault="000B2010" w:rsidP="000B2010">
            <w:pPr>
              <w:contextualSpacing/>
              <w:jc w:val="center"/>
            </w:pPr>
            <w:r w:rsidRPr="002A4A30">
              <w:t>256,000</w:t>
            </w:r>
          </w:p>
        </w:tc>
        <w:tc>
          <w:tcPr>
            <w:tcW w:w="673" w:type="pct"/>
            <w:tcBorders>
              <w:top w:val="nil"/>
              <w:left w:val="nil"/>
              <w:bottom w:val="single" w:sz="8" w:space="0" w:color="auto"/>
              <w:right w:val="single" w:sz="8" w:space="0" w:color="auto"/>
            </w:tcBorders>
            <w:shd w:val="clear" w:color="auto" w:fill="FFFFFF"/>
            <w:vAlign w:val="center"/>
          </w:tcPr>
          <w:p w14:paraId="0DAC117A" w14:textId="1D3D00CB" w:rsidR="000B2010" w:rsidRPr="002A4A30" w:rsidRDefault="000B2010" w:rsidP="000B2010">
            <w:pPr>
              <w:contextualSpacing/>
              <w:jc w:val="center"/>
            </w:pPr>
            <w:r w:rsidRPr="002A4A30">
              <w:t>87,500</w:t>
            </w:r>
          </w:p>
        </w:tc>
        <w:tc>
          <w:tcPr>
            <w:tcW w:w="721" w:type="pct"/>
            <w:tcBorders>
              <w:top w:val="nil"/>
              <w:left w:val="nil"/>
              <w:bottom w:val="single" w:sz="8" w:space="0" w:color="auto"/>
              <w:right w:val="single" w:sz="8" w:space="0" w:color="auto"/>
            </w:tcBorders>
            <w:shd w:val="clear" w:color="auto" w:fill="FFFFFF"/>
            <w:vAlign w:val="center"/>
          </w:tcPr>
          <w:p w14:paraId="1D2731B7" w14:textId="5DA93D1B" w:rsidR="000B2010" w:rsidRPr="002A4A30" w:rsidRDefault="000B2010" w:rsidP="000B2010">
            <w:pPr>
              <w:contextualSpacing/>
              <w:jc w:val="center"/>
            </w:pPr>
            <w:r w:rsidRPr="002A4A30">
              <w:t>162500</w:t>
            </w:r>
          </w:p>
        </w:tc>
        <w:tc>
          <w:tcPr>
            <w:tcW w:w="702" w:type="pct"/>
            <w:tcBorders>
              <w:top w:val="nil"/>
              <w:left w:val="nil"/>
              <w:bottom w:val="single" w:sz="8" w:space="0" w:color="auto"/>
              <w:right w:val="single" w:sz="8" w:space="0" w:color="auto"/>
            </w:tcBorders>
            <w:shd w:val="clear" w:color="auto" w:fill="FFFFFF"/>
          </w:tcPr>
          <w:p w14:paraId="6877F66B" w14:textId="7322119A" w:rsidR="000B2010" w:rsidRPr="002A4A30" w:rsidRDefault="000B2010" w:rsidP="000B2010">
            <w:pPr>
              <w:contextualSpacing/>
              <w:jc w:val="center"/>
              <w:rPr>
                <w:color w:val="201F1E"/>
              </w:rPr>
            </w:pPr>
            <w:r w:rsidRPr="002A4A30">
              <w:t>6000</w:t>
            </w:r>
          </w:p>
        </w:tc>
        <w:tc>
          <w:tcPr>
            <w:tcW w:w="766" w:type="pct"/>
            <w:tcBorders>
              <w:left w:val="nil"/>
              <w:right w:val="single" w:sz="4" w:space="0" w:color="auto"/>
            </w:tcBorders>
            <w:shd w:val="clear" w:color="auto" w:fill="FFFFFF"/>
          </w:tcPr>
          <w:p w14:paraId="788F2CD5" w14:textId="3D1FFADB" w:rsidR="000B2010" w:rsidRPr="002A4A30" w:rsidRDefault="00E010E2" w:rsidP="000B2010">
            <w:pPr>
              <w:contextualSpacing/>
              <w:jc w:val="center"/>
              <w:rPr>
                <w:color w:val="201F1E"/>
              </w:rPr>
            </w:pPr>
            <w:r w:rsidRPr="002A4A30">
              <w:rPr>
                <w:color w:val="201F1E"/>
              </w:rPr>
              <w:t>Sac</w:t>
            </w:r>
            <w:r w:rsidR="000B2010" w:rsidRPr="002A4A30">
              <w:rPr>
                <w:color w:val="201F1E"/>
              </w:rPr>
              <w:t xml:space="preserve"> @50 kg</w:t>
            </w:r>
          </w:p>
        </w:tc>
      </w:tr>
      <w:tr w:rsidR="003C31F4" w:rsidRPr="00C6770F" w14:paraId="04325EAB" w14:textId="27B7EDE1" w:rsidTr="00F106C0">
        <w:trPr>
          <w:trHeight w:val="259"/>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51A16A09" w14:textId="77777777" w:rsidR="00EA2C35" w:rsidRPr="002A4A30" w:rsidRDefault="00EA2C35" w:rsidP="00EA2C35">
            <w:pPr>
              <w:contextualSpacing/>
              <w:jc w:val="center"/>
            </w:pPr>
            <w:r w:rsidRPr="002A4A30">
              <w:t>4</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386DAFB7" w14:textId="400CA419" w:rsidR="00EA2C35" w:rsidRPr="002A4A30" w:rsidRDefault="00EA2C35" w:rsidP="00EA2C35">
            <w:pPr>
              <w:contextualSpacing/>
            </w:pPr>
            <w:r w:rsidRPr="002A4A30">
              <w:t>Millet</w:t>
            </w:r>
          </w:p>
        </w:tc>
        <w:tc>
          <w:tcPr>
            <w:tcW w:w="432" w:type="pct"/>
            <w:tcBorders>
              <w:top w:val="single" w:sz="4" w:space="0" w:color="auto"/>
              <w:left w:val="single" w:sz="4" w:space="0" w:color="auto"/>
              <w:bottom w:val="single" w:sz="4" w:space="0" w:color="auto"/>
              <w:right w:val="single" w:sz="4" w:space="0" w:color="auto"/>
            </w:tcBorders>
            <w:vAlign w:val="center"/>
          </w:tcPr>
          <w:p w14:paraId="62FACE27" w14:textId="62C24027" w:rsidR="00EA2C35" w:rsidRPr="002A4A30" w:rsidRDefault="00EA2C35" w:rsidP="00EA2C35">
            <w:pPr>
              <w:contextualSpacing/>
              <w:jc w:val="center"/>
            </w:pPr>
            <w:r w:rsidRPr="002A4A30">
              <w:t>KG</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4AC3A3BB" w14:textId="57FAE612" w:rsidR="00EA2C35" w:rsidRPr="002A4A30" w:rsidRDefault="00EA2C35" w:rsidP="00EA2C35">
            <w:pPr>
              <w:contextualSpacing/>
              <w:jc w:val="center"/>
            </w:pPr>
            <w:r w:rsidRPr="002A4A30">
              <w:t>8</w:t>
            </w:r>
            <w:r w:rsidR="00382942" w:rsidRPr="002A4A30">
              <w:t>3</w:t>
            </w:r>
            <w:r w:rsidRPr="002A4A30">
              <w:t>250</w:t>
            </w:r>
          </w:p>
        </w:tc>
        <w:tc>
          <w:tcPr>
            <w:tcW w:w="673" w:type="pct"/>
            <w:tcBorders>
              <w:top w:val="nil"/>
              <w:left w:val="nil"/>
              <w:bottom w:val="single" w:sz="4" w:space="0" w:color="auto"/>
              <w:right w:val="single" w:sz="8" w:space="0" w:color="auto"/>
            </w:tcBorders>
            <w:shd w:val="clear" w:color="auto" w:fill="FFFFFF"/>
            <w:vAlign w:val="center"/>
          </w:tcPr>
          <w:p w14:paraId="4E6D168C" w14:textId="65B7592B" w:rsidR="00EA2C35" w:rsidRPr="002A4A30" w:rsidRDefault="005C2A1D" w:rsidP="00EA2C35">
            <w:pPr>
              <w:contextualSpacing/>
              <w:jc w:val="center"/>
            </w:pPr>
            <w:r w:rsidRPr="002A4A30">
              <w:t>-</w:t>
            </w:r>
          </w:p>
        </w:tc>
        <w:tc>
          <w:tcPr>
            <w:tcW w:w="721" w:type="pct"/>
            <w:tcBorders>
              <w:top w:val="nil"/>
              <w:left w:val="nil"/>
              <w:bottom w:val="single" w:sz="4" w:space="0" w:color="auto"/>
              <w:right w:val="single" w:sz="8" w:space="0" w:color="auto"/>
            </w:tcBorders>
            <w:shd w:val="clear" w:color="auto" w:fill="FFFFFF"/>
            <w:vAlign w:val="center"/>
          </w:tcPr>
          <w:p w14:paraId="4A06DBFD" w14:textId="12B67B78" w:rsidR="00EA2C35" w:rsidRPr="002A4A30" w:rsidRDefault="00EA2C35" w:rsidP="00EA2C35">
            <w:pPr>
              <w:contextualSpacing/>
              <w:jc w:val="center"/>
            </w:pPr>
            <w:r w:rsidRPr="002A4A30">
              <w:t>81,250</w:t>
            </w:r>
          </w:p>
        </w:tc>
        <w:tc>
          <w:tcPr>
            <w:tcW w:w="702" w:type="pct"/>
            <w:tcBorders>
              <w:top w:val="nil"/>
              <w:left w:val="nil"/>
              <w:bottom w:val="single" w:sz="4" w:space="0" w:color="auto"/>
              <w:right w:val="single" w:sz="8" w:space="0" w:color="auto"/>
            </w:tcBorders>
            <w:shd w:val="clear" w:color="auto" w:fill="FFFFFF"/>
          </w:tcPr>
          <w:p w14:paraId="6286EF2E" w14:textId="2C454AF6" w:rsidR="00EA2C35" w:rsidRPr="002A4A30" w:rsidRDefault="00382942" w:rsidP="00EA2C35">
            <w:pPr>
              <w:contextualSpacing/>
              <w:jc w:val="center"/>
              <w:rPr>
                <w:color w:val="201F1E"/>
              </w:rPr>
            </w:pPr>
            <w:r w:rsidRPr="002A4A30">
              <w:t>20</w:t>
            </w:r>
            <w:r w:rsidR="00EA2C35" w:rsidRPr="002A4A30">
              <w:t>00</w:t>
            </w:r>
          </w:p>
        </w:tc>
        <w:tc>
          <w:tcPr>
            <w:tcW w:w="766" w:type="pct"/>
            <w:tcBorders>
              <w:left w:val="nil"/>
              <w:right w:val="single" w:sz="4" w:space="0" w:color="auto"/>
            </w:tcBorders>
            <w:shd w:val="clear" w:color="auto" w:fill="FFFFFF"/>
          </w:tcPr>
          <w:p w14:paraId="562D8603" w14:textId="6865F4CC" w:rsidR="00EA2C35" w:rsidRPr="002A4A30" w:rsidRDefault="00E010E2" w:rsidP="00EA2C35">
            <w:pPr>
              <w:contextualSpacing/>
              <w:jc w:val="center"/>
              <w:rPr>
                <w:color w:val="201F1E"/>
              </w:rPr>
            </w:pPr>
            <w:r w:rsidRPr="002A4A30">
              <w:rPr>
                <w:color w:val="201F1E"/>
              </w:rPr>
              <w:t>Sac</w:t>
            </w:r>
            <w:r w:rsidR="00EA2C35" w:rsidRPr="002A4A30">
              <w:rPr>
                <w:color w:val="201F1E"/>
              </w:rPr>
              <w:t>@ 25 kg</w:t>
            </w:r>
          </w:p>
        </w:tc>
      </w:tr>
      <w:tr w:rsidR="003C31F4" w:rsidRPr="00C6770F" w14:paraId="54E371B6" w14:textId="2B7B008D" w:rsidTr="00F106C0">
        <w:trPr>
          <w:trHeight w:val="333"/>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1B666CDD" w14:textId="77777777" w:rsidR="00EA2C35" w:rsidRPr="002A4A30" w:rsidRDefault="00EA2C35" w:rsidP="00EA2C35">
            <w:pPr>
              <w:contextualSpacing/>
              <w:jc w:val="center"/>
            </w:pPr>
            <w:r w:rsidRPr="002A4A30">
              <w:t>5</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436B0A3D" w14:textId="6EB9BDD9" w:rsidR="00EA2C35" w:rsidRPr="002A4A30" w:rsidRDefault="00EA2C35" w:rsidP="00EA2C35">
            <w:pPr>
              <w:contextualSpacing/>
            </w:pPr>
            <w:r w:rsidRPr="002A4A30">
              <w:t>Water melon</w:t>
            </w:r>
          </w:p>
        </w:tc>
        <w:tc>
          <w:tcPr>
            <w:tcW w:w="432" w:type="pct"/>
            <w:tcBorders>
              <w:top w:val="single" w:sz="4" w:space="0" w:color="auto"/>
              <w:left w:val="single" w:sz="4" w:space="0" w:color="auto"/>
              <w:bottom w:val="single" w:sz="4" w:space="0" w:color="auto"/>
              <w:right w:val="single" w:sz="4" w:space="0" w:color="auto"/>
            </w:tcBorders>
            <w:vAlign w:val="center"/>
          </w:tcPr>
          <w:p w14:paraId="7C74A996" w14:textId="4DAB9880" w:rsidR="00EA2C35" w:rsidRPr="002A4A30" w:rsidRDefault="00EA2C35" w:rsidP="00EA2C35">
            <w:pPr>
              <w:contextualSpacing/>
              <w:jc w:val="center"/>
            </w:pPr>
            <w:r w:rsidRPr="002A4A30">
              <w:t>KG</w:t>
            </w:r>
          </w:p>
        </w:tc>
        <w:tc>
          <w:tcPr>
            <w:tcW w:w="683" w:type="pct"/>
            <w:tcBorders>
              <w:top w:val="single" w:sz="4" w:space="0" w:color="auto"/>
              <w:left w:val="nil"/>
              <w:bottom w:val="single" w:sz="4" w:space="0" w:color="auto"/>
              <w:right w:val="single" w:sz="4" w:space="0" w:color="auto"/>
            </w:tcBorders>
            <w:shd w:val="clear" w:color="auto" w:fill="FFFFFF"/>
            <w:vAlign w:val="center"/>
          </w:tcPr>
          <w:p w14:paraId="229AE11F" w14:textId="3F5817DA" w:rsidR="00EA2C35" w:rsidRPr="002A4A30" w:rsidRDefault="00382942" w:rsidP="00EA2C35">
            <w:pPr>
              <w:contextualSpacing/>
              <w:jc w:val="center"/>
            </w:pPr>
            <w:r w:rsidRPr="002A4A30">
              <w:t>400</w:t>
            </w:r>
          </w:p>
        </w:tc>
        <w:tc>
          <w:tcPr>
            <w:tcW w:w="673" w:type="pct"/>
            <w:tcBorders>
              <w:top w:val="single" w:sz="4" w:space="0" w:color="auto"/>
              <w:left w:val="nil"/>
              <w:bottom w:val="single" w:sz="4" w:space="0" w:color="auto"/>
              <w:right w:val="single" w:sz="4" w:space="0" w:color="auto"/>
            </w:tcBorders>
            <w:shd w:val="clear" w:color="auto" w:fill="FFFFFF"/>
            <w:vAlign w:val="center"/>
          </w:tcPr>
          <w:p w14:paraId="2ABB1F08" w14:textId="25DCEDA6" w:rsidR="00EA2C35" w:rsidRPr="002A4A30" w:rsidRDefault="005C2A1D" w:rsidP="00EA2C35">
            <w:pPr>
              <w:contextualSpacing/>
              <w:jc w:val="center"/>
            </w:pPr>
            <w:r w:rsidRPr="002A4A30">
              <w:t>-</w:t>
            </w: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tcPr>
          <w:p w14:paraId="67A2354B" w14:textId="727337EE" w:rsidR="00EA2C35" w:rsidRPr="002A4A30" w:rsidRDefault="005C2A1D" w:rsidP="00EA2C35">
            <w:pPr>
              <w:contextualSpacing/>
              <w:jc w:val="center"/>
            </w:pPr>
            <w:r w:rsidRPr="002A4A30">
              <w:t>-</w:t>
            </w:r>
          </w:p>
        </w:tc>
        <w:tc>
          <w:tcPr>
            <w:tcW w:w="702" w:type="pct"/>
            <w:tcBorders>
              <w:top w:val="single" w:sz="4" w:space="0" w:color="auto"/>
              <w:left w:val="single" w:sz="4" w:space="0" w:color="auto"/>
              <w:bottom w:val="single" w:sz="4" w:space="0" w:color="auto"/>
              <w:right w:val="single" w:sz="4" w:space="0" w:color="auto"/>
            </w:tcBorders>
            <w:shd w:val="clear" w:color="auto" w:fill="FFFFFF"/>
          </w:tcPr>
          <w:p w14:paraId="2C620ED3" w14:textId="77777777" w:rsidR="00EA2C35" w:rsidRPr="002A4A30" w:rsidRDefault="00EA2C35" w:rsidP="00EA2C35">
            <w:pPr>
              <w:contextualSpacing/>
              <w:jc w:val="center"/>
              <w:rPr>
                <w:color w:val="201F1E"/>
                <w:shd w:val="clear" w:color="auto" w:fill="FFFFFF"/>
              </w:rPr>
            </w:pPr>
          </w:p>
        </w:tc>
        <w:tc>
          <w:tcPr>
            <w:tcW w:w="766" w:type="pct"/>
            <w:tcBorders>
              <w:left w:val="single" w:sz="4" w:space="0" w:color="auto"/>
              <w:right w:val="single" w:sz="4" w:space="0" w:color="auto"/>
            </w:tcBorders>
            <w:shd w:val="clear" w:color="auto" w:fill="FFFFFF"/>
          </w:tcPr>
          <w:p w14:paraId="28D0E46F" w14:textId="308518FE" w:rsidR="00EA2C35" w:rsidRPr="002A4A30" w:rsidRDefault="00E010E2" w:rsidP="00EA2C35">
            <w:pPr>
              <w:contextualSpacing/>
              <w:jc w:val="center"/>
              <w:rPr>
                <w:color w:val="201F1E"/>
                <w:shd w:val="clear" w:color="auto" w:fill="FFFFFF"/>
              </w:rPr>
            </w:pPr>
            <w:r w:rsidRPr="002A4A30">
              <w:rPr>
                <w:color w:val="201F1E"/>
                <w:shd w:val="clear" w:color="auto" w:fill="FFFFFF"/>
              </w:rPr>
              <w:t>can</w:t>
            </w:r>
            <w:r w:rsidR="00EA2C35" w:rsidRPr="002A4A30">
              <w:rPr>
                <w:color w:val="201F1E"/>
                <w:shd w:val="clear" w:color="auto" w:fill="FFFFFF"/>
              </w:rPr>
              <w:t xml:space="preserve">@ </w:t>
            </w:r>
            <w:r w:rsidR="00382942" w:rsidRPr="002A4A30">
              <w:rPr>
                <w:color w:val="201F1E"/>
                <w:shd w:val="clear" w:color="auto" w:fill="FFFFFF"/>
              </w:rPr>
              <w:t>500 gm</w:t>
            </w:r>
          </w:p>
        </w:tc>
      </w:tr>
    </w:tbl>
    <w:p w14:paraId="44871BC9" w14:textId="77777777" w:rsidR="005C7ED0" w:rsidRDefault="005C7ED0" w:rsidP="00183A80">
      <w:pPr>
        <w:contextualSpacing/>
        <w:jc w:val="both"/>
        <w:rPr>
          <w:highlight w:val="yellow"/>
        </w:rPr>
      </w:pPr>
    </w:p>
    <w:p w14:paraId="44871BE5" w14:textId="38322445" w:rsidR="005C7ED0" w:rsidRPr="00366B9C" w:rsidRDefault="005C7ED0" w:rsidP="00372EAF">
      <w:pPr>
        <w:contextualSpacing/>
        <w:jc w:val="both"/>
      </w:pPr>
      <w:r w:rsidRPr="00372EAF">
        <w:t xml:space="preserve">Tenderers can submit an offer for one or </w:t>
      </w:r>
      <w:r w:rsidR="000E62F4" w:rsidRPr="00372EAF">
        <w:t>several</w:t>
      </w:r>
      <w:r w:rsidRPr="00372EAF">
        <w:t xml:space="preserve"> or all lots</w:t>
      </w:r>
      <w:r w:rsidR="00CD1EEE" w:rsidRPr="00372EAF">
        <w:t xml:space="preserve"> to one or several locations</w:t>
      </w:r>
      <w:r w:rsidR="00366B9C">
        <w:t xml:space="preserve"> </w:t>
      </w:r>
      <w:r w:rsidR="00FB28A7" w:rsidRPr="00372EAF">
        <w:t>(</w:t>
      </w:r>
      <w:r w:rsidR="00D14AB6">
        <w:t>Kadugli in</w:t>
      </w:r>
      <w:r w:rsidR="00836162">
        <w:t xml:space="preserve"> in </w:t>
      </w:r>
      <w:r w:rsidR="00372EAF" w:rsidRPr="00372EAF">
        <w:t>South Kord</w:t>
      </w:r>
      <w:r w:rsidR="00EE4D4A">
        <w:t>o</w:t>
      </w:r>
      <w:r w:rsidR="00372EAF" w:rsidRPr="00372EAF">
        <w:t>fan</w:t>
      </w:r>
      <w:r w:rsidR="00836162">
        <w:t xml:space="preserve"> state</w:t>
      </w:r>
      <w:r w:rsidR="00372EAF" w:rsidRPr="00372EAF">
        <w:t xml:space="preserve">, </w:t>
      </w:r>
      <w:proofErr w:type="spellStart"/>
      <w:r w:rsidR="003A4B83">
        <w:t>Zalengi</w:t>
      </w:r>
      <w:r w:rsidR="00836162">
        <w:t>e</w:t>
      </w:r>
      <w:proofErr w:type="spellEnd"/>
      <w:r w:rsidR="003A4B83">
        <w:t xml:space="preserve"> </w:t>
      </w:r>
      <w:r w:rsidR="008568DC">
        <w:t xml:space="preserve"> in </w:t>
      </w:r>
      <w:r w:rsidR="00372EAF" w:rsidRPr="00372EAF">
        <w:t>Central Darfur</w:t>
      </w:r>
      <w:r w:rsidR="008568DC">
        <w:t xml:space="preserve"> state</w:t>
      </w:r>
      <w:r w:rsidR="001225AC">
        <w:t xml:space="preserve">, </w:t>
      </w:r>
      <w:proofErr w:type="spellStart"/>
      <w:r w:rsidR="001225AC">
        <w:t>Kosti</w:t>
      </w:r>
      <w:proofErr w:type="spellEnd"/>
      <w:r w:rsidR="001225AC">
        <w:t xml:space="preserve"> in White Nile state</w:t>
      </w:r>
      <w:r w:rsidR="00372EAF" w:rsidRPr="00372EAF">
        <w:t>)</w:t>
      </w:r>
      <w:r w:rsidRPr="00372EAF">
        <w:t>.</w:t>
      </w:r>
      <w:r w:rsidR="000E62F4" w:rsidRPr="00372EAF">
        <w:t xml:space="preserve"> </w:t>
      </w:r>
      <w:r w:rsidR="000E62F4" w:rsidRPr="00366B9C">
        <w:t xml:space="preserve">Offers must clearly show what lots are included. </w:t>
      </w:r>
    </w:p>
    <w:p w14:paraId="44871BEF" w14:textId="77777777" w:rsidR="00385AD8" w:rsidRDefault="00385AD8" w:rsidP="00183A80">
      <w:pPr>
        <w:contextualSpacing/>
        <w:jc w:val="both"/>
      </w:pPr>
    </w:p>
    <w:p w14:paraId="44871BF0" w14:textId="77777777" w:rsidR="000031F0" w:rsidRPr="00E40A03" w:rsidRDefault="00C23CE3" w:rsidP="00750447">
      <w:pPr>
        <w:pStyle w:val="Heading3"/>
        <w:numPr>
          <w:ilvl w:val="0"/>
          <w:numId w:val="0"/>
        </w:numPr>
        <w:shd w:val="clear" w:color="auto" w:fill="FFFFFF"/>
        <w:spacing w:before="0" w:after="0"/>
        <w:ind w:left="540"/>
        <w:contextualSpacing/>
        <w:jc w:val="both"/>
        <w:rPr>
          <w:rFonts w:cs="Times New Roman"/>
          <w:bCs w:val="0"/>
          <w:szCs w:val="24"/>
        </w:rPr>
      </w:pPr>
      <w:bookmarkStart w:id="23" w:name="_Toc70266402"/>
      <w:r w:rsidRPr="00E40A03">
        <w:rPr>
          <w:rFonts w:cs="Times New Roman"/>
          <w:bCs w:val="0"/>
          <w:szCs w:val="24"/>
        </w:rPr>
        <w:t>20.2</w:t>
      </w:r>
      <w:r w:rsidRPr="00E40A03">
        <w:rPr>
          <w:rFonts w:cs="Times New Roman"/>
          <w:bCs w:val="0"/>
          <w:szCs w:val="24"/>
        </w:rPr>
        <w:tab/>
      </w:r>
      <w:r w:rsidR="000031F0" w:rsidRPr="00E40A03">
        <w:rPr>
          <w:rFonts w:cs="Times New Roman"/>
          <w:bCs w:val="0"/>
          <w:szCs w:val="24"/>
          <w:u w:val="single"/>
        </w:rPr>
        <w:t>Variation in quantity</w:t>
      </w:r>
      <w:bookmarkEnd w:id="23"/>
      <w:r w:rsidR="00F60531" w:rsidRPr="00E40A03">
        <w:rPr>
          <w:rFonts w:cs="Times New Roman"/>
          <w:bCs w:val="0"/>
          <w:szCs w:val="24"/>
        </w:rPr>
        <w:t xml:space="preserve"> </w:t>
      </w:r>
    </w:p>
    <w:p w14:paraId="44871BF1" w14:textId="77777777" w:rsidR="00E40A03" w:rsidRDefault="00E40A03" w:rsidP="00183A80">
      <w:pPr>
        <w:contextualSpacing/>
        <w:jc w:val="both"/>
      </w:pPr>
    </w:p>
    <w:p w14:paraId="4A30A0F9" w14:textId="3422C1F9" w:rsidR="00970C0F" w:rsidRPr="006944AC" w:rsidRDefault="00FC64D9" w:rsidP="00970C0F">
      <w:pPr>
        <w:pStyle w:val="CommentText"/>
        <w:rPr>
          <w:sz w:val="24"/>
          <w:szCs w:val="24"/>
        </w:rPr>
      </w:pPr>
      <w:r w:rsidRPr="006944AC">
        <w:rPr>
          <w:sz w:val="24"/>
          <w:szCs w:val="24"/>
        </w:rPr>
        <w:t>Action Against Hunger</w:t>
      </w:r>
      <w:r w:rsidR="00433BA9" w:rsidRPr="006944AC">
        <w:rPr>
          <w:sz w:val="24"/>
          <w:szCs w:val="24"/>
        </w:rPr>
        <w:t xml:space="preserve"> </w:t>
      </w:r>
      <w:r w:rsidR="000031F0" w:rsidRPr="006944AC">
        <w:rPr>
          <w:sz w:val="24"/>
          <w:szCs w:val="24"/>
        </w:rPr>
        <w:t>reserves the right to vary the quantities stipulated at the time of ordering within a r</w:t>
      </w:r>
      <w:r w:rsidR="005C6848" w:rsidRPr="006944AC">
        <w:rPr>
          <w:sz w:val="24"/>
          <w:szCs w:val="24"/>
        </w:rPr>
        <w:t xml:space="preserve">ange of </w:t>
      </w:r>
      <w:r w:rsidR="00CA1C9F" w:rsidRPr="006944AC">
        <w:rPr>
          <w:sz w:val="24"/>
          <w:szCs w:val="24"/>
        </w:rPr>
        <w:t xml:space="preserve">twenty </w:t>
      </w:r>
      <w:r w:rsidR="00E55ECB" w:rsidRPr="006944AC">
        <w:rPr>
          <w:sz w:val="24"/>
          <w:szCs w:val="24"/>
          <w:lang w:val="en-US"/>
        </w:rPr>
        <w:t>percent</w:t>
      </w:r>
      <w:r w:rsidR="00E55ECB" w:rsidRPr="006944AC">
        <w:rPr>
          <w:sz w:val="24"/>
          <w:szCs w:val="24"/>
        </w:rPr>
        <w:t xml:space="preserve"> (</w:t>
      </w:r>
      <w:r w:rsidR="004D7C5C" w:rsidRPr="006944AC">
        <w:rPr>
          <w:sz w:val="24"/>
          <w:szCs w:val="24"/>
        </w:rPr>
        <w:t>2</w:t>
      </w:r>
      <w:r w:rsidR="005C6848" w:rsidRPr="006944AC">
        <w:rPr>
          <w:sz w:val="24"/>
          <w:szCs w:val="24"/>
        </w:rPr>
        <w:t>0</w:t>
      </w:r>
      <w:r w:rsidR="000031F0" w:rsidRPr="006944AC">
        <w:rPr>
          <w:sz w:val="24"/>
          <w:szCs w:val="24"/>
        </w:rPr>
        <w:t>%</w:t>
      </w:r>
      <w:r w:rsidR="00E55ECB" w:rsidRPr="006944AC">
        <w:rPr>
          <w:sz w:val="24"/>
          <w:szCs w:val="24"/>
        </w:rPr>
        <w:t>)</w:t>
      </w:r>
      <w:r w:rsidR="000031F0" w:rsidRPr="006944AC">
        <w:rPr>
          <w:sz w:val="24"/>
          <w:szCs w:val="24"/>
        </w:rPr>
        <w:t xml:space="preserve"> of the contract price. Under this variation, the unit prices used in the tender shall be applicable to the quantities procured.</w:t>
      </w:r>
      <w:r w:rsidR="00970C0F" w:rsidRPr="006944AC">
        <w:rPr>
          <w:sz w:val="24"/>
          <w:szCs w:val="24"/>
        </w:rPr>
        <w:t xml:space="preserve"> If not the same, </w:t>
      </w:r>
      <w:r w:rsidR="003A7307" w:rsidRPr="006944AC">
        <w:rPr>
          <w:sz w:val="24"/>
          <w:szCs w:val="24"/>
        </w:rPr>
        <w:t xml:space="preserve">bidder is requested to state </w:t>
      </w:r>
      <w:r w:rsidR="00970C0F" w:rsidRPr="006944AC">
        <w:rPr>
          <w:sz w:val="24"/>
          <w:szCs w:val="24"/>
        </w:rPr>
        <w:t>what would be the difference</w:t>
      </w:r>
      <w:r w:rsidR="003A7307" w:rsidRPr="006944AC">
        <w:rPr>
          <w:sz w:val="24"/>
          <w:szCs w:val="24"/>
        </w:rPr>
        <w:t xml:space="preserve">. </w:t>
      </w:r>
    </w:p>
    <w:p w14:paraId="469C3C0F" w14:textId="77777777" w:rsidR="00970C0F" w:rsidRDefault="00970C0F" w:rsidP="00970C0F">
      <w:pPr>
        <w:pStyle w:val="CommentText"/>
      </w:pPr>
    </w:p>
    <w:p w14:paraId="44871BF6" w14:textId="77777777" w:rsidR="000031F0" w:rsidRPr="001D084F" w:rsidRDefault="00C23CE3" w:rsidP="00183A80">
      <w:pPr>
        <w:pStyle w:val="Heading3"/>
        <w:numPr>
          <w:ilvl w:val="0"/>
          <w:numId w:val="0"/>
        </w:numPr>
        <w:spacing w:before="0" w:after="0"/>
        <w:ind w:left="540"/>
        <w:contextualSpacing/>
        <w:jc w:val="both"/>
      </w:pPr>
      <w:bookmarkStart w:id="24" w:name="_Toc70266403"/>
      <w:r w:rsidRPr="001D084F">
        <w:t>20.3</w:t>
      </w:r>
      <w:r w:rsidRPr="001D084F">
        <w:tab/>
      </w:r>
      <w:r w:rsidR="000031F0" w:rsidRPr="00F159AC">
        <w:rPr>
          <w:u w:val="single"/>
        </w:rPr>
        <w:t xml:space="preserve">Packaging </w:t>
      </w:r>
      <w:r w:rsidRPr="00F159AC">
        <w:rPr>
          <w:u w:val="single"/>
        </w:rPr>
        <w:t>requirements</w:t>
      </w:r>
      <w:bookmarkEnd w:id="24"/>
      <w:r w:rsidRPr="001D084F">
        <w:t xml:space="preserve"> </w:t>
      </w:r>
    </w:p>
    <w:p w14:paraId="44871BF7" w14:textId="77777777" w:rsidR="000031F0" w:rsidRPr="001D084F" w:rsidRDefault="000031F0" w:rsidP="00183A80">
      <w:pPr>
        <w:contextualSpacing/>
        <w:jc w:val="both"/>
      </w:pPr>
    </w:p>
    <w:p w14:paraId="44871BF8" w14:textId="77777777" w:rsidR="00C23CE3" w:rsidRPr="001D084F" w:rsidRDefault="00C23CE3" w:rsidP="00183A80">
      <w:pPr>
        <w:contextualSpacing/>
        <w:jc w:val="both"/>
      </w:pPr>
      <w:r w:rsidRPr="001D084F">
        <w:t xml:space="preserve">The supplier is responsible for using a packaging that is suitable for the items and the shipping method, while being conform to the state of the art. The packaging should protect the purchased items from any damage during the shipment, the handling and storage at final destination. </w:t>
      </w:r>
    </w:p>
    <w:p w14:paraId="54450A00" w14:textId="77777777" w:rsidR="00537FC3" w:rsidRPr="001D084F" w:rsidRDefault="00537FC3" w:rsidP="00183A80">
      <w:pPr>
        <w:contextualSpacing/>
        <w:jc w:val="both"/>
      </w:pPr>
    </w:p>
    <w:p w14:paraId="72D2342D" w14:textId="5FF15C39" w:rsidR="00537FC3" w:rsidRPr="001D084F" w:rsidRDefault="00537FC3" w:rsidP="00183A80">
      <w:pPr>
        <w:contextualSpacing/>
        <w:jc w:val="both"/>
      </w:pPr>
      <w:r w:rsidRPr="001D084F">
        <w:t>The supplie</w:t>
      </w:r>
      <w:r w:rsidR="00D66708" w:rsidRPr="001D084F">
        <w:t>r</w:t>
      </w:r>
      <w:r w:rsidRPr="001D084F">
        <w:t xml:space="preserve"> must specify the packing unit </w:t>
      </w:r>
      <w:r w:rsidR="00035980" w:rsidRPr="001D084F">
        <w:t>of each product offered, as well as</w:t>
      </w:r>
      <w:r w:rsidR="00597B61" w:rsidRPr="001D084F">
        <w:t xml:space="preserve"> all</w:t>
      </w:r>
      <w:r w:rsidR="00035980" w:rsidRPr="001D084F">
        <w:t xml:space="preserve"> the </w:t>
      </w:r>
      <w:r w:rsidR="003A3A9E" w:rsidRPr="001D084F">
        <w:t xml:space="preserve">details </w:t>
      </w:r>
      <w:r w:rsidR="00597B61" w:rsidRPr="001D084F">
        <w:t>(such as materials</w:t>
      </w:r>
      <w:r w:rsidR="003822AD" w:rsidRPr="001D084F">
        <w:t>, dimensions, etc.</w:t>
      </w:r>
      <w:r w:rsidR="00597B61" w:rsidRPr="001D084F">
        <w:t xml:space="preserve">) </w:t>
      </w:r>
      <w:r w:rsidR="003A3A9E" w:rsidRPr="001D084F">
        <w:t>of the pack</w:t>
      </w:r>
      <w:r w:rsidR="00597B61" w:rsidRPr="001D084F">
        <w:t>ag</w:t>
      </w:r>
      <w:r w:rsidR="003A3A9E" w:rsidRPr="001D084F">
        <w:t>ing</w:t>
      </w:r>
      <w:r w:rsidRPr="001D084F">
        <w:t xml:space="preserve"> </w:t>
      </w:r>
      <w:r w:rsidR="00D66708" w:rsidRPr="001D084F">
        <w:t>proposed to AAH in their offer</w:t>
      </w:r>
      <w:r w:rsidR="00764CA0">
        <w:t xml:space="preserve">, </w:t>
      </w:r>
      <w:r w:rsidR="008017E0">
        <w:t>in the Annex C, pricing matrix</w:t>
      </w:r>
      <w:r w:rsidR="00D66708" w:rsidRPr="001D084F">
        <w:t>.</w:t>
      </w:r>
      <w:r w:rsidR="00FA6793" w:rsidRPr="001D084F">
        <w:t xml:space="preserve"> The preferred packing units are as sho</w:t>
      </w:r>
      <w:r w:rsidR="005A37FF" w:rsidRPr="001D084F">
        <w:t>wn</w:t>
      </w:r>
      <w:r w:rsidR="00FA6793" w:rsidRPr="001D084F">
        <w:t xml:space="preserve"> in the above table (</w:t>
      </w:r>
      <w:r w:rsidR="00145F9A" w:rsidRPr="001D084F">
        <w:t>article</w:t>
      </w:r>
      <w:r w:rsidR="00FA6793" w:rsidRPr="001D084F">
        <w:t xml:space="preserve"> 20.1)</w:t>
      </w:r>
      <w:r w:rsidR="005A37FF" w:rsidRPr="001D084F">
        <w:t xml:space="preserve"> and in the technical specifications, but </w:t>
      </w:r>
      <w:r w:rsidR="0024663F" w:rsidRPr="001D084F">
        <w:t xml:space="preserve">other options can be considered by AAH </w:t>
      </w:r>
      <w:r w:rsidR="00DE0275" w:rsidRPr="001D084F">
        <w:t xml:space="preserve">if suitable as per </w:t>
      </w:r>
      <w:r w:rsidR="003822AD" w:rsidRPr="001D084F">
        <w:t>its</w:t>
      </w:r>
      <w:r w:rsidR="00DE0275" w:rsidRPr="001D084F">
        <w:t xml:space="preserve"> distribution plan.</w:t>
      </w:r>
    </w:p>
    <w:p w14:paraId="44871BF9" w14:textId="77777777" w:rsidR="00C23CE3" w:rsidRPr="001D084F" w:rsidRDefault="00C23CE3" w:rsidP="00183A80">
      <w:pPr>
        <w:contextualSpacing/>
        <w:jc w:val="both"/>
      </w:pPr>
    </w:p>
    <w:p w14:paraId="44871C04" w14:textId="09800C3A" w:rsidR="00C23CE3" w:rsidRPr="001D084F" w:rsidRDefault="00C23CE3" w:rsidP="007C2018">
      <w:pPr>
        <w:contextualSpacing/>
        <w:jc w:val="both"/>
      </w:pPr>
      <w:r w:rsidRPr="001D084F">
        <w:t>Each parcel should be duly labelled according to applicable laws and specific requirements included in the Contract.</w:t>
      </w:r>
      <w:r w:rsidR="002B41AE" w:rsidRPr="001D084F">
        <w:t xml:space="preserve"> </w:t>
      </w:r>
    </w:p>
    <w:p w14:paraId="44871C05" w14:textId="77777777" w:rsidR="00C23CE3" w:rsidRPr="001D084F" w:rsidRDefault="00C23CE3" w:rsidP="00183A80">
      <w:pPr>
        <w:tabs>
          <w:tab w:val="left" w:pos="426"/>
        </w:tabs>
        <w:contextualSpacing/>
        <w:jc w:val="both"/>
      </w:pPr>
    </w:p>
    <w:p w14:paraId="44871C08" w14:textId="77777777" w:rsidR="000031F0" w:rsidRPr="001D084F" w:rsidRDefault="00E40A03" w:rsidP="00183A80">
      <w:pPr>
        <w:contextualSpacing/>
        <w:jc w:val="both"/>
        <w:rPr>
          <w:rFonts w:cs="Arial"/>
          <w:b/>
          <w:bCs/>
          <w:sz w:val="28"/>
          <w:szCs w:val="26"/>
        </w:rPr>
      </w:pPr>
      <w:r w:rsidRPr="001D084F">
        <w:lastRenderedPageBreak/>
        <w:tab/>
      </w:r>
      <w:r w:rsidR="00C23CE3" w:rsidRPr="001D084F">
        <w:rPr>
          <w:rFonts w:cs="Arial"/>
          <w:b/>
          <w:bCs/>
          <w:sz w:val="28"/>
          <w:szCs w:val="26"/>
        </w:rPr>
        <w:t>20.4</w:t>
      </w:r>
      <w:r w:rsidR="00C23CE3" w:rsidRPr="001D084F">
        <w:rPr>
          <w:rFonts w:cs="Arial"/>
          <w:b/>
          <w:bCs/>
          <w:sz w:val="28"/>
          <w:szCs w:val="26"/>
        </w:rPr>
        <w:tab/>
      </w:r>
      <w:r w:rsidR="00C23CE3" w:rsidRPr="001D084F">
        <w:rPr>
          <w:rFonts w:cs="Arial"/>
          <w:b/>
          <w:bCs/>
          <w:sz w:val="28"/>
          <w:szCs w:val="26"/>
          <w:u w:val="single"/>
        </w:rPr>
        <w:t>Marking</w:t>
      </w:r>
    </w:p>
    <w:p w14:paraId="44871C09" w14:textId="77777777" w:rsidR="00C23CE3" w:rsidRPr="001D084F" w:rsidRDefault="00C23CE3" w:rsidP="00183A80">
      <w:pPr>
        <w:contextualSpacing/>
        <w:jc w:val="both"/>
        <w:rPr>
          <w:rFonts w:cs="Arial"/>
          <w:b/>
          <w:bCs/>
          <w:sz w:val="28"/>
          <w:szCs w:val="26"/>
        </w:rPr>
      </w:pPr>
    </w:p>
    <w:p w14:paraId="44871C0A" w14:textId="5715F807" w:rsidR="00C23CE3" w:rsidRPr="001D084F" w:rsidRDefault="00C23CE3" w:rsidP="00183A80">
      <w:pPr>
        <w:contextualSpacing/>
        <w:jc w:val="both"/>
      </w:pPr>
      <w:r w:rsidRPr="001D084F">
        <w:t>Parcels must be duly labelled, and numbered, in conformity with the delivery bill.</w:t>
      </w:r>
      <w:r w:rsidR="00816FE1" w:rsidRPr="001D084F">
        <w:t xml:space="preserve"> </w:t>
      </w:r>
    </w:p>
    <w:p w14:paraId="4F766779" w14:textId="17F5B310" w:rsidR="006E453C" w:rsidRPr="001D084F" w:rsidRDefault="00FD229B" w:rsidP="006E453C">
      <w:pPr>
        <w:contextualSpacing/>
        <w:jc w:val="both"/>
      </w:pPr>
      <w:r w:rsidRPr="001D084F">
        <w:t>S</w:t>
      </w:r>
      <w:r w:rsidR="006E453C" w:rsidRPr="001D084F">
        <w:t>pecific requirements</w:t>
      </w:r>
      <w:r w:rsidRPr="001D084F">
        <w:t xml:space="preserve"> will be</w:t>
      </w:r>
      <w:r w:rsidR="006E453C" w:rsidRPr="001D084F">
        <w:t xml:space="preserve"> included in the Contract.</w:t>
      </w:r>
    </w:p>
    <w:p w14:paraId="44871C19" w14:textId="77777777" w:rsidR="00C23CE3" w:rsidRDefault="00C23CE3" w:rsidP="00183A80">
      <w:pPr>
        <w:contextualSpacing/>
        <w:jc w:val="both"/>
      </w:pPr>
    </w:p>
    <w:p w14:paraId="44871C1A" w14:textId="77777777" w:rsidR="00C23CE3" w:rsidRDefault="00C23CE3" w:rsidP="00750447">
      <w:pPr>
        <w:pStyle w:val="Heading3"/>
        <w:shd w:val="clear" w:color="auto" w:fill="BFBFBF"/>
        <w:spacing w:before="0" w:after="0"/>
        <w:ind w:hanging="540"/>
        <w:contextualSpacing/>
      </w:pPr>
      <w:bookmarkStart w:id="25" w:name="_Toc70266404"/>
      <w:r>
        <w:t>Delivery conditions</w:t>
      </w:r>
      <w:bookmarkEnd w:id="25"/>
    </w:p>
    <w:p w14:paraId="44871C1B" w14:textId="77777777" w:rsidR="00E40A03" w:rsidRDefault="00E40A03" w:rsidP="00183A80">
      <w:pPr>
        <w:pStyle w:val="Heading3"/>
        <w:numPr>
          <w:ilvl w:val="0"/>
          <w:numId w:val="0"/>
        </w:numPr>
        <w:spacing w:before="0" w:after="0"/>
        <w:ind w:left="540"/>
        <w:contextualSpacing/>
        <w:jc w:val="both"/>
      </w:pPr>
    </w:p>
    <w:p w14:paraId="44871C66" w14:textId="6E4D45A3" w:rsidR="000031F0" w:rsidRDefault="00C23CE3" w:rsidP="00183A80">
      <w:pPr>
        <w:pStyle w:val="Heading3"/>
        <w:numPr>
          <w:ilvl w:val="0"/>
          <w:numId w:val="0"/>
        </w:numPr>
        <w:spacing w:before="0" w:after="0"/>
        <w:ind w:left="540"/>
        <w:contextualSpacing/>
        <w:jc w:val="both"/>
      </w:pPr>
      <w:bookmarkStart w:id="26" w:name="_Toc70266405"/>
      <w:r>
        <w:t>21.2</w:t>
      </w:r>
      <w:r>
        <w:tab/>
      </w:r>
      <w:r w:rsidRPr="00F92CE0">
        <w:rPr>
          <w:u w:val="single"/>
        </w:rPr>
        <w:t xml:space="preserve">Disposal / </w:t>
      </w:r>
      <w:r w:rsidR="000031F0" w:rsidRPr="00F92CE0">
        <w:rPr>
          <w:u w:val="single"/>
        </w:rPr>
        <w:t>Delivery date</w:t>
      </w:r>
      <w:bookmarkEnd w:id="26"/>
      <w:r w:rsidR="000031F0">
        <w:t xml:space="preserve"> </w:t>
      </w:r>
    </w:p>
    <w:p w14:paraId="44871C67" w14:textId="77777777" w:rsidR="00F92CE0" w:rsidRDefault="00F92CE0" w:rsidP="00183A80">
      <w:pPr>
        <w:contextualSpacing/>
        <w:jc w:val="both"/>
        <w:rPr>
          <w:highlight w:val="yellow"/>
        </w:rPr>
      </w:pPr>
    </w:p>
    <w:p w14:paraId="44871C69" w14:textId="3390486D" w:rsidR="000031F0" w:rsidRPr="00DA0B10" w:rsidRDefault="000031F0" w:rsidP="00183A80">
      <w:pPr>
        <w:contextualSpacing/>
        <w:jc w:val="both"/>
      </w:pPr>
      <w:r w:rsidRPr="00DA0B10">
        <w:t xml:space="preserve">The total quantity of the product </w:t>
      </w:r>
      <w:r w:rsidR="00DE2C04" w:rsidRPr="00DA0B10">
        <w:t>must</w:t>
      </w:r>
      <w:r w:rsidRPr="00DA0B10">
        <w:t xml:space="preserve"> be delivered or ready for inspection before the</w:t>
      </w:r>
      <w:r w:rsidR="008350F6" w:rsidRPr="00DA0B10">
        <w:t xml:space="preserve"> agreed date in the contract(s).</w:t>
      </w:r>
    </w:p>
    <w:p w14:paraId="44871C6A" w14:textId="77777777" w:rsidR="000031F0" w:rsidRDefault="000031F0" w:rsidP="00183A80">
      <w:pPr>
        <w:contextualSpacing/>
        <w:jc w:val="both"/>
        <w:rPr>
          <w:highlight w:val="yellow"/>
        </w:rPr>
      </w:pPr>
    </w:p>
    <w:p w14:paraId="44871C71" w14:textId="77777777" w:rsidR="003E2890" w:rsidRPr="008A640E" w:rsidRDefault="00FC64D9" w:rsidP="00183A80">
      <w:pPr>
        <w:contextualSpacing/>
        <w:jc w:val="both"/>
      </w:pPr>
      <w:r>
        <w:t>Action Against Hunger</w:t>
      </w:r>
      <w:r w:rsidR="003E2890" w:rsidRPr="008A640E">
        <w:t xml:space="preserve"> shall bear no responsibility over losses or damages of the procured products incurred during the performance period and before acceptance of said products. </w:t>
      </w:r>
    </w:p>
    <w:p w14:paraId="44871C72" w14:textId="77777777" w:rsidR="003E2890" w:rsidRPr="008A640E" w:rsidRDefault="003E2890" w:rsidP="00183A80">
      <w:pPr>
        <w:contextualSpacing/>
        <w:jc w:val="both"/>
      </w:pPr>
      <w:r w:rsidRPr="008A640E">
        <w:t>It is therefore up to the supplier to insure the products if necessary.</w:t>
      </w:r>
    </w:p>
    <w:p w14:paraId="44871C73" w14:textId="77777777" w:rsidR="003E2890" w:rsidRPr="00CB6DAD" w:rsidRDefault="003E2890" w:rsidP="00183A80">
      <w:pPr>
        <w:contextualSpacing/>
        <w:jc w:val="both"/>
        <w:rPr>
          <w:u w:val="single"/>
        </w:rPr>
      </w:pPr>
    </w:p>
    <w:p w14:paraId="44871C76" w14:textId="77777777" w:rsidR="003E2890" w:rsidRDefault="003E2890" w:rsidP="00183A80">
      <w:pPr>
        <w:pStyle w:val="Heading3"/>
        <w:numPr>
          <w:ilvl w:val="0"/>
          <w:numId w:val="0"/>
        </w:numPr>
        <w:spacing w:before="0" w:after="0"/>
        <w:ind w:left="540"/>
        <w:contextualSpacing/>
        <w:jc w:val="both"/>
      </w:pPr>
      <w:bookmarkStart w:id="27" w:name="_Toc70266406"/>
      <w:r>
        <w:t>21.3</w:t>
      </w:r>
      <w:r>
        <w:tab/>
      </w:r>
      <w:r w:rsidRPr="00F92CE0">
        <w:rPr>
          <w:u w:val="single"/>
        </w:rPr>
        <w:t>Documentation</w:t>
      </w:r>
      <w:bookmarkEnd w:id="27"/>
    </w:p>
    <w:p w14:paraId="44871C7B" w14:textId="77777777" w:rsidR="003E2890" w:rsidRDefault="003E2890" w:rsidP="00183A80">
      <w:pPr>
        <w:contextualSpacing/>
        <w:jc w:val="both"/>
        <w:rPr>
          <w:rFonts w:cs="Arial"/>
        </w:rPr>
      </w:pPr>
    </w:p>
    <w:p w14:paraId="44871C7C" w14:textId="02EFF964" w:rsidR="003E2890" w:rsidRPr="00835A67" w:rsidRDefault="003E2890" w:rsidP="00183A80">
      <w:pPr>
        <w:contextualSpacing/>
        <w:jc w:val="both"/>
        <w:rPr>
          <w:rFonts w:cs="Arial"/>
        </w:rPr>
      </w:pPr>
      <w:r w:rsidRPr="0089503C">
        <w:rPr>
          <w:rFonts w:cs="Arial"/>
        </w:rPr>
        <w:t xml:space="preserve">For every consignment, the supplier shall always send a delivery note. </w:t>
      </w:r>
      <w:r w:rsidRPr="00835A67">
        <w:rPr>
          <w:rFonts w:cs="Arial"/>
        </w:rPr>
        <w:t xml:space="preserve">Delivery slips shall necessarily bear the Contract Reference and / or Purchase order number, batch numbers, serial numbers if any, the full </w:t>
      </w:r>
      <w:r w:rsidR="00D14AB6" w:rsidRPr="00835A67">
        <w:rPr>
          <w:rFonts w:cs="Arial"/>
        </w:rPr>
        <w:t>designation,</w:t>
      </w:r>
      <w:r w:rsidRPr="00835A67">
        <w:rPr>
          <w:rFonts w:cs="Arial"/>
        </w:rPr>
        <w:t xml:space="preserve"> and quantities of the delivery.</w:t>
      </w:r>
    </w:p>
    <w:p w14:paraId="44871C7D" w14:textId="77777777" w:rsidR="003E2890" w:rsidRDefault="003E2890" w:rsidP="00183A80">
      <w:pPr>
        <w:contextualSpacing/>
        <w:jc w:val="both"/>
        <w:rPr>
          <w:rFonts w:cs="Arial"/>
        </w:rPr>
      </w:pPr>
    </w:p>
    <w:p w14:paraId="44871C7F" w14:textId="65992E9E" w:rsidR="003E2890" w:rsidRDefault="003E2890" w:rsidP="00C41668">
      <w:pPr>
        <w:contextualSpacing/>
        <w:jc w:val="both"/>
        <w:rPr>
          <w:rFonts w:cs="Arial"/>
        </w:rPr>
      </w:pPr>
      <w:r>
        <w:rPr>
          <w:rFonts w:cs="Arial"/>
        </w:rPr>
        <w:t>Added to the delivery note</w:t>
      </w:r>
      <w:r w:rsidRPr="007D6ED4">
        <w:rPr>
          <w:rFonts w:cs="Arial"/>
        </w:rPr>
        <w:t xml:space="preserve">, the </w:t>
      </w:r>
      <w:r>
        <w:rPr>
          <w:rFonts w:cs="Arial"/>
        </w:rPr>
        <w:t xml:space="preserve">selected </w:t>
      </w:r>
      <w:r w:rsidRPr="007D6ED4">
        <w:rPr>
          <w:rFonts w:cs="Arial"/>
        </w:rPr>
        <w:t xml:space="preserve">supplier </w:t>
      </w:r>
      <w:r>
        <w:rPr>
          <w:rFonts w:cs="Arial"/>
        </w:rPr>
        <w:t xml:space="preserve">will also have to provide </w:t>
      </w:r>
      <w:r w:rsidR="00FC64D9">
        <w:t>Action Against Hunger</w:t>
      </w:r>
      <w:r w:rsidRPr="00433BA9">
        <w:t xml:space="preserve"> </w:t>
      </w:r>
      <w:r>
        <w:rPr>
          <w:rFonts w:cs="Arial"/>
        </w:rPr>
        <w:t>with</w:t>
      </w:r>
      <w:r w:rsidR="00C41668">
        <w:rPr>
          <w:rFonts w:cs="Arial"/>
        </w:rPr>
        <w:t xml:space="preserve"> the agreed documentation specified in the Contract.</w:t>
      </w:r>
    </w:p>
    <w:p w14:paraId="44871C84" w14:textId="77777777" w:rsidR="003E2890" w:rsidRDefault="003E2890" w:rsidP="00183A80">
      <w:pPr>
        <w:contextualSpacing/>
        <w:jc w:val="both"/>
        <w:rPr>
          <w:rFonts w:cs="Arial"/>
        </w:rPr>
      </w:pPr>
    </w:p>
    <w:p w14:paraId="44871C85" w14:textId="6FBC6FE7" w:rsidR="003E2890" w:rsidRPr="00CB6DAD" w:rsidRDefault="003E2890" w:rsidP="00183A80">
      <w:pPr>
        <w:contextualSpacing/>
        <w:jc w:val="both"/>
        <w:rPr>
          <w:rFonts w:cs="Arial"/>
          <w:bCs/>
          <w:lang w:val="en-US"/>
        </w:rPr>
      </w:pPr>
      <w:r w:rsidRPr="00803D05">
        <w:rPr>
          <w:rFonts w:cs="Arial"/>
          <w:bCs/>
          <w:lang w:val="en-US"/>
        </w:rPr>
        <w:t xml:space="preserve">The Supplier commits to inform </w:t>
      </w:r>
      <w:r w:rsidR="00FC64D9">
        <w:rPr>
          <w:rFonts w:cs="Arial"/>
          <w:bCs/>
          <w:lang w:val="en-US"/>
        </w:rPr>
        <w:t>Action Against Hunger</w:t>
      </w:r>
      <w:r w:rsidRPr="00803D05">
        <w:rPr>
          <w:rFonts w:cs="Arial"/>
          <w:bCs/>
          <w:lang w:val="en-US"/>
        </w:rPr>
        <w:t xml:space="preserve"> of any constraint or specific regulation linked to the </w:t>
      </w:r>
      <w:r>
        <w:rPr>
          <w:rFonts w:cs="Arial"/>
          <w:bCs/>
          <w:lang w:val="en-US"/>
        </w:rPr>
        <w:t>goods or service supply</w:t>
      </w:r>
      <w:r w:rsidRPr="00803D05">
        <w:rPr>
          <w:rFonts w:cs="Arial"/>
          <w:bCs/>
          <w:lang w:val="en-US"/>
        </w:rPr>
        <w:t xml:space="preserve"> o</w:t>
      </w:r>
      <w:r w:rsidR="00CB6DAD">
        <w:rPr>
          <w:rFonts w:cs="Arial"/>
          <w:bCs/>
          <w:lang w:val="en-US"/>
        </w:rPr>
        <w:t xml:space="preserve">r to the country of </w:t>
      </w:r>
      <w:r w:rsidR="00DE2C04">
        <w:rPr>
          <w:rFonts w:cs="Arial"/>
          <w:bCs/>
          <w:lang w:val="en-US"/>
        </w:rPr>
        <w:t>importation.</w:t>
      </w:r>
    </w:p>
    <w:p w14:paraId="44871C87" w14:textId="77777777" w:rsidR="00F92CE0" w:rsidRDefault="00F92CE0" w:rsidP="00183A80">
      <w:pPr>
        <w:contextualSpacing/>
        <w:jc w:val="both"/>
      </w:pPr>
    </w:p>
    <w:p w14:paraId="44871C88" w14:textId="77777777" w:rsidR="000031F0" w:rsidRDefault="000031F0" w:rsidP="00750447">
      <w:pPr>
        <w:pStyle w:val="Heading3"/>
        <w:shd w:val="clear" w:color="auto" w:fill="BFBFBF"/>
        <w:spacing w:before="0" w:after="0"/>
        <w:ind w:hanging="540"/>
        <w:contextualSpacing/>
      </w:pPr>
      <w:bookmarkStart w:id="28" w:name="_Toc70266407"/>
      <w:r>
        <w:t>Quality of the product</w:t>
      </w:r>
      <w:bookmarkEnd w:id="28"/>
    </w:p>
    <w:p w14:paraId="44871C8C" w14:textId="77777777" w:rsidR="000031F0" w:rsidRDefault="000031F0" w:rsidP="00183A80">
      <w:pPr>
        <w:pStyle w:val="MacroText"/>
        <w:spacing w:after="0"/>
        <w:contextualSpacing/>
        <w:jc w:val="both"/>
        <w:rPr>
          <w:rFonts w:ascii="Garamond" w:hAnsi="Garamond"/>
          <w:lang w:val="en-GB"/>
        </w:rPr>
      </w:pPr>
    </w:p>
    <w:p w14:paraId="44871C8D" w14:textId="30931071" w:rsidR="003E2890" w:rsidRPr="00F04087" w:rsidRDefault="003E2890" w:rsidP="00F04087">
      <w:pPr>
        <w:pStyle w:val="ListParagraph"/>
        <w:numPr>
          <w:ilvl w:val="1"/>
          <w:numId w:val="28"/>
        </w:numPr>
        <w:jc w:val="both"/>
        <w:rPr>
          <w:b/>
          <w:color w:val="000000"/>
          <w:sz w:val="28"/>
          <w:szCs w:val="28"/>
          <w:u w:val="single"/>
        </w:rPr>
      </w:pPr>
      <w:r w:rsidRPr="00F04087">
        <w:rPr>
          <w:b/>
          <w:color w:val="000000"/>
          <w:sz w:val="28"/>
          <w:szCs w:val="28"/>
          <w:u w:val="single"/>
        </w:rPr>
        <w:t>Quality Guarantee</w:t>
      </w:r>
    </w:p>
    <w:p w14:paraId="44871C8E" w14:textId="77777777" w:rsidR="00F92CE0" w:rsidRPr="00076528" w:rsidRDefault="00F92CE0" w:rsidP="00F92CE0">
      <w:pPr>
        <w:ind w:left="1437"/>
        <w:contextualSpacing/>
        <w:jc w:val="both"/>
        <w:rPr>
          <w:b/>
          <w:color w:val="000000"/>
          <w:sz w:val="28"/>
          <w:szCs w:val="28"/>
          <w:u w:val="single"/>
        </w:rPr>
      </w:pPr>
    </w:p>
    <w:p w14:paraId="44871C8F" w14:textId="77777777" w:rsidR="003E2890" w:rsidRPr="00835A67" w:rsidRDefault="003E2890" w:rsidP="00183A80">
      <w:pPr>
        <w:contextualSpacing/>
        <w:jc w:val="both"/>
        <w:rPr>
          <w:color w:val="000000"/>
        </w:rPr>
      </w:pPr>
      <w:r w:rsidRPr="00835A67">
        <w:rPr>
          <w:color w:val="000000"/>
        </w:rPr>
        <w:t>The supplier bears the responsibility to verify and certify that the goods they supply are in keeping with the conditions applicable to them.</w:t>
      </w:r>
    </w:p>
    <w:p w14:paraId="44871C90" w14:textId="77777777" w:rsidR="003E2890" w:rsidRPr="00835A67" w:rsidRDefault="003E2890" w:rsidP="00183A80">
      <w:pPr>
        <w:contextualSpacing/>
        <w:jc w:val="both"/>
        <w:rPr>
          <w:color w:val="000000"/>
        </w:rPr>
      </w:pPr>
    </w:p>
    <w:p w14:paraId="44871C91" w14:textId="4EC0CF89" w:rsidR="003E2890" w:rsidRPr="00803D05" w:rsidRDefault="003E2890" w:rsidP="00183A80">
      <w:pPr>
        <w:contextualSpacing/>
        <w:jc w:val="both"/>
        <w:rPr>
          <w:b/>
          <w:shd w:val="clear" w:color="auto" w:fill="FFFF00"/>
        </w:rPr>
      </w:pPr>
      <w:r w:rsidRPr="00835A67">
        <w:t xml:space="preserve">The supplier commits to provide </w:t>
      </w:r>
      <w:r w:rsidR="00FC64D9">
        <w:t>Action Against Hunger</w:t>
      </w:r>
      <w:r w:rsidRPr="0089503C">
        <w:t xml:space="preserve"> with goods that will not be subject to manufacturing defect, that have not been </w:t>
      </w:r>
      <w:r w:rsidRPr="00EA2AF4">
        <w:t xml:space="preserve">exposed to contamination or to anything causing premature wear. </w:t>
      </w:r>
    </w:p>
    <w:p w14:paraId="44871C92" w14:textId="77777777" w:rsidR="003E2890" w:rsidRPr="0089503C" w:rsidRDefault="003E2890" w:rsidP="00183A80">
      <w:pPr>
        <w:contextualSpacing/>
        <w:jc w:val="both"/>
        <w:rPr>
          <w:color w:val="000000"/>
        </w:rPr>
      </w:pPr>
    </w:p>
    <w:p w14:paraId="44871C96" w14:textId="6F33E338" w:rsidR="003E2890" w:rsidRDefault="00FC64D9" w:rsidP="00183A80">
      <w:pPr>
        <w:contextualSpacing/>
        <w:jc w:val="both"/>
        <w:rPr>
          <w:rFonts w:cs="Arial"/>
          <w:color w:val="000000"/>
        </w:rPr>
      </w:pPr>
      <w:r>
        <w:rPr>
          <w:rFonts w:cs="Arial"/>
          <w:color w:val="000000"/>
        </w:rPr>
        <w:t>Action Against Hunger</w:t>
      </w:r>
      <w:r w:rsidR="003E2890" w:rsidRPr="005C0C7A">
        <w:rPr>
          <w:rFonts w:cs="Arial"/>
          <w:color w:val="000000"/>
        </w:rPr>
        <w:t xml:space="preserve"> reserves the right to verify or use the services of a third party of its choice to verify the implementation by the supplier of the quality control procedures laid down in the supplier’s quality control system.</w:t>
      </w:r>
    </w:p>
    <w:p w14:paraId="34A0CE82" w14:textId="3DA2CBF2" w:rsidR="00E27F17" w:rsidRDefault="00E27F17" w:rsidP="00183A80">
      <w:pPr>
        <w:contextualSpacing/>
        <w:jc w:val="both"/>
        <w:rPr>
          <w:rFonts w:cs="Arial"/>
          <w:color w:val="000000"/>
        </w:rPr>
      </w:pPr>
    </w:p>
    <w:p w14:paraId="44871CB6" w14:textId="77777777" w:rsidR="005C44F0" w:rsidRDefault="005C44F0" w:rsidP="00183A80">
      <w:pPr>
        <w:contextualSpacing/>
        <w:jc w:val="both"/>
      </w:pPr>
    </w:p>
    <w:p w14:paraId="44871CB7" w14:textId="1D07E62B" w:rsidR="000031F0" w:rsidRDefault="000C3BFE" w:rsidP="00183A80">
      <w:pPr>
        <w:pStyle w:val="Heading3"/>
        <w:numPr>
          <w:ilvl w:val="0"/>
          <w:numId w:val="0"/>
        </w:numPr>
        <w:spacing w:before="0" w:after="0"/>
        <w:ind w:left="540"/>
        <w:contextualSpacing/>
        <w:jc w:val="both"/>
      </w:pPr>
      <w:bookmarkStart w:id="29" w:name="_Toc70266408"/>
      <w:r>
        <w:t>22.</w:t>
      </w:r>
      <w:r w:rsidR="00E22886">
        <w:t>2</w:t>
      </w:r>
      <w:r>
        <w:tab/>
      </w:r>
      <w:r w:rsidR="000031F0" w:rsidRPr="00F92CE0">
        <w:rPr>
          <w:u w:val="single"/>
        </w:rPr>
        <w:t>Delivery inspection and acceptance of the delivery</w:t>
      </w:r>
      <w:bookmarkEnd w:id="29"/>
    </w:p>
    <w:p w14:paraId="44871CB8" w14:textId="77777777" w:rsidR="00F92CE0" w:rsidRDefault="00F92CE0" w:rsidP="00183A80">
      <w:pPr>
        <w:contextualSpacing/>
        <w:jc w:val="both"/>
      </w:pPr>
    </w:p>
    <w:p w14:paraId="44871CB9" w14:textId="77777777" w:rsidR="000031F0" w:rsidRDefault="00FC64D9" w:rsidP="00183A80">
      <w:pPr>
        <w:contextualSpacing/>
        <w:jc w:val="both"/>
      </w:pPr>
      <w:r>
        <w:t>Action Against Hunger</w:t>
      </w:r>
      <w:r w:rsidR="00433BA9" w:rsidRPr="00433BA9">
        <w:t xml:space="preserve"> </w:t>
      </w:r>
      <w:r w:rsidR="000031F0">
        <w:t xml:space="preserve">representative or an independent or reliable inspection company will carry out the delivery inspection of the product. </w:t>
      </w:r>
    </w:p>
    <w:p w14:paraId="44871CBA" w14:textId="77777777" w:rsidR="000031F0" w:rsidRDefault="000031F0" w:rsidP="00183A80">
      <w:pPr>
        <w:contextualSpacing/>
        <w:jc w:val="both"/>
      </w:pPr>
    </w:p>
    <w:p w14:paraId="44871CBD" w14:textId="77777777" w:rsidR="000031F0" w:rsidRDefault="000031F0" w:rsidP="00183A80">
      <w:pPr>
        <w:contextualSpacing/>
        <w:jc w:val="both"/>
      </w:pPr>
      <w:r>
        <w:t>The objecti</w:t>
      </w:r>
      <w:r w:rsidR="005C44F0">
        <w:t>ve of the delivery inspection will be</w:t>
      </w:r>
      <w:r>
        <w:t xml:space="preserve"> to assess the compliance with the terms of contract of: </w:t>
      </w:r>
    </w:p>
    <w:p w14:paraId="44871CBE" w14:textId="4DF4F4A3" w:rsidR="000031F0" w:rsidRPr="00E22886" w:rsidRDefault="000031F0" w:rsidP="00750447">
      <w:pPr>
        <w:pStyle w:val="MacroText"/>
        <w:numPr>
          <w:ilvl w:val="0"/>
          <w:numId w:val="5"/>
        </w:numPr>
        <w:spacing w:after="0"/>
        <w:contextualSpacing/>
        <w:jc w:val="both"/>
        <w:rPr>
          <w:rFonts w:ascii="Garamond" w:hAnsi="Garamond"/>
          <w:sz w:val="24"/>
          <w:lang w:val="en-GB"/>
        </w:rPr>
      </w:pPr>
      <w:r>
        <w:rPr>
          <w:rFonts w:ascii="Garamond" w:hAnsi="Garamond"/>
          <w:sz w:val="24"/>
          <w:lang w:val="en-GB"/>
        </w:rPr>
        <w:t xml:space="preserve">The </w:t>
      </w:r>
      <w:r w:rsidRPr="00E22886">
        <w:rPr>
          <w:rFonts w:ascii="Garamond" w:hAnsi="Garamond"/>
          <w:sz w:val="24"/>
          <w:lang w:val="en-GB"/>
        </w:rPr>
        <w:t xml:space="preserve">documentation provided by the </w:t>
      </w:r>
      <w:r w:rsidR="00EC45D5" w:rsidRPr="00E22886">
        <w:rPr>
          <w:rFonts w:ascii="Garamond" w:hAnsi="Garamond"/>
          <w:sz w:val="24"/>
          <w:lang w:val="en-GB"/>
        </w:rPr>
        <w:t>supplier.</w:t>
      </w:r>
    </w:p>
    <w:p w14:paraId="44871CBF" w14:textId="576CB6A0" w:rsidR="000031F0" w:rsidRPr="00E22886" w:rsidRDefault="000031F0" w:rsidP="00750447">
      <w:pPr>
        <w:pStyle w:val="MacroText"/>
        <w:numPr>
          <w:ilvl w:val="0"/>
          <w:numId w:val="5"/>
        </w:numPr>
        <w:spacing w:after="0"/>
        <w:contextualSpacing/>
        <w:jc w:val="both"/>
        <w:rPr>
          <w:rFonts w:ascii="Garamond" w:hAnsi="Garamond"/>
          <w:sz w:val="24"/>
          <w:lang w:val="en-GB"/>
        </w:rPr>
      </w:pPr>
      <w:r w:rsidRPr="00E22886">
        <w:rPr>
          <w:rFonts w:ascii="Garamond" w:hAnsi="Garamond"/>
          <w:sz w:val="24"/>
          <w:lang w:val="en-GB"/>
        </w:rPr>
        <w:t xml:space="preserve">The quantity </w:t>
      </w:r>
      <w:r w:rsidR="00EC45D5" w:rsidRPr="00E22886">
        <w:rPr>
          <w:rFonts w:ascii="Garamond" w:hAnsi="Garamond"/>
          <w:sz w:val="24"/>
          <w:lang w:val="en-GB"/>
        </w:rPr>
        <w:t>delivered.</w:t>
      </w:r>
    </w:p>
    <w:p w14:paraId="44871CC0" w14:textId="7F9B9282" w:rsidR="000031F0" w:rsidRPr="00E22886" w:rsidRDefault="000031F0" w:rsidP="00750447">
      <w:pPr>
        <w:pStyle w:val="MacroText"/>
        <w:numPr>
          <w:ilvl w:val="0"/>
          <w:numId w:val="5"/>
        </w:numPr>
        <w:spacing w:after="0"/>
        <w:contextualSpacing/>
        <w:jc w:val="both"/>
        <w:rPr>
          <w:rFonts w:ascii="Garamond" w:hAnsi="Garamond"/>
          <w:lang w:val="en-GB"/>
        </w:rPr>
      </w:pPr>
      <w:r w:rsidRPr="00E22886">
        <w:rPr>
          <w:rFonts w:ascii="Garamond" w:hAnsi="Garamond"/>
          <w:sz w:val="24"/>
          <w:lang w:val="en-GB"/>
        </w:rPr>
        <w:lastRenderedPageBreak/>
        <w:t xml:space="preserve">The quality of the product </w:t>
      </w:r>
      <w:r w:rsidR="00EC45D5" w:rsidRPr="00E22886">
        <w:rPr>
          <w:rFonts w:ascii="Garamond" w:hAnsi="Garamond"/>
          <w:sz w:val="24"/>
          <w:lang w:val="en-GB"/>
        </w:rPr>
        <w:t>delivered.</w:t>
      </w:r>
    </w:p>
    <w:p w14:paraId="44871CC1" w14:textId="77777777" w:rsidR="000031F0" w:rsidRDefault="000031F0" w:rsidP="00183A80">
      <w:pPr>
        <w:pStyle w:val="Header"/>
        <w:tabs>
          <w:tab w:val="clear" w:pos="4536"/>
          <w:tab w:val="clear" w:pos="9072"/>
        </w:tabs>
        <w:contextualSpacing/>
        <w:jc w:val="both"/>
      </w:pPr>
    </w:p>
    <w:p w14:paraId="44871CC2" w14:textId="77777777" w:rsidR="000031F0" w:rsidRDefault="00FC64D9" w:rsidP="00183A80">
      <w:pPr>
        <w:contextualSpacing/>
        <w:jc w:val="both"/>
      </w:pPr>
      <w:r>
        <w:t>Action Against Hunger</w:t>
      </w:r>
      <w:r w:rsidR="00433BA9" w:rsidRPr="00433BA9">
        <w:t xml:space="preserve"> </w:t>
      </w:r>
      <w:r w:rsidR="000031F0">
        <w:t>representative will indicate any remarks or non-conformity of the products on the delivery note provided by the supplier. These remarks will be the ground for possible payment deductions.</w:t>
      </w:r>
    </w:p>
    <w:p w14:paraId="44871CC3" w14:textId="77777777" w:rsidR="000031F0" w:rsidRDefault="000031F0" w:rsidP="00183A80">
      <w:pPr>
        <w:contextualSpacing/>
        <w:jc w:val="both"/>
      </w:pPr>
    </w:p>
    <w:p w14:paraId="44871CC4" w14:textId="064EE4E9" w:rsidR="000031F0" w:rsidRDefault="000031F0" w:rsidP="00183A80">
      <w:pPr>
        <w:contextualSpacing/>
        <w:jc w:val="both"/>
      </w:pPr>
      <w:r>
        <w:t xml:space="preserve">If the delivery inspection concludes that the delivery complies with the requirements of the contract, </w:t>
      </w:r>
      <w:r w:rsidR="00FC64D9">
        <w:t>Action Against Hunger</w:t>
      </w:r>
      <w:r w:rsidR="00433BA9" w:rsidRPr="00433BA9">
        <w:t xml:space="preserve"> </w:t>
      </w:r>
      <w:r w:rsidR="00AB510D">
        <w:t>will accept the products</w:t>
      </w:r>
      <w:r w:rsidR="00D840BB">
        <w:t>.</w:t>
      </w:r>
    </w:p>
    <w:p w14:paraId="44871CC5" w14:textId="77777777" w:rsidR="00AB510D" w:rsidRDefault="00AB510D" w:rsidP="00183A80">
      <w:pPr>
        <w:contextualSpacing/>
        <w:jc w:val="both"/>
      </w:pPr>
    </w:p>
    <w:p w14:paraId="44871CC6" w14:textId="0DEA1967" w:rsidR="000031F0" w:rsidRDefault="0034464B" w:rsidP="00750447">
      <w:pPr>
        <w:pStyle w:val="Heading3"/>
        <w:shd w:val="clear" w:color="auto" w:fill="BFBFBF"/>
        <w:spacing w:before="0" w:after="0"/>
        <w:ind w:hanging="540"/>
        <w:contextualSpacing/>
      </w:pPr>
      <w:bookmarkStart w:id="30" w:name="_Toc70266409"/>
      <w:r>
        <w:t>Nonconformity</w:t>
      </w:r>
      <w:r w:rsidR="000031F0">
        <w:t xml:space="preserve"> of delivery</w:t>
      </w:r>
      <w:bookmarkEnd w:id="30"/>
    </w:p>
    <w:p w14:paraId="44871CC7" w14:textId="77777777" w:rsidR="00F247F5" w:rsidRDefault="00F247F5" w:rsidP="00183A80">
      <w:pPr>
        <w:pStyle w:val="Heading4"/>
        <w:numPr>
          <w:ilvl w:val="0"/>
          <w:numId w:val="0"/>
        </w:numPr>
        <w:spacing w:before="0" w:after="0"/>
        <w:ind w:left="567"/>
        <w:contextualSpacing/>
        <w:jc w:val="both"/>
      </w:pPr>
    </w:p>
    <w:p w14:paraId="44871CC8" w14:textId="77777777" w:rsidR="000031F0" w:rsidRPr="00F247F5" w:rsidRDefault="000C3BFE" w:rsidP="00183A80">
      <w:pPr>
        <w:pStyle w:val="Heading4"/>
        <w:numPr>
          <w:ilvl w:val="0"/>
          <w:numId w:val="0"/>
        </w:numPr>
        <w:spacing w:before="0" w:after="0"/>
        <w:ind w:left="567"/>
        <w:contextualSpacing/>
        <w:jc w:val="both"/>
        <w:rPr>
          <w:rFonts w:cs="Arial"/>
          <w:sz w:val="28"/>
          <w:szCs w:val="26"/>
        </w:rPr>
      </w:pPr>
      <w:r w:rsidRPr="00F247F5">
        <w:rPr>
          <w:rFonts w:cs="Arial"/>
          <w:sz w:val="28"/>
          <w:szCs w:val="26"/>
        </w:rPr>
        <w:t>23.1</w:t>
      </w:r>
      <w:r w:rsidRPr="00F247F5">
        <w:rPr>
          <w:rFonts w:cs="Arial"/>
          <w:sz w:val="28"/>
          <w:szCs w:val="26"/>
        </w:rPr>
        <w:tab/>
      </w:r>
      <w:r w:rsidR="000031F0" w:rsidRPr="00F247F5">
        <w:rPr>
          <w:rFonts w:cs="Arial"/>
          <w:sz w:val="28"/>
          <w:szCs w:val="26"/>
          <w:u w:val="single"/>
        </w:rPr>
        <w:t>Quality and condition</w:t>
      </w:r>
    </w:p>
    <w:p w14:paraId="44871CC9" w14:textId="77777777" w:rsidR="00F247F5" w:rsidRDefault="00F247F5" w:rsidP="00183A80">
      <w:pPr>
        <w:contextualSpacing/>
        <w:jc w:val="both"/>
        <w:rPr>
          <w:highlight w:val="yellow"/>
        </w:rPr>
      </w:pPr>
    </w:p>
    <w:p w14:paraId="44871CCA" w14:textId="77777777" w:rsidR="004B341E" w:rsidRPr="009673C3" w:rsidRDefault="000031F0" w:rsidP="00183A80">
      <w:pPr>
        <w:contextualSpacing/>
        <w:jc w:val="both"/>
      </w:pPr>
      <w:r w:rsidRPr="009673C3">
        <w:t>Should the quality or the condition</w:t>
      </w:r>
      <w:r w:rsidR="004F7437" w:rsidRPr="009673C3">
        <w:t xml:space="preserve"> of the products not satisfy </w:t>
      </w:r>
      <w:r w:rsidR="00FC64D9" w:rsidRPr="009673C3">
        <w:t>Action Against Hunger</w:t>
      </w:r>
      <w:r w:rsidRPr="009673C3">
        <w:t xml:space="preserve"> requirements at the moment of</w:t>
      </w:r>
      <w:r w:rsidR="004F7437" w:rsidRPr="009673C3">
        <w:t xml:space="preserve"> the preliminary inspection or delivery inspection, </w:t>
      </w:r>
      <w:r w:rsidR="00FC64D9" w:rsidRPr="009673C3">
        <w:t>Action Against Hunger</w:t>
      </w:r>
      <w:r w:rsidR="004B341E" w:rsidRPr="009673C3">
        <w:t xml:space="preserve"> reserves the right to demand:</w:t>
      </w:r>
    </w:p>
    <w:p w14:paraId="44871CCB" w14:textId="76922F6D" w:rsidR="000031F0" w:rsidRPr="009673C3" w:rsidRDefault="00626DD8" w:rsidP="00750447">
      <w:pPr>
        <w:numPr>
          <w:ilvl w:val="0"/>
          <w:numId w:val="3"/>
        </w:numPr>
        <w:contextualSpacing/>
        <w:jc w:val="both"/>
      </w:pPr>
      <w:r w:rsidRPr="009673C3">
        <w:t>The</w:t>
      </w:r>
      <w:r w:rsidR="004B341E" w:rsidRPr="009673C3">
        <w:t xml:space="preserve"> delivery of products which conforms to the order. </w:t>
      </w:r>
      <w:r w:rsidR="000031F0" w:rsidRPr="009673C3">
        <w:t xml:space="preserve">They </w:t>
      </w:r>
      <w:r w:rsidR="005C44F0" w:rsidRPr="009673C3">
        <w:t>will need to be</w:t>
      </w:r>
      <w:r w:rsidR="000031F0" w:rsidRPr="009673C3">
        <w:t xml:space="preserve"> replaced by the supplier at his/her own expenses. The replacement </w:t>
      </w:r>
      <w:r w:rsidR="005C44F0" w:rsidRPr="009673C3">
        <w:t>will</w:t>
      </w:r>
      <w:r w:rsidR="000031F0" w:rsidRPr="009673C3">
        <w:t xml:space="preserve"> be executed as soon as possible, at latest within </w:t>
      </w:r>
      <w:r w:rsidR="00311089">
        <w:t>seven</w:t>
      </w:r>
      <w:r w:rsidR="000C3BFE" w:rsidRPr="009673C3">
        <w:t xml:space="preserve"> (</w:t>
      </w:r>
      <w:r w:rsidR="00311089">
        <w:t>7</w:t>
      </w:r>
      <w:r w:rsidR="000C3BFE" w:rsidRPr="009673C3">
        <w:t>)</w:t>
      </w:r>
      <w:r w:rsidR="000031F0" w:rsidRPr="009673C3">
        <w:t xml:space="preserve"> </w:t>
      </w:r>
      <w:r w:rsidR="004B341E" w:rsidRPr="009673C3">
        <w:t xml:space="preserve">calendar </w:t>
      </w:r>
      <w:r w:rsidR="000031F0" w:rsidRPr="009673C3">
        <w:t xml:space="preserve">days from </w:t>
      </w:r>
      <w:r w:rsidR="009673C3" w:rsidRPr="009673C3">
        <w:t>the notification</w:t>
      </w:r>
      <w:r w:rsidR="000031F0" w:rsidRPr="009673C3">
        <w:t xml:space="preserve"> o</w:t>
      </w:r>
      <w:r w:rsidRPr="009673C3">
        <w:t>f</w:t>
      </w:r>
      <w:r w:rsidR="000031F0" w:rsidRPr="009673C3">
        <w:t xml:space="preserve"> non-confor</w:t>
      </w:r>
      <w:r w:rsidR="005C44F0" w:rsidRPr="009673C3">
        <w:t>mity. The replaced products will</w:t>
      </w:r>
      <w:r w:rsidR="000031F0" w:rsidRPr="009673C3">
        <w:t xml:space="preserve"> again </w:t>
      </w:r>
      <w:r w:rsidR="005C44F0" w:rsidRPr="009673C3">
        <w:t xml:space="preserve">be </w:t>
      </w:r>
      <w:r w:rsidR="000031F0" w:rsidRPr="009673C3">
        <w:t>subject to the rules laid down in this contract</w:t>
      </w:r>
      <w:r w:rsidR="009673C3">
        <w:t>.</w:t>
      </w:r>
    </w:p>
    <w:p w14:paraId="44871CCC" w14:textId="54AEDACB" w:rsidR="004B341E" w:rsidRPr="009673C3" w:rsidRDefault="004B341E" w:rsidP="00750447">
      <w:pPr>
        <w:numPr>
          <w:ilvl w:val="0"/>
          <w:numId w:val="3"/>
        </w:numPr>
        <w:contextualSpacing/>
        <w:jc w:val="both"/>
      </w:pPr>
      <w:r w:rsidRPr="009673C3">
        <w:t>or the immediate reimbursement of the payment</w:t>
      </w:r>
      <w:r w:rsidR="009673C3">
        <w:t>.</w:t>
      </w:r>
    </w:p>
    <w:p w14:paraId="44871CCD" w14:textId="530C7530" w:rsidR="004B341E" w:rsidRPr="009673C3" w:rsidRDefault="004B341E" w:rsidP="00750447">
      <w:pPr>
        <w:numPr>
          <w:ilvl w:val="0"/>
          <w:numId w:val="3"/>
        </w:numPr>
        <w:contextualSpacing/>
        <w:jc w:val="both"/>
      </w:pPr>
      <w:r w:rsidRPr="009673C3">
        <w:t>or the cancellation of the order and of the corresponding price</w:t>
      </w:r>
      <w:r w:rsidR="009673C3">
        <w:t>.</w:t>
      </w:r>
    </w:p>
    <w:p w14:paraId="44871CCE" w14:textId="77777777" w:rsidR="000031F0" w:rsidRDefault="000031F0" w:rsidP="00183A80">
      <w:pPr>
        <w:contextualSpacing/>
        <w:jc w:val="both"/>
      </w:pPr>
    </w:p>
    <w:p w14:paraId="44871CCF" w14:textId="05F32F8C" w:rsidR="000C3BFE" w:rsidRDefault="000C3BFE" w:rsidP="00183A80">
      <w:pPr>
        <w:contextualSpacing/>
        <w:jc w:val="both"/>
      </w:pPr>
      <w:r w:rsidRPr="00835A67">
        <w:t xml:space="preserve">If the supplier is not able to replace the defective goods within the agreed timeframe, </w:t>
      </w:r>
      <w:r w:rsidR="00FC64D9">
        <w:t>Action Against Hunger</w:t>
      </w:r>
      <w:r w:rsidRPr="00835A67">
        <w:t xml:space="preserve"> reserves the right to ask for the immediate reimbursement of the payment or </w:t>
      </w:r>
      <w:r w:rsidR="002B2E59" w:rsidRPr="00835A67">
        <w:t>down payments</w:t>
      </w:r>
      <w:r w:rsidRPr="00835A67">
        <w:t xml:space="preserve"> if any, and to simply cancel the order, totally or partially if the defective goods were a partial delivery agreed upon by the parties.  </w:t>
      </w:r>
    </w:p>
    <w:p w14:paraId="44871CD0" w14:textId="77777777" w:rsidR="000C3BFE" w:rsidRDefault="000C3BFE" w:rsidP="00183A80">
      <w:pPr>
        <w:contextualSpacing/>
        <w:jc w:val="both"/>
      </w:pPr>
    </w:p>
    <w:p w14:paraId="44871CD1" w14:textId="2B5724EB" w:rsidR="000031F0" w:rsidRDefault="000031F0" w:rsidP="00183A80">
      <w:pPr>
        <w:contextualSpacing/>
        <w:jc w:val="both"/>
      </w:pPr>
      <w:r>
        <w:t xml:space="preserve">The supplier </w:t>
      </w:r>
      <w:r w:rsidR="005C44F0">
        <w:t>will have</w:t>
      </w:r>
      <w:r>
        <w:t xml:space="preserve"> to remove specific marking</w:t>
      </w:r>
      <w:r w:rsidR="0051668F">
        <w:t xml:space="preserve">s of the non-accepted </w:t>
      </w:r>
      <w:r>
        <w:t xml:space="preserve">products when mentioning </w:t>
      </w:r>
      <w:r w:rsidR="00FC64D9">
        <w:t>Action Against Hunger</w:t>
      </w:r>
      <w:r w:rsidR="00433BA9" w:rsidRPr="00433BA9">
        <w:t xml:space="preserve"> </w:t>
      </w:r>
      <w:r w:rsidRPr="00D046ED">
        <w:t>or the institutional donor name.</w:t>
      </w:r>
    </w:p>
    <w:p w14:paraId="49301759" w14:textId="54FC9237" w:rsidR="00FA1C8D" w:rsidRDefault="00FA1C8D" w:rsidP="00183A80">
      <w:pPr>
        <w:contextualSpacing/>
        <w:jc w:val="both"/>
      </w:pPr>
    </w:p>
    <w:p w14:paraId="44871CD3" w14:textId="77777777" w:rsidR="000031F0" w:rsidRPr="00F247F5" w:rsidRDefault="000C3BFE" w:rsidP="00334127">
      <w:pPr>
        <w:pStyle w:val="Heading4"/>
        <w:numPr>
          <w:ilvl w:val="0"/>
          <w:numId w:val="0"/>
        </w:numPr>
        <w:spacing w:before="0" w:after="0"/>
        <w:ind w:left="567"/>
        <w:contextualSpacing/>
        <w:jc w:val="both"/>
        <w:rPr>
          <w:rFonts w:cs="Arial"/>
          <w:sz w:val="28"/>
          <w:szCs w:val="26"/>
          <w:u w:val="single"/>
        </w:rPr>
      </w:pPr>
      <w:r w:rsidRPr="00334127">
        <w:rPr>
          <w:rFonts w:cs="Arial"/>
          <w:sz w:val="28"/>
          <w:szCs w:val="26"/>
        </w:rPr>
        <w:t>23.2</w:t>
      </w:r>
      <w:r w:rsidRPr="00334127">
        <w:rPr>
          <w:rFonts w:cs="Arial"/>
          <w:sz w:val="28"/>
          <w:szCs w:val="26"/>
        </w:rPr>
        <w:tab/>
      </w:r>
      <w:r w:rsidR="000031F0" w:rsidRPr="00F247F5">
        <w:rPr>
          <w:rFonts w:cs="Arial"/>
          <w:sz w:val="28"/>
          <w:szCs w:val="26"/>
          <w:u w:val="single"/>
        </w:rPr>
        <w:t xml:space="preserve">Quantity </w:t>
      </w:r>
    </w:p>
    <w:p w14:paraId="44871CD4" w14:textId="77777777" w:rsidR="00334127" w:rsidRDefault="00334127" w:rsidP="00183A80">
      <w:pPr>
        <w:contextualSpacing/>
        <w:jc w:val="both"/>
      </w:pPr>
    </w:p>
    <w:p w14:paraId="44871CD5" w14:textId="39E57F2B" w:rsidR="000C3BFE" w:rsidRPr="005C0C7A" w:rsidRDefault="00FC64D9" w:rsidP="00183A80">
      <w:pPr>
        <w:contextualSpacing/>
        <w:jc w:val="both"/>
      </w:pPr>
      <w:r>
        <w:t>Action Against Hunger</w:t>
      </w:r>
      <w:r w:rsidR="000C3BFE" w:rsidRPr="005C0C7A">
        <w:t xml:space="preserve"> reserves the right to refuse any delivery </w:t>
      </w:r>
      <w:r w:rsidR="00A5569A" w:rsidRPr="005C0C7A">
        <w:t>more than</w:t>
      </w:r>
      <w:r w:rsidR="000C3BFE" w:rsidRPr="005C0C7A">
        <w:t xml:space="preserve"> the current contract and</w:t>
      </w:r>
      <w:r w:rsidR="00D21005">
        <w:t xml:space="preserve"> </w:t>
      </w:r>
      <w:r w:rsidR="000C3BFE" w:rsidRPr="005C0C7A">
        <w:t>to ship it back at the supplier’s expense.</w:t>
      </w:r>
    </w:p>
    <w:p w14:paraId="44871CD6" w14:textId="77777777" w:rsidR="000C3BFE" w:rsidRPr="00076528" w:rsidRDefault="000C3BFE" w:rsidP="00183A80">
      <w:pPr>
        <w:contextualSpacing/>
        <w:jc w:val="both"/>
      </w:pPr>
      <w:r w:rsidRPr="005C0C7A">
        <w:t xml:space="preserve">In case </w:t>
      </w:r>
      <w:r w:rsidR="00FC64D9">
        <w:t>Action Against Hunger</w:t>
      </w:r>
      <w:r w:rsidRPr="00076528">
        <w:t xml:space="preserve"> decides to accept the over-quantity, an acceptation comment will be clearly added on the delivery note, at the time of delivery.</w:t>
      </w:r>
    </w:p>
    <w:p w14:paraId="44871CD7" w14:textId="77777777" w:rsidR="000C3BFE" w:rsidRDefault="000C3BFE" w:rsidP="00183A80">
      <w:pPr>
        <w:contextualSpacing/>
        <w:jc w:val="both"/>
      </w:pPr>
    </w:p>
    <w:p w14:paraId="44871CD8" w14:textId="0310DB67" w:rsidR="000031F0" w:rsidRDefault="000C3BFE" w:rsidP="00183A80">
      <w:pPr>
        <w:contextualSpacing/>
        <w:jc w:val="both"/>
      </w:pPr>
      <w:r>
        <w:t>On the other hand, s</w:t>
      </w:r>
      <w:r w:rsidR="000031F0">
        <w:t>hould products be missing at delivery, the missing quantity</w:t>
      </w:r>
      <w:r w:rsidR="005C44F0">
        <w:t xml:space="preserve"> will</w:t>
      </w:r>
      <w:r w:rsidR="000031F0">
        <w:t xml:space="preserve"> be delivered as soon as possible, at latest </w:t>
      </w:r>
      <w:r w:rsidR="00BB61D7">
        <w:t>seven</w:t>
      </w:r>
      <w:r w:rsidRPr="00BB61D7">
        <w:t xml:space="preserve"> (</w:t>
      </w:r>
      <w:r w:rsidR="00BB61D7">
        <w:t>7</w:t>
      </w:r>
      <w:r w:rsidRPr="00BB61D7">
        <w:t>)</w:t>
      </w:r>
      <w:r w:rsidR="000031F0" w:rsidRPr="00BB61D7">
        <w:t xml:space="preserve"> days</w:t>
      </w:r>
      <w:r w:rsidR="000031F0">
        <w:t xml:space="preserve"> after its discovery, at the expenses of the supplier. The then delivered products </w:t>
      </w:r>
      <w:r w:rsidR="005C44F0">
        <w:t>will be</w:t>
      </w:r>
      <w:r w:rsidR="000031F0">
        <w:t xml:space="preserve"> subject to the rules laid down in this contract.</w:t>
      </w:r>
    </w:p>
    <w:p w14:paraId="44871CD9" w14:textId="77777777" w:rsidR="000031F0" w:rsidRDefault="000031F0" w:rsidP="00183A80">
      <w:pPr>
        <w:contextualSpacing/>
        <w:jc w:val="both"/>
      </w:pPr>
    </w:p>
    <w:p w14:paraId="44871CDA" w14:textId="77777777" w:rsidR="000031F0" w:rsidRPr="00334127" w:rsidRDefault="000C3BFE" w:rsidP="00334127">
      <w:pPr>
        <w:pStyle w:val="Heading4"/>
        <w:numPr>
          <w:ilvl w:val="0"/>
          <w:numId w:val="0"/>
        </w:numPr>
        <w:spacing w:before="0" w:after="0"/>
        <w:ind w:left="567"/>
        <w:contextualSpacing/>
        <w:jc w:val="both"/>
        <w:rPr>
          <w:rFonts w:cs="Arial"/>
          <w:sz w:val="28"/>
          <w:szCs w:val="26"/>
        </w:rPr>
      </w:pPr>
      <w:r w:rsidRPr="00334127">
        <w:rPr>
          <w:rFonts w:cs="Arial"/>
          <w:sz w:val="28"/>
          <w:szCs w:val="26"/>
        </w:rPr>
        <w:t>23.3</w:t>
      </w:r>
      <w:r w:rsidRPr="00334127">
        <w:rPr>
          <w:rFonts w:cs="Arial"/>
          <w:sz w:val="28"/>
          <w:szCs w:val="26"/>
        </w:rPr>
        <w:tab/>
      </w:r>
      <w:r w:rsidRPr="00334127">
        <w:rPr>
          <w:rFonts w:cs="Arial"/>
          <w:sz w:val="28"/>
          <w:szCs w:val="26"/>
          <w:u w:val="single"/>
        </w:rPr>
        <w:t>Late Delivery</w:t>
      </w:r>
      <w:r w:rsidRPr="00334127">
        <w:rPr>
          <w:rFonts w:cs="Arial"/>
          <w:sz w:val="28"/>
          <w:szCs w:val="26"/>
        </w:rPr>
        <w:t xml:space="preserve"> </w:t>
      </w:r>
    </w:p>
    <w:p w14:paraId="44871CDB" w14:textId="77777777" w:rsidR="000C3BFE" w:rsidRDefault="000C3BFE" w:rsidP="00461BCC">
      <w:pPr>
        <w:contextualSpacing/>
        <w:jc w:val="both"/>
      </w:pPr>
    </w:p>
    <w:p w14:paraId="44871CDE" w14:textId="4D104C3A" w:rsidR="000C3BFE" w:rsidRDefault="000C3BFE" w:rsidP="00183A80">
      <w:pPr>
        <w:contextualSpacing/>
      </w:pPr>
      <w:r>
        <w:t xml:space="preserve">Due to the emergency and constraint triggered off by </w:t>
      </w:r>
      <w:r w:rsidR="00FC64D9">
        <w:t>Action Against Hunger</w:t>
      </w:r>
      <w:r>
        <w:t xml:space="preserve"> specific humanitarian activities, the disposal or delivery dates define</w:t>
      </w:r>
      <w:r w:rsidR="00882C71">
        <w:t>d</w:t>
      </w:r>
      <w:r>
        <w:t xml:space="preserve"> in </w:t>
      </w:r>
      <w:r w:rsidR="00DA0B10">
        <w:t>the signed contract</w:t>
      </w:r>
      <w:r>
        <w:t xml:space="preserve"> are fixed and mandatory.</w:t>
      </w:r>
    </w:p>
    <w:p w14:paraId="44871CDF" w14:textId="43F269BD" w:rsidR="000C3BFE" w:rsidRDefault="000C3BFE" w:rsidP="00183A80">
      <w:pPr>
        <w:contextualSpacing/>
      </w:pPr>
      <w:r>
        <w:t xml:space="preserve">The supplier </w:t>
      </w:r>
      <w:r w:rsidR="00461BCC">
        <w:t>must</w:t>
      </w:r>
      <w:r>
        <w:t xml:space="preserve"> notice </w:t>
      </w:r>
      <w:r w:rsidR="00FC64D9">
        <w:t>Action Against Hunger</w:t>
      </w:r>
      <w:r>
        <w:t xml:space="preserve"> about any potential delay, as soon as he is aware of it, </w:t>
      </w:r>
      <w:r w:rsidR="00461BCC">
        <w:t>to</w:t>
      </w:r>
      <w:r>
        <w:t xml:space="preserve"> anticipate and minimise the consequences.</w:t>
      </w:r>
    </w:p>
    <w:p w14:paraId="44871CE0" w14:textId="77777777" w:rsidR="000C3BFE" w:rsidRDefault="000C3BFE" w:rsidP="00183A80">
      <w:pPr>
        <w:contextualSpacing/>
      </w:pPr>
      <w:r>
        <w:t xml:space="preserve">If no agreement can be found, </w:t>
      </w:r>
      <w:r w:rsidR="002D7573">
        <w:t xml:space="preserve">and even if the supplier has informed </w:t>
      </w:r>
      <w:r w:rsidR="00FC64D9">
        <w:t>Action Against Hunger</w:t>
      </w:r>
      <w:r w:rsidR="002D7573">
        <w:t xml:space="preserve"> upfront, if the delay is solely the supplier’s responsibility, </w:t>
      </w:r>
      <w:r>
        <w:t xml:space="preserve">penalties below </w:t>
      </w:r>
      <w:r w:rsidR="002D7573">
        <w:t xml:space="preserve">will </w:t>
      </w:r>
      <w:r>
        <w:t>apply.</w:t>
      </w:r>
    </w:p>
    <w:p w14:paraId="702D7F39" w14:textId="77777777" w:rsidR="00AC66B9" w:rsidRDefault="00AC66B9" w:rsidP="00AB510D">
      <w:pPr>
        <w:contextualSpacing/>
      </w:pPr>
    </w:p>
    <w:p w14:paraId="44871CE2" w14:textId="7D34DDCA" w:rsidR="00AB510D" w:rsidRPr="00AC66B9" w:rsidRDefault="000C3BFE" w:rsidP="00AB510D">
      <w:pPr>
        <w:contextualSpacing/>
      </w:pPr>
      <w:r w:rsidRPr="00AC66B9">
        <w:rPr>
          <w:b/>
        </w:rPr>
        <w:t xml:space="preserve">If the supplier is </w:t>
      </w:r>
      <w:r w:rsidR="00782D5D" w:rsidRPr="00AC66B9">
        <w:rPr>
          <w:b/>
        </w:rPr>
        <w:t>NOT</w:t>
      </w:r>
      <w:r w:rsidRPr="00AC66B9">
        <w:rPr>
          <w:b/>
        </w:rPr>
        <w:t xml:space="preserve"> in charge of the transport:</w:t>
      </w:r>
    </w:p>
    <w:p w14:paraId="44871CE3" w14:textId="5B8819E8" w:rsidR="000C3BFE" w:rsidRPr="00AC66B9" w:rsidRDefault="000C3BFE" w:rsidP="00AB510D">
      <w:pPr>
        <w:contextualSpacing/>
        <w:rPr>
          <w:color w:val="FF0000"/>
        </w:rPr>
      </w:pPr>
      <w:r w:rsidRPr="0089503C">
        <w:lastRenderedPageBreak/>
        <w:t xml:space="preserve">In the </w:t>
      </w:r>
      <w:r w:rsidRPr="00AC66B9">
        <w:t xml:space="preserve">event of the Supplier being late </w:t>
      </w:r>
      <w:r w:rsidR="00461BCC" w:rsidRPr="00AC66B9">
        <w:t>for putting</w:t>
      </w:r>
      <w:r w:rsidRPr="00AC66B9">
        <w:t xml:space="preserve"> goods at </w:t>
      </w:r>
      <w:r w:rsidR="00FC64D9" w:rsidRPr="00AC66B9">
        <w:t xml:space="preserve">Action Against </w:t>
      </w:r>
      <w:r w:rsidR="0034464B" w:rsidRPr="00AC66B9">
        <w:t>Hunger’s disposal</w:t>
      </w:r>
      <w:r w:rsidRPr="00AC66B9">
        <w:t xml:space="preserve">, a penalty of </w:t>
      </w:r>
      <w:r w:rsidR="00A16A15" w:rsidRPr="00AC66B9">
        <w:t xml:space="preserve">ten </w:t>
      </w:r>
      <w:r w:rsidRPr="00AC66B9">
        <w:t>per cent (</w:t>
      </w:r>
      <w:r w:rsidR="00A16A15" w:rsidRPr="00AC66B9">
        <w:t>10</w:t>
      </w:r>
      <w:r w:rsidRPr="00AC66B9">
        <w:t xml:space="preserve">%) of the total order amount (before tax), shall apply per week of delay. Any fractional part of a week is to be considered a full week. These penalties do not apply in case of force majeure, or if the delay is the responsibility of </w:t>
      </w:r>
      <w:r w:rsidR="00FC64D9" w:rsidRPr="00AC66B9">
        <w:t>Action Against Hunger</w:t>
      </w:r>
      <w:r w:rsidRPr="00AC66B9">
        <w:t>.</w:t>
      </w:r>
    </w:p>
    <w:p w14:paraId="44871CE4" w14:textId="5616EEDF" w:rsidR="000C3BFE" w:rsidRDefault="000C3BFE" w:rsidP="00183A80">
      <w:pPr>
        <w:contextualSpacing/>
        <w:jc w:val="both"/>
      </w:pPr>
      <w:r w:rsidRPr="00AC66B9">
        <w:t xml:space="preserve">If delivery does not take place one month after the agreed initial delivery date, the contract </w:t>
      </w:r>
      <w:r w:rsidR="00D24863">
        <w:t>can</w:t>
      </w:r>
      <w:r w:rsidRPr="00AC66B9">
        <w:t xml:space="preserve"> be deemed void.</w:t>
      </w:r>
    </w:p>
    <w:p w14:paraId="44871CE5" w14:textId="77777777" w:rsidR="000C3BFE" w:rsidRPr="006A4F52" w:rsidRDefault="000C3BFE" w:rsidP="00183A80">
      <w:pPr>
        <w:contextualSpacing/>
        <w:jc w:val="both"/>
      </w:pPr>
      <w:r>
        <w:t xml:space="preserve">If delivery does not take </w:t>
      </w:r>
      <w:r w:rsidRPr="00530002">
        <w:t>place one month</w:t>
      </w:r>
      <w:r>
        <w:t xml:space="preserve"> after the notification by </w:t>
      </w:r>
      <w:r w:rsidR="00FC64D9">
        <w:t>Action Against Hunger</w:t>
      </w:r>
      <w:r>
        <w:t xml:space="preserve"> of non-compliant or missing products, </w:t>
      </w:r>
      <w:r w:rsidR="00FC64D9">
        <w:t>Action Against Hunger</w:t>
      </w:r>
      <w:r>
        <w:t xml:space="preserve"> reserves the right to simply cancel the order and delivery of remaining quantities. </w:t>
      </w:r>
    </w:p>
    <w:p w14:paraId="44871CE6" w14:textId="77777777" w:rsidR="000C3BFE" w:rsidRDefault="000C3BFE" w:rsidP="00183A80">
      <w:pPr>
        <w:contextualSpacing/>
      </w:pPr>
    </w:p>
    <w:p w14:paraId="44871CE9" w14:textId="1A562232" w:rsidR="000C3BFE" w:rsidRDefault="000C3BFE" w:rsidP="00183A80">
      <w:pPr>
        <w:contextualSpacing/>
        <w:rPr>
          <w:color w:val="FF0000"/>
        </w:rPr>
      </w:pPr>
      <w:r w:rsidRPr="00530002">
        <w:rPr>
          <w:b/>
        </w:rPr>
        <w:t xml:space="preserve">If the supplier is </w:t>
      </w:r>
      <w:r w:rsidR="004A1828" w:rsidRPr="00530002">
        <w:rPr>
          <w:b/>
        </w:rPr>
        <w:t>in charge</w:t>
      </w:r>
      <w:r w:rsidRPr="00530002">
        <w:rPr>
          <w:b/>
        </w:rPr>
        <w:t xml:space="preserve"> of the transport:</w:t>
      </w:r>
    </w:p>
    <w:p w14:paraId="44871CEA" w14:textId="47AFBFC7" w:rsidR="000C3BFE" w:rsidRPr="009945C6" w:rsidRDefault="000C3BFE" w:rsidP="004A1828">
      <w:pPr>
        <w:contextualSpacing/>
        <w:jc w:val="both"/>
      </w:pPr>
      <w:r w:rsidRPr="00440200">
        <w:t xml:space="preserve">In the event of the Supplier being late for delivering the products, a penalty of </w:t>
      </w:r>
      <w:r w:rsidR="00A16A15" w:rsidRPr="00440200">
        <w:t xml:space="preserve">ten </w:t>
      </w:r>
      <w:r w:rsidRPr="00440200">
        <w:t>per cent (</w:t>
      </w:r>
      <w:r w:rsidR="00A16A15" w:rsidRPr="00440200">
        <w:t>10</w:t>
      </w:r>
      <w:r w:rsidRPr="00440200">
        <w:t>%)</w:t>
      </w:r>
      <w:r w:rsidRPr="000713FB">
        <w:t xml:space="preserve"> </w:t>
      </w:r>
      <w:r w:rsidRPr="009945C6">
        <w:t xml:space="preserve">of the total order amount (before tax) OR of the products to be delivered, shall apply per week of delay. Any fractional part of a week is to be considered a full week. These penalties do not apply in case of force majeure, or if the delay is the responsibility of </w:t>
      </w:r>
      <w:r w:rsidR="00FC64D9" w:rsidRPr="009945C6">
        <w:t>Action Agains</w:t>
      </w:r>
      <w:r w:rsidR="004A1828">
        <w:t>t</w:t>
      </w:r>
      <w:r w:rsidR="00FC64D9" w:rsidRPr="009945C6">
        <w:t xml:space="preserve"> Hunger</w:t>
      </w:r>
      <w:r w:rsidRPr="009945C6">
        <w:t>.</w:t>
      </w:r>
    </w:p>
    <w:p w14:paraId="44871CEB" w14:textId="6E4CE97F" w:rsidR="000C3BFE" w:rsidRPr="009945C6" w:rsidRDefault="000C3BFE" w:rsidP="00183A80">
      <w:pPr>
        <w:contextualSpacing/>
        <w:jc w:val="both"/>
      </w:pPr>
      <w:r w:rsidRPr="009945C6">
        <w:t xml:space="preserve">If delivery does not take place one month after the set delivery deadline, the contract </w:t>
      </w:r>
      <w:r w:rsidR="004E1B1F">
        <w:t>can</w:t>
      </w:r>
      <w:r w:rsidRPr="009945C6">
        <w:t xml:space="preserve"> be deemed void.</w:t>
      </w:r>
    </w:p>
    <w:p w14:paraId="44871CEC" w14:textId="77777777" w:rsidR="000C3BFE" w:rsidRDefault="000C3BFE" w:rsidP="00183A80">
      <w:pPr>
        <w:contextualSpacing/>
        <w:jc w:val="both"/>
      </w:pPr>
      <w:r w:rsidRPr="009945C6">
        <w:t xml:space="preserve">If delivery does not take place one month after the notification by </w:t>
      </w:r>
      <w:r w:rsidR="00FC64D9" w:rsidRPr="009945C6">
        <w:t>Action Against Hunger</w:t>
      </w:r>
      <w:r w:rsidRPr="009945C6">
        <w:t xml:space="preserve"> of non-compliant or missing products, </w:t>
      </w:r>
      <w:r w:rsidR="00FC64D9" w:rsidRPr="009945C6">
        <w:t>Action Against Hunger</w:t>
      </w:r>
      <w:r w:rsidRPr="009945C6">
        <w:t xml:space="preserve"> reserves the right to simply cancel the order and delivery of remaining quantities.</w:t>
      </w:r>
    </w:p>
    <w:p w14:paraId="44871CED" w14:textId="77777777" w:rsidR="000C3BFE" w:rsidRDefault="000C3BFE" w:rsidP="00183A80">
      <w:pPr>
        <w:contextualSpacing/>
        <w:jc w:val="both"/>
      </w:pPr>
    </w:p>
    <w:p w14:paraId="44871CEF" w14:textId="4754C7AD" w:rsidR="000C3BFE" w:rsidRDefault="008B2196" w:rsidP="008B2196">
      <w:pPr>
        <w:contextualSpacing/>
        <w:jc w:val="both"/>
      </w:pPr>
      <w:r>
        <w:t>Since</w:t>
      </w:r>
      <w:r w:rsidR="000C3BFE">
        <w:t xml:space="preserve"> main transport is done by road, a flexibility of five (5) calendar days maximum after the Disposal / delivery date define in article 20.2 is accepted before calculation of delay and penalties.</w:t>
      </w:r>
    </w:p>
    <w:p w14:paraId="44871CF3" w14:textId="77777777" w:rsidR="000C3BFE" w:rsidRDefault="000C3BFE" w:rsidP="00334127">
      <w:pPr>
        <w:ind w:left="1080"/>
        <w:contextualSpacing/>
        <w:jc w:val="both"/>
      </w:pPr>
    </w:p>
    <w:p w14:paraId="44871CF4" w14:textId="77777777" w:rsidR="009C6937" w:rsidRDefault="00313E5D" w:rsidP="00750447">
      <w:pPr>
        <w:pStyle w:val="Heading3"/>
        <w:shd w:val="clear" w:color="auto" w:fill="BFBFBF"/>
        <w:spacing w:before="0" w:after="0"/>
        <w:ind w:hanging="540"/>
        <w:contextualSpacing/>
      </w:pPr>
      <w:bookmarkStart w:id="31" w:name="_Toc70266410"/>
      <w:r>
        <w:t xml:space="preserve">Invoicing &amp; </w:t>
      </w:r>
      <w:r w:rsidR="009C6937">
        <w:t>Payment</w:t>
      </w:r>
      <w:bookmarkEnd w:id="31"/>
      <w:r w:rsidR="009C6937">
        <w:t xml:space="preserve"> </w:t>
      </w:r>
    </w:p>
    <w:p w14:paraId="44871CF5" w14:textId="77777777" w:rsidR="00313E5D" w:rsidRDefault="00313E5D" w:rsidP="00183A80">
      <w:pPr>
        <w:contextualSpacing/>
        <w:jc w:val="both"/>
      </w:pPr>
    </w:p>
    <w:p w14:paraId="44871CF6" w14:textId="77777777" w:rsidR="00313E5D" w:rsidRDefault="00313E5D" w:rsidP="00183A80">
      <w:pPr>
        <w:pStyle w:val="Heading4"/>
        <w:numPr>
          <w:ilvl w:val="0"/>
          <w:numId w:val="0"/>
        </w:numPr>
        <w:tabs>
          <w:tab w:val="left" w:pos="720"/>
          <w:tab w:val="left" w:pos="1440"/>
          <w:tab w:val="left" w:pos="2160"/>
          <w:tab w:val="left" w:pos="3885"/>
        </w:tabs>
        <w:spacing w:before="0" w:after="0"/>
        <w:ind w:left="567"/>
        <w:contextualSpacing/>
        <w:jc w:val="both"/>
      </w:pPr>
      <w:r w:rsidRPr="00334127">
        <w:rPr>
          <w:rFonts w:cs="Arial"/>
          <w:sz w:val="28"/>
          <w:szCs w:val="26"/>
        </w:rPr>
        <w:t>24.1</w:t>
      </w:r>
      <w:r w:rsidRPr="00334127">
        <w:rPr>
          <w:rFonts w:cs="Arial"/>
          <w:sz w:val="28"/>
          <w:szCs w:val="26"/>
        </w:rPr>
        <w:tab/>
      </w:r>
      <w:r w:rsidRPr="00334127">
        <w:rPr>
          <w:rFonts w:cs="Arial"/>
          <w:sz w:val="28"/>
          <w:szCs w:val="26"/>
          <w:u w:val="single"/>
        </w:rPr>
        <w:t>Invoicing</w:t>
      </w:r>
      <w:r w:rsidR="00E14BF8">
        <w:tab/>
      </w:r>
    </w:p>
    <w:p w14:paraId="44871CF9" w14:textId="77777777" w:rsidR="00E00DEB" w:rsidRDefault="00E00DEB" w:rsidP="00183A80">
      <w:pPr>
        <w:contextualSpacing/>
        <w:jc w:val="both"/>
      </w:pPr>
    </w:p>
    <w:p w14:paraId="44871D02" w14:textId="4042D7CF" w:rsidR="00E00DEB" w:rsidRDefault="00E00DEB" w:rsidP="00183A80">
      <w:pPr>
        <w:contextualSpacing/>
        <w:jc w:val="both"/>
      </w:pPr>
      <w:r>
        <w:t>Suppliers submitting an offer will detail the invoicing steps they offer for this contract</w:t>
      </w:r>
      <w:r w:rsidR="00E507AE">
        <w:t xml:space="preserve">, indicating if there is any </w:t>
      </w:r>
      <w:r w:rsidR="00751607">
        <w:t xml:space="preserve">percentage of </w:t>
      </w:r>
      <w:r w:rsidR="002B2E59">
        <w:t>down payment</w:t>
      </w:r>
      <w:r w:rsidR="00751607">
        <w:t>.</w:t>
      </w:r>
    </w:p>
    <w:p w14:paraId="5F5E08CC" w14:textId="77777777" w:rsidR="00BC0DBE" w:rsidRDefault="00BC0DBE" w:rsidP="00183A80">
      <w:pPr>
        <w:contextualSpacing/>
        <w:jc w:val="both"/>
      </w:pPr>
    </w:p>
    <w:p w14:paraId="44871D04" w14:textId="77777777" w:rsidR="00313E5D" w:rsidRPr="00334127" w:rsidRDefault="00313E5D" w:rsidP="00334127">
      <w:pPr>
        <w:pStyle w:val="Heading4"/>
        <w:numPr>
          <w:ilvl w:val="0"/>
          <w:numId w:val="0"/>
        </w:numPr>
        <w:tabs>
          <w:tab w:val="left" w:pos="720"/>
          <w:tab w:val="left" w:pos="1440"/>
          <w:tab w:val="left" w:pos="2160"/>
          <w:tab w:val="left" w:pos="3885"/>
        </w:tabs>
        <w:spacing w:before="0" w:after="0"/>
        <w:ind w:left="567"/>
        <w:contextualSpacing/>
        <w:jc w:val="both"/>
        <w:rPr>
          <w:rFonts w:cs="Arial"/>
          <w:sz w:val="28"/>
          <w:szCs w:val="26"/>
        </w:rPr>
      </w:pPr>
      <w:r w:rsidRPr="00334127">
        <w:rPr>
          <w:rFonts w:cs="Arial"/>
          <w:sz w:val="28"/>
          <w:szCs w:val="26"/>
        </w:rPr>
        <w:t>24.2</w:t>
      </w:r>
      <w:r w:rsidRPr="00334127">
        <w:rPr>
          <w:rFonts w:cs="Arial"/>
          <w:sz w:val="28"/>
          <w:szCs w:val="26"/>
        </w:rPr>
        <w:tab/>
      </w:r>
      <w:r w:rsidRPr="00334127">
        <w:rPr>
          <w:rFonts w:cs="Arial"/>
          <w:sz w:val="28"/>
          <w:szCs w:val="26"/>
          <w:u w:val="single"/>
        </w:rPr>
        <w:t>Payment</w:t>
      </w:r>
      <w:r w:rsidRPr="00334127">
        <w:rPr>
          <w:rFonts w:cs="Arial"/>
          <w:sz w:val="28"/>
          <w:szCs w:val="26"/>
        </w:rPr>
        <w:t xml:space="preserve"> </w:t>
      </w:r>
    </w:p>
    <w:p w14:paraId="44871D05" w14:textId="77777777" w:rsidR="00334127" w:rsidRDefault="00334127" w:rsidP="00183A80">
      <w:pPr>
        <w:contextualSpacing/>
        <w:jc w:val="both"/>
      </w:pPr>
    </w:p>
    <w:p w14:paraId="44871D06" w14:textId="53B5EB77" w:rsidR="00313E5D" w:rsidRPr="00557CD2" w:rsidRDefault="00313E5D" w:rsidP="00183A80">
      <w:pPr>
        <w:contextualSpacing/>
        <w:jc w:val="both"/>
      </w:pPr>
      <w:r w:rsidRPr="00557CD2">
        <w:t>All payments will be exclusively made by cheque</w:t>
      </w:r>
      <w:r w:rsidR="00A32024" w:rsidRPr="00557CD2">
        <w:t xml:space="preserve"> or</w:t>
      </w:r>
      <w:r w:rsidRPr="00557CD2">
        <w:t xml:space="preserve"> bank wire transfer on behalf of the supplier, on his/her bank account</w:t>
      </w:r>
      <w:r w:rsidR="009B4F0E">
        <w:t xml:space="preserve"> in Sudan only</w:t>
      </w:r>
      <w:r w:rsidR="00E54782" w:rsidRPr="00557CD2">
        <w:t>.</w:t>
      </w:r>
    </w:p>
    <w:p w14:paraId="44871D07" w14:textId="77777777" w:rsidR="00313E5D" w:rsidRPr="00557CD2" w:rsidRDefault="00313E5D" w:rsidP="00183A80">
      <w:pPr>
        <w:contextualSpacing/>
        <w:jc w:val="both"/>
      </w:pPr>
    </w:p>
    <w:p w14:paraId="44871D0A" w14:textId="207DBC1C" w:rsidR="00313E5D" w:rsidRDefault="00313E5D" w:rsidP="00725D1B">
      <w:pPr>
        <w:contextualSpacing/>
        <w:jc w:val="both"/>
      </w:pPr>
      <w:r w:rsidRPr="00557CD2">
        <w:t>The currency of payment is</w:t>
      </w:r>
      <w:r w:rsidR="00E178FC">
        <w:t xml:space="preserve"> SDG</w:t>
      </w:r>
      <w:r w:rsidR="006E4548">
        <w:t>.</w:t>
      </w:r>
    </w:p>
    <w:p w14:paraId="0A97FD0A" w14:textId="77777777" w:rsidR="00725D1B" w:rsidRPr="00557CD2" w:rsidRDefault="00725D1B" w:rsidP="00725D1B">
      <w:pPr>
        <w:contextualSpacing/>
        <w:jc w:val="both"/>
      </w:pPr>
    </w:p>
    <w:p w14:paraId="29B98301" w14:textId="77777777" w:rsidR="00D15558" w:rsidRDefault="00D15558" w:rsidP="00D15558">
      <w:pPr>
        <w:contextualSpacing/>
        <w:jc w:val="both"/>
      </w:pPr>
      <w:r w:rsidRPr="00557CD2">
        <w:t>The currency of payment is</w:t>
      </w:r>
      <w:r>
        <w:t xml:space="preserve"> SDG and t</w:t>
      </w:r>
      <w:r w:rsidRPr="00557CD2">
        <w:t>he preferred payment schedule will be 100 % payment after delivery and acceptance by Action Against Hunger of the total quantity of products</w:t>
      </w:r>
      <w:r>
        <w:t>.</w:t>
      </w:r>
    </w:p>
    <w:p w14:paraId="4CE38572" w14:textId="77777777" w:rsidR="00D15558" w:rsidRPr="00127A98" w:rsidRDefault="00D15558" w:rsidP="00D15558">
      <w:pPr>
        <w:contextualSpacing/>
        <w:jc w:val="both"/>
      </w:pPr>
      <w:r>
        <w:t>However, d</w:t>
      </w:r>
      <w:r w:rsidRPr="00557CD2">
        <w:t>ue to the current situation, AAH reserves the right to consider or discuss other options presented by bidders, duly justified. If any different payment method or schedule from AAH preferences is required, please specify it in the Annex C: pricing matrix.</w:t>
      </w:r>
    </w:p>
    <w:p w14:paraId="5038AFB5" w14:textId="77777777" w:rsidR="00D15558" w:rsidRPr="00557CD2" w:rsidRDefault="00D15558" w:rsidP="00183A80">
      <w:pPr>
        <w:contextualSpacing/>
        <w:jc w:val="both"/>
      </w:pPr>
    </w:p>
    <w:p w14:paraId="44871D11" w14:textId="37CC5939" w:rsidR="00313E5D" w:rsidRPr="00557CD2" w:rsidRDefault="004F668E" w:rsidP="00183A80">
      <w:pPr>
        <w:contextualSpacing/>
        <w:jc w:val="both"/>
      </w:pPr>
      <w:r w:rsidRPr="00557CD2">
        <w:t>To</w:t>
      </w:r>
      <w:r w:rsidR="00313E5D" w:rsidRPr="00557CD2">
        <w:t xml:space="preserve"> claim payments, the supplier must provide </w:t>
      </w:r>
      <w:r w:rsidR="00FC64D9" w:rsidRPr="00557CD2">
        <w:t>Action Against Hunger</w:t>
      </w:r>
      <w:r w:rsidR="00313E5D" w:rsidRPr="00557CD2">
        <w:t xml:space="preserve"> with the following documents for each lot/quantity supplied: </w:t>
      </w:r>
    </w:p>
    <w:p w14:paraId="44871D12" w14:textId="77777777" w:rsidR="00313E5D" w:rsidRPr="00557CD2" w:rsidRDefault="00313E5D" w:rsidP="00750447">
      <w:pPr>
        <w:numPr>
          <w:ilvl w:val="0"/>
          <w:numId w:val="21"/>
        </w:numPr>
        <w:suppressAutoHyphens/>
        <w:contextualSpacing/>
        <w:jc w:val="both"/>
      </w:pPr>
      <w:r w:rsidRPr="00557CD2">
        <w:t>Two original invoices</w:t>
      </w:r>
    </w:p>
    <w:p w14:paraId="44871D13" w14:textId="09974268" w:rsidR="00313E5D" w:rsidRPr="00557CD2" w:rsidRDefault="00313E5D" w:rsidP="00750447">
      <w:pPr>
        <w:numPr>
          <w:ilvl w:val="0"/>
          <w:numId w:val="21"/>
        </w:numPr>
        <w:suppressAutoHyphens/>
        <w:contextualSpacing/>
        <w:jc w:val="both"/>
      </w:pPr>
      <w:r w:rsidRPr="00557CD2">
        <w:t xml:space="preserve">Delivery notes signed by </w:t>
      </w:r>
      <w:r w:rsidR="00FC64D9" w:rsidRPr="00557CD2">
        <w:t>Action Against Hunger</w:t>
      </w:r>
      <w:r w:rsidRPr="00557CD2">
        <w:t xml:space="preserve"> storekeeper/</w:t>
      </w:r>
      <w:r w:rsidR="002B2E59" w:rsidRPr="00557CD2">
        <w:t>transporter.</w:t>
      </w:r>
    </w:p>
    <w:p w14:paraId="44871D14" w14:textId="77777777" w:rsidR="00313E5D" w:rsidRDefault="00313E5D" w:rsidP="00183A80">
      <w:pPr>
        <w:contextualSpacing/>
        <w:jc w:val="both"/>
      </w:pPr>
    </w:p>
    <w:p w14:paraId="44871D20" w14:textId="201B2282" w:rsidR="00AF0608" w:rsidRDefault="000031F0" w:rsidP="00340495">
      <w:pPr>
        <w:contextualSpacing/>
        <w:jc w:val="both"/>
      </w:pPr>
      <w:r>
        <w:br w:type="page"/>
      </w:r>
    </w:p>
    <w:p w14:paraId="44871D21" w14:textId="77777777" w:rsidR="00AF0608" w:rsidRDefault="00AF0608" w:rsidP="00183A80">
      <w:pPr>
        <w:contextualSpacing/>
        <w:jc w:val="both"/>
      </w:pPr>
    </w:p>
    <w:p w14:paraId="44871D22" w14:textId="77777777" w:rsidR="00AF0608" w:rsidRDefault="00AF0608" w:rsidP="00183A80">
      <w:pPr>
        <w:pBdr>
          <w:bottom w:val="single" w:sz="6" w:space="1" w:color="auto"/>
        </w:pBdr>
        <w:contextualSpacing/>
        <w:jc w:val="both"/>
      </w:pPr>
    </w:p>
    <w:p w14:paraId="44871D23" w14:textId="77777777" w:rsidR="00AF0608" w:rsidRDefault="00AF0608" w:rsidP="00183A80">
      <w:pPr>
        <w:contextualSpacing/>
      </w:pPr>
    </w:p>
    <w:p w14:paraId="44871D24" w14:textId="1CEFEABD" w:rsidR="00AF0608" w:rsidRPr="00AB510D" w:rsidRDefault="00AF0608" w:rsidP="00183A80">
      <w:pPr>
        <w:contextualSpacing/>
        <w:jc w:val="center"/>
        <w:rPr>
          <w:b/>
          <w:bCs/>
          <w:sz w:val="72"/>
          <w:szCs w:val="72"/>
          <w:lang w:val="fr-FR"/>
        </w:rPr>
      </w:pPr>
      <w:r w:rsidRPr="00AB510D">
        <w:rPr>
          <w:b/>
          <w:bCs/>
          <w:sz w:val="72"/>
          <w:szCs w:val="72"/>
          <w:lang w:val="fr-FR"/>
        </w:rPr>
        <w:t>Appendi</w:t>
      </w:r>
      <w:r w:rsidR="006E4548">
        <w:rPr>
          <w:b/>
          <w:bCs/>
          <w:sz w:val="72"/>
          <w:szCs w:val="72"/>
          <w:lang w:val="fr-FR"/>
        </w:rPr>
        <w:t>c</w:t>
      </w:r>
      <w:r w:rsidRPr="00AB510D">
        <w:rPr>
          <w:b/>
          <w:bCs/>
          <w:sz w:val="72"/>
          <w:szCs w:val="72"/>
          <w:lang w:val="fr-FR"/>
        </w:rPr>
        <w:t>es</w:t>
      </w:r>
    </w:p>
    <w:p w14:paraId="44871D25" w14:textId="77777777" w:rsidR="00AF0608" w:rsidRPr="00AB510D" w:rsidRDefault="00AF0608" w:rsidP="00183A80">
      <w:pPr>
        <w:pBdr>
          <w:bottom w:val="single" w:sz="6" w:space="1" w:color="auto"/>
        </w:pBdr>
        <w:contextualSpacing/>
        <w:jc w:val="center"/>
        <w:rPr>
          <w:b/>
          <w:bCs/>
          <w:sz w:val="36"/>
          <w:szCs w:val="36"/>
          <w:lang w:val="fr-FR"/>
        </w:rPr>
      </w:pPr>
    </w:p>
    <w:p w14:paraId="44871D26" w14:textId="77777777" w:rsidR="00AF0608" w:rsidRPr="00AB510D" w:rsidRDefault="00AF0608" w:rsidP="00183A80">
      <w:pPr>
        <w:contextualSpacing/>
        <w:rPr>
          <w:lang w:val="fr-FR"/>
        </w:rPr>
      </w:pPr>
    </w:p>
    <w:p w14:paraId="44871D27" w14:textId="77777777" w:rsidR="00AF0608" w:rsidRPr="00AB510D" w:rsidRDefault="00AF0608" w:rsidP="00183A80">
      <w:pPr>
        <w:contextualSpacing/>
        <w:rPr>
          <w:lang w:val="fr-FR"/>
        </w:rPr>
      </w:pPr>
    </w:p>
    <w:p w14:paraId="44871D28" w14:textId="77777777" w:rsidR="008C03EE" w:rsidRPr="00AB510D" w:rsidRDefault="008C03EE" w:rsidP="00183A80">
      <w:pPr>
        <w:contextualSpacing/>
        <w:rPr>
          <w:lang w:val="fr-FR"/>
        </w:rPr>
      </w:pPr>
    </w:p>
    <w:p w14:paraId="44871D29" w14:textId="77777777" w:rsidR="008C03EE" w:rsidRPr="00AB510D" w:rsidRDefault="008C03EE" w:rsidP="00183A80">
      <w:pPr>
        <w:contextualSpacing/>
        <w:rPr>
          <w:lang w:val="fr-FR"/>
        </w:rPr>
      </w:pPr>
    </w:p>
    <w:p w14:paraId="44871D2A" w14:textId="77777777" w:rsidR="00AF0608" w:rsidRPr="00AB510D" w:rsidRDefault="00AF0608" w:rsidP="00183A80">
      <w:pPr>
        <w:contextualSpacing/>
        <w:rPr>
          <w:sz w:val="28"/>
          <w:szCs w:val="28"/>
          <w:lang w:val="fr-FR"/>
        </w:rPr>
      </w:pPr>
    </w:p>
    <w:p w14:paraId="44871D2B" w14:textId="31E897E1" w:rsidR="00AF0608" w:rsidRPr="00AB510D" w:rsidRDefault="00AF0608" w:rsidP="00183A80">
      <w:pPr>
        <w:contextualSpacing/>
        <w:rPr>
          <w:sz w:val="28"/>
          <w:szCs w:val="28"/>
          <w:lang w:val="fr-FR"/>
        </w:rPr>
      </w:pPr>
      <w:r w:rsidRPr="00AB510D">
        <w:rPr>
          <w:sz w:val="28"/>
          <w:szCs w:val="28"/>
          <w:u w:val="single"/>
          <w:lang w:val="fr-FR"/>
        </w:rPr>
        <w:t xml:space="preserve">Appendix </w:t>
      </w:r>
      <w:r w:rsidR="00032468">
        <w:rPr>
          <w:sz w:val="28"/>
          <w:szCs w:val="28"/>
          <w:u w:val="single"/>
          <w:lang w:val="fr-FR"/>
        </w:rPr>
        <w:t>A</w:t>
      </w:r>
      <w:r w:rsidRPr="00AB510D">
        <w:rPr>
          <w:sz w:val="28"/>
          <w:szCs w:val="28"/>
          <w:lang w:val="fr-FR"/>
        </w:rPr>
        <w:t>:</w:t>
      </w:r>
      <w:r w:rsidR="00C55735" w:rsidRPr="00AB510D">
        <w:rPr>
          <w:sz w:val="28"/>
          <w:szCs w:val="28"/>
          <w:lang w:val="fr-FR"/>
        </w:rPr>
        <w:t xml:space="preserve">  </w:t>
      </w:r>
      <w:proofErr w:type="spellStart"/>
      <w:r w:rsidR="00C55735" w:rsidRPr="00AB510D">
        <w:rPr>
          <w:sz w:val="28"/>
          <w:szCs w:val="28"/>
          <w:lang w:val="fr-FR"/>
        </w:rPr>
        <w:t>Technical</w:t>
      </w:r>
      <w:proofErr w:type="spellEnd"/>
      <w:r w:rsidR="00C55735" w:rsidRPr="00AB510D">
        <w:rPr>
          <w:sz w:val="28"/>
          <w:szCs w:val="28"/>
          <w:lang w:val="fr-FR"/>
        </w:rPr>
        <w:t xml:space="preserve"> </w:t>
      </w:r>
      <w:r w:rsidR="00C97C2A" w:rsidRPr="00AB510D">
        <w:rPr>
          <w:sz w:val="28"/>
          <w:szCs w:val="28"/>
          <w:lang w:val="fr-FR"/>
        </w:rPr>
        <w:t>Spécifications</w:t>
      </w:r>
    </w:p>
    <w:p w14:paraId="44871D2C" w14:textId="77777777" w:rsidR="00AF0608" w:rsidRPr="00AB510D" w:rsidRDefault="00AF0608" w:rsidP="00183A80">
      <w:pPr>
        <w:contextualSpacing/>
        <w:rPr>
          <w:sz w:val="28"/>
          <w:szCs w:val="28"/>
          <w:lang w:val="fr-FR"/>
        </w:rPr>
      </w:pPr>
    </w:p>
    <w:p w14:paraId="44871D2D" w14:textId="28D43165" w:rsidR="00C55735" w:rsidRPr="00AB510D" w:rsidRDefault="00AF0608" w:rsidP="00183A80">
      <w:pPr>
        <w:contextualSpacing/>
        <w:rPr>
          <w:sz w:val="28"/>
          <w:szCs w:val="28"/>
          <w:lang w:val="fr-FR"/>
        </w:rPr>
      </w:pPr>
      <w:r w:rsidRPr="00AB510D">
        <w:rPr>
          <w:sz w:val="28"/>
          <w:szCs w:val="28"/>
          <w:u w:val="single"/>
          <w:lang w:val="fr-FR"/>
        </w:rPr>
        <w:t xml:space="preserve">Appendix </w:t>
      </w:r>
      <w:r w:rsidR="00032468">
        <w:rPr>
          <w:sz w:val="28"/>
          <w:szCs w:val="28"/>
          <w:u w:val="single"/>
          <w:lang w:val="fr-FR"/>
        </w:rPr>
        <w:t>B</w:t>
      </w:r>
      <w:r w:rsidRPr="00AB510D">
        <w:rPr>
          <w:sz w:val="28"/>
          <w:szCs w:val="28"/>
          <w:lang w:val="fr-FR"/>
        </w:rPr>
        <w:t xml:space="preserve">: </w:t>
      </w:r>
      <w:r w:rsidR="00C55735" w:rsidRPr="00AB510D">
        <w:rPr>
          <w:sz w:val="28"/>
          <w:szCs w:val="28"/>
          <w:lang w:val="fr-FR"/>
        </w:rPr>
        <w:t>Supplier Questionnaire</w:t>
      </w:r>
    </w:p>
    <w:p w14:paraId="44871D2E" w14:textId="77777777" w:rsidR="00C55735" w:rsidRPr="00AB510D" w:rsidRDefault="00C55735" w:rsidP="00183A80">
      <w:pPr>
        <w:contextualSpacing/>
        <w:rPr>
          <w:sz w:val="28"/>
          <w:szCs w:val="28"/>
          <w:lang w:val="fr-FR"/>
        </w:rPr>
      </w:pPr>
    </w:p>
    <w:p w14:paraId="44871D31" w14:textId="3C833B2F" w:rsidR="00100313" w:rsidRDefault="00C55735" w:rsidP="00183A80">
      <w:pPr>
        <w:contextualSpacing/>
        <w:rPr>
          <w:sz w:val="28"/>
          <w:szCs w:val="28"/>
        </w:rPr>
      </w:pPr>
      <w:r w:rsidRPr="008C03EE">
        <w:rPr>
          <w:sz w:val="28"/>
          <w:szCs w:val="28"/>
          <w:u w:val="single"/>
        </w:rPr>
        <w:t xml:space="preserve">Appendix </w:t>
      </w:r>
      <w:r w:rsidR="00032468">
        <w:rPr>
          <w:sz w:val="28"/>
          <w:szCs w:val="28"/>
          <w:u w:val="single"/>
        </w:rPr>
        <w:t>C</w:t>
      </w:r>
      <w:r w:rsidRPr="008C03EE">
        <w:rPr>
          <w:sz w:val="28"/>
          <w:szCs w:val="28"/>
        </w:rPr>
        <w:t xml:space="preserve">: </w:t>
      </w:r>
      <w:r w:rsidR="008C03EE" w:rsidRPr="008C03EE">
        <w:rPr>
          <w:sz w:val="28"/>
          <w:szCs w:val="28"/>
        </w:rPr>
        <w:t>Detailed Pricing Matrix</w:t>
      </w:r>
    </w:p>
    <w:p w14:paraId="44871D32" w14:textId="77777777" w:rsidR="00100313" w:rsidRDefault="00100313" w:rsidP="00183A80">
      <w:pPr>
        <w:contextualSpacing/>
        <w:rPr>
          <w:sz w:val="28"/>
          <w:szCs w:val="28"/>
        </w:rPr>
      </w:pPr>
    </w:p>
    <w:p w14:paraId="44871D33" w14:textId="472A04B8" w:rsidR="008C03EE" w:rsidRDefault="00100313" w:rsidP="00183A80">
      <w:pPr>
        <w:contextualSpacing/>
        <w:rPr>
          <w:sz w:val="28"/>
          <w:szCs w:val="28"/>
        </w:rPr>
      </w:pPr>
      <w:r w:rsidRPr="00B43D1F">
        <w:rPr>
          <w:sz w:val="28"/>
          <w:szCs w:val="28"/>
          <w:u w:val="single"/>
        </w:rPr>
        <w:t xml:space="preserve">Appendix </w:t>
      </w:r>
      <w:r w:rsidR="00042ED3" w:rsidRPr="00B43D1F">
        <w:rPr>
          <w:sz w:val="28"/>
          <w:szCs w:val="28"/>
          <w:u w:val="single"/>
        </w:rPr>
        <w:t>D</w:t>
      </w:r>
      <w:r>
        <w:rPr>
          <w:sz w:val="28"/>
          <w:szCs w:val="28"/>
        </w:rPr>
        <w:t xml:space="preserve">: </w:t>
      </w:r>
      <w:r w:rsidR="00FC64D9">
        <w:rPr>
          <w:sz w:val="28"/>
          <w:szCs w:val="28"/>
        </w:rPr>
        <w:t>Action Against Hunger</w:t>
      </w:r>
      <w:r w:rsidR="008C03EE" w:rsidRPr="00547143">
        <w:rPr>
          <w:sz w:val="28"/>
          <w:szCs w:val="28"/>
        </w:rPr>
        <w:t>’s Good Business Regulations</w:t>
      </w:r>
    </w:p>
    <w:p w14:paraId="74C87850" w14:textId="77777777" w:rsidR="007C0925" w:rsidRDefault="007C0925" w:rsidP="00183A80">
      <w:pPr>
        <w:contextualSpacing/>
        <w:rPr>
          <w:sz w:val="28"/>
          <w:szCs w:val="28"/>
        </w:rPr>
      </w:pPr>
    </w:p>
    <w:p w14:paraId="339A6F02" w14:textId="0FDB8102" w:rsidR="007C0925" w:rsidRDefault="007C0925" w:rsidP="00183A80">
      <w:pPr>
        <w:contextualSpacing/>
        <w:rPr>
          <w:sz w:val="28"/>
          <w:szCs w:val="28"/>
        </w:rPr>
      </w:pPr>
      <w:r w:rsidRPr="00C73EA4">
        <w:rPr>
          <w:sz w:val="28"/>
          <w:szCs w:val="28"/>
          <w:u w:val="single"/>
        </w:rPr>
        <w:t xml:space="preserve">Appendix </w:t>
      </w:r>
      <w:r w:rsidR="0033783F" w:rsidRPr="00C73EA4">
        <w:rPr>
          <w:sz w:val="28"/>
          <w:szCs w:val="28"/>
          <w:u w:val="single"/>
        </w:rPr>
        <w:t>E</w:t>
      </w:r>
      <w:r w:rsidR="0033783F" w:rsidRPr="00C73EA4">
        <w:rPr>
          <w:sz w:val="28"/>
          <w:szCs w:val="28"/>
        </w:rPr>
        <w:t xml:space="preserve">: Action Against Hunger’s </w:t>
      </w:r>
      <w:r w:rsidR="00B43D1F" w:rsidRPr="00C73EA4">
        <w:rPr>
          <w:sz w:val="28"/>
          <w:szCs w:val="28"/>
        </w:rPr>
        <w:t>Terms and Con</w:t>
      </w:r>
      <w:r w:rsidR="006E4548">
        <w:rPr>
          <w:sz w:val="28"/>
          <w:szCs w:val="28"/>
        </w:rPr>
        <w:t>d</w:t>
      </w:r>
      <w:r w:rsidR="00B43D1F" w:rsidRPr="00C73EA4">
        <w:rPr>
          <w:sz w:val="28"/>
          <w:szCs w:val="28"/>
        </w:rPr>
        <w:t>itions</w:t>
      </w:r>
    </w:p>
    <w:p w14:paraId="3A290F44" w14:textId="543B6DF5" w:rsidR="00E6108F" w:rsidRDefault="00E6108F" w:rsidP="00183A80">
      <w:pPr>
        <w:contextualSpacing/>
        <w:rPr>
          <w:sz w:val="28"/>
          <w:szCs w:val="28"/>
        </w:rPr>
      </w:pPr>
    </w:p>
    <w:p w14:paraId="4CF18B2D" w14:textId="77777777" w:rsidR="00BC6386" w:rsidRPr="0033783F" w:rsidRDefault="00BC6386" w:rsidP="00183A80">
      <w:pPr>
        <w:contextualSpacing/>
        <w:rPr>
          <w:sz w:val="28"/>
          <w:szCs w:val="28"/>
        </w:rPr>
      </w:pPr>
    </w:p>
    <w:p w14:paraId="44871D35" w14:textId="1892793A" w:rsidR="000031F0" w:rsidRPr="0033783F" w:rsidRDefault="00AF0608" w:rsidP="00183A80">
      <w:pPr>
        <w:contextualSpacing/>
      </w:pPr>
      <w:r w:rsidRPr="0033783F">
        <w:br w:type="page"/>
      </w:r>
    </w:p>
    <w:p w14:paraId="44871D36" w14:textId="44323CB1" w:rsidR="00B109CF" w:rsidRPr="002D397A" w:rsidRDefault="00B109CF" w:rsidP="00183A80">
      <w:pPr>
        <w:pStyle w:val="Heading1"/>
        <w:spacing w:before="0" w:after="0"/>
        <w:contextualSpacing/>
      </w:pPr>
      <w:bookmarkStart w:id="32" w:name="_Toc70266411"/>
      <w:r w:rsidRPr="002D397A">
        <w:lastRenderedPageBreak/>
        <w:t>A</w:t>
      </w:r>
      <w:r w:rsidR="00AF0608" w:rsidRPr="002D397A">
        <w:t>ppendix</w:t>
      </w:r>
      <w:r w:rsidRPr="002D397A">
        <w:t xml:space="preserve"> </w:t>
      </w:r>
      <w:r w:rsidR="00BC6386" w:rsidRPr="002D397A">
        <w:t>A</w:t>
      </w:r>
      <w:r w:rsidR="00F833BF" w:rsidRPr="002D397A">
        <w:t>:</w:t>
      </w:r>
      <w:bookmarkEnd w:id="32"/>
    </w:p>
    <w:p w14:paraId="44871D39" w14:textId="201AEE93" w:rsidR="000031F0" w:rsidRDefault="000031F0" w:rsidP="007402D7">
      <w:pPr>
        <w:pStyle w:val="Heading1"/>
        <w:spacing w:before="0" w:after="0"/>
        <w:contextualSpacing/>
      </w:pPr>
      <w:bookmarkStart w:id="33" w:name="_Toc44328080"/>
      <w:bookmarkStart w:id="34" w:name="_Toc70266412"/>
      <w:r>
        <w:t>TECHNICAL SPECIFICATIONS</w:t>
      </w:r>
      <w:r w:rsidR="007400DA">
        <w:t xml:space="preserve"> and TECHNICAL OFFER</w:t>
      </w:r>
      <w:bookmarkEnd w:id="33"/>
      <w:bookmarkEnd w:id="34"/>
    </w:p>
    <w:tbl>
      <w:tblPr>
        <w:tblW w:w="0" w:type="auto"/>
        <w:tblCellMar>
          <w:left w:w="0" w:type="dxa"/>
          <w:right w:w="0" w:type="dxa"/>
        </w:tblCellMar>
        <w:tblLook w:val="04A0" w:firstRow="1" w:lastRow="0" w:firstColumn="1" w:lastColumn="0" w:noHBand="0" w:noVBand="1"/>
      </w:tblPr>
      <w:tblGrid>
        <w:gridCol w:w="2139"/>
        <w:gridCol w:w="1271"/>
        <w:gridCol w:w="1710"/>
        <w:gridCol w:w="1800"/>
        <w:gridCol w:w="1826"/>
      </w:tblGrid>
      <w:tr w:rsidR="001A40FF" w:rsidRPr="00BC0DBE" w14:paraId="49308245" w14:textId="77777777" w:rsidTr="00382942">
        <w:tc>
          <w:tcPr>
            <w:tcW w:w="2139"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298ED5BE" w14:textId="77777777" w:rsidR="001A40FF" w:rsidRPr="00BC0DBE" w:rsidRDefault="001A40FF">
            <w:pPr>
              <w:pStyle w:val="xxxxxmsonormal"/>
              <w:rPr>
                <w:rFonts w:ascii="Garamond" w:hAnsi="Garamond"/>
                <w:sz w:val="24"/>
                <w:szCs w:val="24"/>
              </w:rPr>
            </w:pPr>
            <w:r w:rsidRPr="00BC0DBE">
              <w:rPr>
                <w:rFonts w:ascii="Garamond" w:hAnsi="Garamond"/>
                <w:b/>
                <w:bCs/>
                <w:sz w:val="24"/>
                <w:szCs w:val="24"/>
                <w:lang w:val="en-GB"/>
              </w:rPr>
              <w:t>Items/Commodity</w:t>
            </w:r>
          </w:p>
        </w:tc>
        <w:tc>
          <w:tcPr>
            <w:tcW w:w="2981" w:type="dxa"/>
            <w:gridSpan w:val="2"/>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67AA972A" w14:textId="77777777" w:rsidR="001A40FF" w:rsidRPr="00BC0DBE" w:rsidRDefault="001A40FF">
            <w:pPr>
              <w:pStyle w:val="xxxxxmsonormal"/>
              <w:rPr>
                <w:rFonts w:ascii="Garamond" w:hAnsi="Garamond"/>
                <w:sz w:val="24"/>
                <w:szCs w:val="24"/>
              </w:rPr>
            </w:pPr>
            <w:r w:rsidRPr="00BC0DBE">
              <w:rPr>
                <w:rFonts w:ascii="Garamond" w:hAnsi="Garamond"/>
                <w:b/>
                <w:bCs/>
                <w:sz w:val="24"/>
                <w:szCs w:val="24"/>
                <w:lang w:val="en-GB"/>
              </w:rPr>
              <w:t>Commodity specification</w:t>
            </w:r>
          </w:p>
        </w:tc>
        <w:tc>
          <w:tcPr>
            <w:tcW w:w="3626" w:type="dxa"/>
            <w:gridSpan w:val="2"/>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1676087E" w14:textId="77777777" w:rsidR="001A40FF" w:rsidRPr="00BC0DBE" w:rsidRDefault="001A40FF">
            <w:pPr>
              <w:pStyle w:val="xxxxxmsonormal"/>
              <w:rPr>
                <w:rFonts w:ascii="Garamond" w:hAnsi="Garamond"/>
                <w:sz w:val="24"/>
                <w:szCs w:val="24"/>
              </w:rPr>
            </w:pPr>
            <w:r w:rsidRPr="00BC0DBE">
              <w:rPr>
                <w:rFonts w:ascii="Garamond" w:hAnsi="Garamond"/>
                <w:b/>
                <w:bCs/>
                <w:sz w:val="24"/>
                <w:szCs w:val="24"/>
                <w:lang w:val="en-GB"/>
              </w:rPr>
              <w:t>Packaging</w:t>
            </w:r>
          </w:p>
        </w:tc>
      </w:tr>
      <w:tr w:rsidR="001A40FF" w:rsidRPr="00BC0DBE" w14:paraId="00018DD9" w14:textId="77777777" w:rsidTr="00382942">
        <w:tc>
          <w:tcPr>
            <w:tcW w:w="2139"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5026941" w14:textId="065FE130" w:rsidR="001A40FF" w:rsidRPr="00BC0DBE" w:rsidRDefault="001A40FF">
            <w:pPr>
              <w:pStyle w:val="xxxxxmsonormal"/>
              <w:rPr>
                <w:rFonts w:ascii="Garamond" w:hAnsi="Garamond"/>
                <w:sz w:val="24"/>
                <w:szCs w:val="24"/>
              </w:rPr>
            </w:pPr>
            <w:r w:rsidRPr="00BC0DBE">
              <w:rPr>
                <w:rFonts w:ascii="Garamond" w:hAnsi="Garamond"/>
                <w:sz w:val="24"/>
                <w:szCs w:val="24"/>
                <w:lang w:val="en-GB"/>
              </w:rPr>
              <w:t> </w:t>
            </w:r>
            <w:r w:rsidR="00292E6B" w:rsidRPr="00BC0DBE">
              <w:rPr>
                <w:rFonts w:ascii="Garamond" w:hAnsi="Garamond"/>
                <w:sz w:val="24"/>
                <w:szCs w:val="24"/>
                <w:lang w:val="en-GB"/>
              </w:rPr>
              <w:t>Item</w:t>
            </w:r>
          </w:p>
        </w:tc>
        <w:tc>
          <w:tcPr>
            <w:tcW w:w="1271"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88CDACD" w14:textId="77777777" w:rsidR="001A40FF" w:rsidRPr="00BC0DBE" w:rsidRDefault="001A40FF">
            <w:pPr>
              <w:pStyle w:val="xxxxxmsonormal"/>
              <w:rPr>
                <w:rFonts w:ascii="Garamond" w:hAnsi="Garamond"/>
                <w:sz w:val="24"/>
                <w:szCs w:val="24"/>
              </w:rPr>
            </w:pPr>
            <w:r w:rsidRPr="00BC0DBE">
              <w:rPr>
                <w:rFonts w:ascii="Garamond" w:hAnsi="Garamond"/>
                <w:sz w:val="24"/>
                <w:szCs w:val="24"/>
                <w:lang w:val="en-GB"/>
              </w:rPr>
              <w:t>Preferred</w:t>
            </w:r>
          </w:p>
        </w:tc>
        <w:tc>
          <w:tcPr>
            <w:tcW w:w="1710"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EB2AB70" w14:textId="77777777" w:rsidR="001A40FF" w:rsidRPr="00BC0DBE" w:rsidRDefault="001A40FF">
            <w:pPr>
              <w:pStyle w:val="xxxxxmsonormal"/>
              <w:rPr>
                <w:rFonts w:ascii="Garamond" w:hAnsi="Garamond"/>
                <w:sz w:val="24"/>
                <w:szCs w:val="24"/>
              </w:rPr>
            </w:pPr>
            <w:r w:rsidRPr="00BC0DBE">
              <w:rPr>
                <w:rFonts w:ascii="Garamond" w:hAnsi="Garamond"/>
                <w:sz w:val="24"/>
                <w:szCs w:val="24"/>
                <w:lang w:val="en-GB"/>
              </w:rPr>
              <w:t>Accepted</w:t>
            </w:r>
          </w:p>
        </w:tc>
        <w:tc>
          <w:tcPr>
            <w:tcW w:w="1800"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767ADAB" w14:textId="77777777" w:rsidR="001A40FF" w:rsidRPr="00BC0DBE" w:rsidRDefault="001A40FF">
            <w:pPr>
              <w:pStyle w:val="xxxxxmsonormal"/>
              <w:rPr>
                <w:rFonts w:ascii="Garamond" w:hAnsi="Garamond"/>
                <w:sz w:val="24"/>
                <w:szCs w:val="24"/>
              </w:rPr>
            </w:pPr>
            <w:r w:rsidRPr="00BC0DBE">
              <w:rPr>
                <w:rFonts w:ascii="Garamond" w:hAnsi="Garamond"/>
                <w:sz w:val="24"/>
                <w:szCs w:val="24"/>
                <w:lang w:val="en-GB"/>
              </w:rPr>
              <w:t>Preferred</w:t>
            </w:r>
          </w:p>
        </w:tc>
        <w:tc>
          <w:tcPr>
            <w:tcW w:w="1826"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F7E6BFD" w14:textId="77777777" w:rsidR="001A40FF" w:rsidRPr="00BC0DBE" w:rsidRDefault="001A40FF">
            <w:pPr>
              <w:pStyle w:val="xxxxxmsonormal"/>
              <w:rPr>
                <w:rFonts w:ascii="Garamond" w:hAnsi="Garamond"/>
                <w:sz w:val="24"/>
                <w:szCs w:val="24"/>
              </w:rPr>
            </w:pPr>
            <w:r w:rsidRPr="00BC0DBE">
              <w:rPr>
                <w:rFonts w:ascii="Garamond" w:hAnsi="Garamond"/>
                <w:sz w:val="24"/>
                <w:szCs w:val="24"/>
                <w:lang w:val="en-GB"/>
              </w:rPr>
              <w:t>Accepted</w:t>
            </w:r>
          </w:p>
        </w:tc>
      </w:tr>
      <w:tr w:rsidR="00096E01" w:rsidRPr="00BC0DBE" w14:paraId="522C2184" w14:textId="77777777" w:rsidTr="00382942">
        <w:tc>
          <w:tcPr>
            <w:tcW w:w="21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AB7581" w14:textId="7497B626" w:rsidR="00096E01" w:rsidRPr="00BC0DBE" w:rsidRDefault="00096E01" w:rsidP="00096E01">
            <w:pPr>
              <w:pStyle w:val="xxxxxmsonormal"/>
              <w:rPr>
                <w:rFonts w:ascii="Garamond" w:hAnsi="Garamond"/>
                <w:b/>
                <w:bCs/>
                <w:sz w:val="24"/>
                <w:szCs w:val="24"/>
              </w:rPr>
            </w:pPr>
            <w:proofErr w:type="spellStart"/>
            <w:r w:rsidRPr="00BC0DBE">
              <w:rPr>
                <w:rFonts w:ascii="Garamond" w:hAnsi="Garamond"/>
                <w:b/>
                <w:bCs/>
                <w:sz w:val="24"/>
                <w:szCs w:val="24"/>
              </w:rPr>
              <w:t>Sorghum</w:t>
            </w:r>
            <w:proofErr w:type="spellEnd"/>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0AC7AE22" w14:textId="21734897" w:rsidR="00096E01" w:rsidRPr="00BC0DBE" w:rsidRDefault="00096E01" w:rsidP="00096E01">
            <w:pPr>
              <w:pStyle w:val="xxxxxmsonormal"/>
              <w:rPr>
                <w:rFonts w:ascii="Garamond" w:hAnsi="Garamond"/>
                <w:sz w:val="24"/>
                <w:szCs w:val="24"/>
                <w:lang w:val="en-GB"/>
              </w:rPr>
            </w:pPr>
            <w:r w:rsidRPr="00BC0DBE">
              <w:rPr>
                <w:rFonts w:ascii="Garamond" w:hAnsi="Garamond"/>
                <w:sz w:val="24"/>
                <w:szCs w:val="24"/>
                <w:lang w:val="en-GB"/>
              </w:rPr>
              <w:t>1</w:t>
            </w:r>
            <w:r w:rsidR="00BC5AB4" w:rsidRPr="00BC0DBE">
              <w:rPr>
                <w:rFonts w:ascii="Garamond" w:hAnsi="Garamond"/>
                <w:sz w:val="24"/>
                <w:szCs w:val="24"/>
                <w:lang w:val="en-GB"/>
              </w:rPr>
              <w:t>7</w:t>
            </w:r>
            <w:r w:rsidRPr="00BC0DBE">
              <w:rPr>
                <w:rFonts w:ascii="Garamond" w:hAnsi="Garamond"/>
                <w:sz w:val="24"/>
                <w:szCs w:val="24"/>
                <w:lang w:val="en-GB"/>
              </w:rPr>
              <w:t xml:space="preserve"> kg</w:t>
            </w:r>
          </w:p>
          <w:p w14:paraId="29700EA4" w14:textId="77777777" w:rsidR="00096E01" w:rsidRPr="00BC0DBE" w:rsidRDefault="00096E01" w:rsidP="00096E01">
            <w:pPr>
              <w:pStyle w:val="xxxxxmsonormal"/>
              <w:rPr>
                <w:rFonts w:ascii="Garamond" w:hAnsi="Garamond"/>
                <w:sz w:val="24"/>
                <w:szCs w:val="24"/>
                <w:lang w:val="en-GB"/>
              </w:rPr>
            </w:pPr>
            <w:r w:rsidRPr="00BC0DBE">
              <w:rPr>
                <w:rFonts w:ascii="Garamond" w:hAnsi="Garamond"/>
                <w:sz w:val="24"/>
                <w:szCs w:val="24"/>
                <w:lang w:val="en-GB"/>
              </w:rPr>
              <w:t> </w:t>
            </w:r>
          </w:p>
          <w:p w14:paraId="4AEE7D93" w14:textId="69B43D9F" w:rsidR="00096E01" w:rsidRPr="00BC0DBE" w:rsidRDefault="00096E01" w:rsidP="00096E01">
            <w:pPr>
              <w:pStyle w:val="xxxxxmsonormal"/>
              <w:rPr>
                <w:rFonts w:ascii="Garamond" w:hAnsi="Garamond"/>
                <w:sz w:val="24"/>
                <w:szCs w:val="24"/>
                <w:lang w:val="en-GB"/>
              </w:rPr>
            </w:pPr>
          </w:p>
        </w:tc>
        <w:tc>
          <w:tcPr>
            <w:tcW w:w="17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543BA2" w14:textId="207B259A" w:rsidR="00096E01" w:rsidRPr="00BC0DBE" w:rsidRDefault="00096E01" w:rsidP="00096E01">
            <w:pPr>
              <w:pStyle w:val="xxxxxmsonormal"/>
              <w:rPr>
                <w:rFonts w:ascii="Garamond" w:hAnsi="Garamond"/>
                <w:sz w:val="24"/>
                <w:szCs w:val="24"/>
                <w:lang w:val="en-GB"/>
              </w:rPr>
            </w:pPr>
            <w:r w:rsidRPr="00BC0DBE">
              <w:rPr>
                <w:rFonts w:ascii="Garamond" w:hAnsi="Garamond"/>
                <w:sz w:val="24"/>
                <w:szCs w:val="24"/>
                <w:lang w:val="en-GB"/>
              </w:rPr>
              <w:t>1</w:t>
            </w:r>
            <w:r w:rsidR="00BC5AB4" w:rsidRPr="00BC0DBE">
              <w:rPr>
                <w:rFonts w:ascii="Garamond" w:hAnsi="Garamond"/>
                <w:sz w:val="24"/>
                <w:szCs w:val="24"/>
                <w:lang w:val="en-GB"/>
              </w:rPr>
              <w:t xml:space="preserve">7 </w:t>
            </w:r>
            <w:r w:rsidRPr="00BC0DBE">
              <w:rPr>
                <w:rFonts w:ascii="Garamond" w:hAnsi="Garamond"/>
                <w:sz w:val="24"/>
                <w:szCs w:val="24"/>
                <w:lang w:val="en-GB"/>
              </w:rPr>
              <w:t>kg</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69CC0745" w14:textId="51982001" w:rsidR="00096E01" w:rsidRPr="00BC0DBE" w:rsidRDefault="00E010E2" w:rsidP="00096E01">
            <w:pPr>
              <w:pStyle w:val="xxxxxmsonormal"/>
              <w:rPr>
                <w:rFonts w:ascii="Garamond" w:hAnsi="Garamond"/>
                <w:sz w:val="24"/>
                <w:szCs w:val="24"/>
                <w:lang w:val="en-GB"/>
              </w:rPr>
            </w:pPr>
            <w:r w:rsidRPr="00BC0DBE">
              <w:rPr>
                <w:rFonts w:ascii="Garamond" w:hAnsi="Garamond"/>
                <w:sz w:val="24"/>
                <w:szCs w:val="24"/>
                <w:lang w:val="en-GB"/>
              </w:rPr>
              <w:t>Sac</w:t>
            </w:r>
            <w:r w:rsidR="00096E01" w:rsidRPr="00BC0DBE">
              <w:rPr>
                <w:rFonts w:ascii="Garamond" w:hAnsi="Garamond"/>
                <w:sz w:val="24"/>
                <w:szCs w:val="24"/>
                <w:lang w:val="en-GB"/>
              </w:rPr>
              <w:t xml:space="preserve"> @1</w:t>
            </w:r>
            <w:r w:rsidR="00BC5AB4" w:rsidRPr="00BC0DBE">
              <w:rPr>
                <w:rFonts w:ascii="Garamond" w:hAnsi="Garamond"/>
                <w:sz w:val="24"/>
                <w:szCs w:val="24"/>
                <w:lang w:val="en-GB"/>
              </w:rPr>
              <w:t>7</w:t>
            </w:r>
            <w:r w:rsidR="00644983" w:rsidRPr="00BC0DBE">
              <w:rPr>
                <w:rFonts w:ascii="Garamond" w:hAnsi="Garamond"/>
                <w:sz w:val="24"/>
                <w:szCs w:val="24"/>
                <w:lang w:val="en-GB"/>
              </w:rPr>
              <w:t xml:space="preserve"> </w:t>
            </w:r>
            <w:r w:rsidR="00096E01" w:rsidRPr="00BC0DBE">
              <w:rPr>
                <w:rFonts w:ascii="Garamond" w:hAnsi="Garamond"/>
                <w:sz w:val="24"/>
                <w:szCs w:val="24"/>
                <w:lang w:val="en-GB"/>
              </w:rPr>
              <w:t>kg</w:t>
            </w:r>
          </w:p>
        </w:tc>
        <w:tc>
          <w:tcPr>
            <w:tcW w:w="1826" w:type="dxa"/>
            <w:tcBorders>
              <w:top w:val="nil"/>
              <w:left w:val="nil"/>
              <w:bottom w:val="single" w:sz="8" w:space="0" w:color="auto"/>
              <w:right w:val="single" w:sz="8" w:space="0" w:color="auto"/>
            </w:tcBorders>
            <w:tcMar>
              <w:top w:w="0" w:type="dxa"/>
              <w:left w:w="108" w:type="dxa"/>
              <w:bottom w:w="0" w:type="dxa"/>
              <w:right w:w="108" w:type="dxa"/>
            </w:tcMar>
          </w:tcPr>
          <w:p w14:paraId="533FD06F" w14:textId="71C807B4" w:rsidR="00096E01" w:rsidRPr="00BC0DBE" w:rsidRDefault="00E010E2" w:rsidP="00096E01">
            <w:pPr>
              <w:pStyle w:val="xxxxxmsonormal"/>
              <w:rPr>
                <w:rFonts w:ascii="Garamond" w:hAnsi="Garamond"/>
                <w:sz w:val="24"/>
                <w:szCs w:val="24"/>
                <w:lang w:val="en-GB"/>
              </w:rPr>
            </w:pPr>
            <w:r w:rsidRPr="00BC0DBE">
              <w:rPr>
                <w:rFonts w:ascii="Garamond" w:hAnsi="Garamond"/>
                <w:sz w:val="24"/>
                <w:szCs w:val="24"/>
                <w:lang w:val="en-GB"/>
              </w:rPr>
              <w:t>Sac</w:t>
            </w:r>
            <w:r w:rsidR="00096E01" w:rsidRPr="00BC0DBE">
              <w:rPr>
                <w:rFonts w:ascii="Garamond" w:hAnsi="Garamond"/>
                <w:sz w:val="24"/>
                <w:szCs w:val="24"/>
                <w:lang w:val="en-GB"/>
              </w:rPr>
              <w:t xml:space="preserve"> @1</w:t>
            </w:r>
            <w:r w:rsidR="00BC5AB4" w:rsidRPr="00BC0DBE">
              <w:rPr>
                <w:rFonts w:ascii="Garamond" w:hAnsi="Garamond"/>
                <w:sz w:val="24"/>
                <w:szCs w:val="24"/>
                <w:lang w:val="en-GB"/>
              </w:rPr>
              <w:t xml:space="preserve">7 </w:t>
            </w:r>
            <w:r w:rsidR="00096E01" w:rsidRPr="00BC0DBE">
              <w:rPr>
                <w:rFonts w:ascii="Garamond" w:hAnsi="Garamond"/>
                <w:sz w:val="24"/>
                <w:szCs w:val="24"/>
                <w:lang w:val="en-GB"/>
              </w:rPr>
              <w:t>kg</w:t>
            </w:r>
          </w:p>
        </w:tc>
      </w:tr>
      <w:tr w:rsidR="00096E01" w:rsidRPr="00BC0DBE" w14:paraId="5EF95F9C" w14:textId="77777777" w:rsidTr="00C470BD">
        <w:tc>
          <w:tcPr>
            <w:tcW w:w="8746" w:type="dxa"/>
            <w:gridSpan w:val="5"/>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BBF24F4" w14:textId="36875ED0" w:rsidR="00096E01" w:rsidRPr="00BC0DBE" w:rsidRDefault="00644983" w:rsidP="00096E01">
            <w:pPr>
              <w:pStyle w:val="xxxxxmsonormal"/>
              <w:jc w:val="both"/>
              <w:rPr>
                <w:rFonts w:ascii="Garamond" w:hAnsi="Garamond"/>
                <w:sz w:val="24"/>
                <w:szCs w:val="24"/>
                <w:lang w:val="en-GB"/>
              </w:rPr>
            </w:pPr>
            <w:r w:rsidRPr="00BC0DBE">
              <w:rPr>
                <w:rFonts w:ascii="Garamond" w:hAnsi="Garamond"/>
                <w:sz w:val="24"/>
                <w:szCs w:val="24"/>
                <w:lang w:val="en-GB"/>
              </w:rPr>
              <w:t xml:space="preserve">The variety of seeds must be </w:t>
            </w:r>
            <w:proofErr w:type="spellStart"/>
            <w:r w:rsidRPr="00BC0DBE">
              <w:rPr>
                <w:rFonts w:ascii="Garamond" w:hAnsi="Garamond"/>
                <w:sz w:val="24"/>
                <w:szCs w:val="24"/>
                <w:lang w:val="en-GB"/>
              </w:rPr>
              <w:t>Tabat</w:t>
            </w:r>
            <w:proofErr w:type="spellEnd"/>
            <w:r w:rsidRPr="00BC0DBE">
              <w:rPr>
                <w:rFonts w:ascii="Garamond" w:hAnsi="Garamond"/>
                <w:sz w:val="24"/>
                <w:szCs w:val="24"/>
                <w:lang w:val="en-GB"/>
              </w:rPr>
              <w:t xml:space="preserve">/Wad Ahmed/ </w:t>
            </w:r>
            <w:proofErr w:type="spellStart"/>
            <w:r w:rsidRPr="00BC0DBE">
              <w:rPr>
                <w:rFonts w:ascii="Garamond" w:hAnsi="Garamond"/>
                <w:sz w:val="24"/>
                <w:szCs w:val="24"/>
                <w:lang w:val="en-GB"/>
              </w:rPr>
              <w:t>Arfa</w:t>
            </w:r>
            <w:proofErr w:type="spellEnd"/>
            <w:r w:rsidRPr="00BC0DBE">
              <w:rPr>
                <w:rFonts w:ascii="Garamond" w:hAnsi="Garamond"/>
                <w:sz w:val="24"/>
                <w:szCs w:val="24"/>
                <w:lang w:val="en-GB"/>
              </w:rPr>
              <w:t xml:space="preserve"> </w:t>
            </w:r>
            <w:proofErr w:type="spellStart"/>
            <w:r w:rsidRPr="00BC0DBE">
              <w:rPr>
                <w:rFonts w:ascii="Garamond" w:hAnsi="Garamond"/>
                <w:sz w:val="24"/>
                <w:szCs w:val="24"/>
                <w:lang w:val="en-GB"/>
              </w:rPr>
              <w:t>Gadamak</w:t>
            </w:r>
            <w:proofErr w:type="spellEnd"/>
            <w:r w:rsidR="007A5FCF" w:rsidRPr="00BC0DBE">
              <w:rPr>
                <w:rFonts w:ascii="Garamond" w:hAnsi="Garamond"/>
                <w:sz w:val="24"/>
                <w:szCs w:val="24"/>
                <w:lang w:val="en-GB"/>
              </w:rPr>
              <w:t xml:space="preserve"> where</w:t>
            </w:r>
            <w:r w:rsidRPr="00BC0DBE">
              <w:rPr>
                <w:rFonts w:ascii="Garamond" w:hAnsi="Garamond"/>
                <w:sz w:val="24"/>
                <w:szCs w:val="24"/>
                <w:lang w:val="en-GB"/>
              </w:rPr>
              <w:t xml:space="preserve"> Germination rate more than 80%, Bright appearance, Moisture 13.5 % maximum, Foreign matter 0.5 max. (decorticated seed) and there will not defective grains (weather stained, Field fungi, Dry green, Immature grain-fully green in colour &amp;Split/broken). Presented in a bag with marketing information on the bag stating: product name, net weight, date of manufacture, print logs and expiry date.</w:t>
            </w:r>
          </w:p>
        </w:tc>
      </w:tr>
      <w:tr w:rsidR="00644983" w:rsidRPr="00BC0DBE" w14:paraId="40205E3D" w14:textId="77777777" w:rsidTr="00382942">
        <w:trPr>
          <w:trHeight w:val="710"/>
        </w:trPr>
        <w:tc>
          <w:tcPr>
            <w:tcW w:w="213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AE2B58" w14:textId="7EB34F53" w:rsidR="00644983" w:rsidRPr="00BC0DBE" w:rsidRDefault="00644983" w:rsidP="00644983">
            <w:pPr>
              <w:pStyle w:val="xxxxxmsonormal"/>
              <w:rPr>
                <w:rFonts w:ascii="Garamond" w:hAnsi="Garamond"/>
                <w:b/>
                <w:bCs/>
                <w:sz w:val="24"/>
                <w:szCs w:val="24"/>
                <w:lang w:val="en-GB"/>
              </w:rPr>
            </w:pPr>
            <w:r w:rsidRPr="00BC0DBE">
              <w:rPr>
                <w:rFonts w:ascii="Garamond" w:hAnsi="Garamond"/>
                <w:b/>
                <w:bCs/>
                <w:sz w:val="24"/>
                <w:szCs w:val="24"/>
                <w:lang w:val="en-GB"/>
              </w:rPr>
              <w:t xml:space="preserve">Sesames </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38C1C2BC" w14:textId="4B86C249" w:rsidR="00644983" w:rsidRPr="00BC0DBE" w:rsidRDefault="00644983" w:rsidP="00644983">
            <w:pPr>
              <w:pStyle w:val="xxxxxmsonormal"/>
              <w:rPr>
                <w:rFonts w:ascii="Garamond" w:hAnsi="Garamond"/>
                <w:sz w:val="24"/>
                <w:szCs w:val="24"/>
                <w:lang w:val="en-GB"/>
              </w:rPr>
            </w:pPr>
            <w:r w:rsidRPr="00BC0DBE">
              <w:rPr>
                <w:rFonts w:ascii="Garamond" w:hAnsi="Garamond"/>
                <w:sz w:val="24"/>
                <w:szCs w:val="24"/>
                <w:lang w:val="en-GB"/>
              </w:rPr>
              <w:t xml:space="preserve">10 kg </w:t>
            </w:r>
          </w:p>
        </w:tc>
        <w:tc>
          <w:tcPr>
            <w:tcW w:w="1710" w:type="dxa"/>
            <w:tcBorders>
              <w:top w:val="nil"/>
              <w:left w:val="nil"/>
              <w:bottom w:val="single" w:sz="8" w:space="0" w:color="auto"/>
              <w:right w:val="single" w:sz="8" w:space="0" w:color="auto"/>
            </w:tcBorders>
            <w:tcMar>
              <w:top w:w="0" w:type="dxa"/>
              <w:left w:w="108" w:type="dxa"/>
              <w:bottom w:w="0" w:type="dxa"/>
              <w:right w:w="108" w:type="dxa"/>
            </w:tcMar>
          </w:tcPr>
          <w:p w14:paraId="7C58721F" w14:textId="0BD83F44" w:rsidR="00644983" w:rsidRPr="00BC0DBE" w:rsidRDefault="00644983" w:rsidP="00644983">
            <w:pPr>
              <w:pStyle w:val="xxxxxmsonormal"/>
              <w:rPr>
                <w:rFonts w:ascii="Garamond" w:hAnsi="Garamond"/>
                <w:sz w:val="24"/>
                <w:szCs w:val="24"/>
                <w:lang w:val="en-GB"/>
              </w:rPr>
            </w:pPr>
            <w:r w:rsidRPr="00BC0DBE">
              <w:rPr>
                <w:rFonts w:ascii="Garamond" w:hAnsi="Garamond"/>
                <w:sz w:val="24"/>
                <w:szCs w:val="24"/>
                <w:lang w:val="en-GB"/>
              </w:rPr>
              <w:t xml:space="preserve">10 kg </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681F0892" w14:textId="19FE25B0" w:rsidR="00644983" w:rsidRPr="00BC0DBE" w:rsidRDefault="00E010E2" w:rsidP="00644983">
            <w:pPr>
              <w:pStyle w:val="xxxxxmsonormal"/>
              <w:rPr>
                <w:rFonts w:ascii="Garamond" w:hAnsi="Garamond"/>
                <w:sz w:val="24"/>
                <w:szCs w:val="24"/>
                <w:lang w:val="en-GB"/>
              </w:rPr>
            </w:pPr>
            <w:r w:rsidRPr="00BC0DBE">
              <w:rPr>
                <w:rFonts w:ascii="Garamond" w:hAnsi="Garamond"/>
                <w:sz w:val="24"/>
                <w:szCs w:val="24"/>
                <w:lang w:val="en-GB"/>
              </w:rPr>
              <w:t>Sac</w:t>
            </w:r>
            <w:r w:rsidR="00644983" w:rsidRPr="00BC0DBE">
              <w:rPr>
                <w:rFonts w:ascii="Garamond" w:hAnsi="Garamond"/>
                <w:sz w:val="24"/>
                <w:szCs w:val="24"/>
                <w:lang w:val="en-GB"/>
              </w:rPr>
              <w:t xml:space="preserve"> @10 kg</w:t>
            </w:r>
          </w:p>
        </w:tc>
        <w:tc>
          <w:tcPr>
            <w:tcW w:w="1826" w:type="dxa"/>
            <w:tcBorders>
              <w:top w:val="nil"/>
              <w:left w:val="nil"/>
              <w:bottom w:val="single" w:sz="8" w:space="0" w:color="auto"/>
              <w:right w:val="single" w:sz="8" w:space="0" w:color="auto"/>
            </w:tcBorders>
            <w:tcMar>
              <w:top w:w="0" w:type="dxa"/>
              <w:left w:w="108" w:type="dxa"/>
              <w:bottom w:w="0" w:type="dxa"/>
              <w:right w:w="108" w:type="dxa"/>
            </w:tcMar>
          </w:tcPr>
          <w:p w14:paraId="0998A5E1" w14:textId="6F22FC6B" w:rsidR="00644983" w:rsidRPr="00BC0DBE" w:rsidRDefault="00E010E2" w:rsidP="00644983">
            <w:pPr>
              <w:pStyle w:val="xxxxxmsonormal"/>
              <w:rPr>
                <w:rFonts w:ascii="Garamond" w:hAnsi="Garamond"/>
                <w:sz w:val="24"/>
                <w:szCs w:val="24"/>
                <w:lang w:val="en-GB"/>
              </w:rPr>
            </w:pPr>
            <w:r w:rsidRPr="00BC0DBE">
              <w:rPr>
                <w:rFonts w:ascii="Garamond" w:hAnsi="Garamond"/>
                <w:sz w:val="24"/>
                <w:szCs w:val="24"/>
                <w:lang w:val="en-GB"/>
              </w:rPr>
              <w:t>Sac</w:t>
            </w:r>
            <w:r w:rsidR="00644983" w:rsidRPr="00BC0DBE">
              <w:rPr>
                <w:rFonts w:ascii="Garamond" w:hAnsi="Garamond"/>
                <w:sz w:val="24"/>
                <w:szCs w:val="24"/>
                <w:lang w:val="en-GB"/>
              </w:rPr>
              <w:t xml:space="preserve"> @10 kg</w:t>
            </w:r>
          </w:p>
        </w:tc>
      </w:tr>
      <w:tr w:rsidR="00096E01" w:rsidRPr="00BC0DBE" w14:paraId="0E7B7B1C" w14:textId="77777777" w:rsidTr="00DC46DC">
        <w:trPr>
          <w:trHeight w:val="710"/>
        </w:trPr>
        <w:tc>
          <w:tcPr>
            <w:tcW w:w="874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4B1562C8" w14:textId="3B5E830D" w:rsidR="00096E01" w:rsidRPr="00BC0DBE" w:rsidRDefault="00644983" w:rsidP="00644983">
            <w:pPr>
              <w:pStyle w:val="xxxxxmsonormal"/>
              <w:jc w:val="both"/>
              <w:rPr>
                <w:rFonts w:ascii="Garamond" w:hAnsi="Garamond"/>
                <w:sz w:val="24"/>
                <w:szCs w:val="24"/>
                <w:lang w:val="en-GB"/>
              </w:rPr>
            </w:pPr>
            <w:r w:rsidRPr="00BC0DBE">
              <w:rPr>
                <w:rFonts w:ascii="Garamond" w:hAnsi="Garamond"/>
                <w:sz w:val="24"/>
                <w:szCs w:val="24"/>
                <w:lang w:val="en-GB"/>
              </w:rPr>
              <w:t>The variety of seeds must be Promo (White)/</w:t>
            </w:r>
            <w:proofErr w:type="spellStart"/>
            <w:r w:rsidRPr="00BC0DBE">
              <w:rPr>
                <w:rFonts w:ascii="Garamond" w:hAnsi="Garamond"/>
                <w:sz w:val="24"/>
                <w:szCs w:val="24"/>
                <w:lang w:val="en-GB"/>
              </w:rPr>
              <w:t>Herehry</w:t>
            </w:r>
            <w:proofErr w:type="spellEnd"/>
            <w:r w:rsidRPr="00BC0DBE">
              <w:rPr>
                <w:rFonts w:ascii="Garamond" w:hAnsi="Garamond"/>
                <w:sz w:val="24"/>
                <w:szCs w:val="24"/>
                <w:lang w:val="en-GB"/>
              </w:rPr>
              <w:t xml:space="preserve"> (Red)</w:t>
            </w:r>
            <w:r w:rsidR="007A5FCF" w:rsidRPr="00BC0DBE">
              <w:rPr>
                <w:rFonts w:ascii="Garamond" w:hAnsi="Garamond"/>
                <w:sz w:val="24"/>
                <w:szCs w:val="24"/>
                <w:lang w:val="en-GB"/>
              </w:rPr>
              <w:t xml:space="preserve"> where </w:t>
            </w:r>
            <w:r w:rsidRPr="00BC0DBE">
              <w:rPr>
                <w:rFonts w:ascii="Garamond" w:hAnsi="Garamond"/>
                <w:sz w:val="24"/>
                <w:szCs w:val="24"/>
                <w:lang w:val="en-GB"/>
              </w:rPr>
              <w:t>Germination rate more than 80%, Purity minimum 99% and Moisture content 6 % maximum.  Presented in a bag with marketing information on the bag stating: product name, net weight, date of manufacture, print logs and expiry date.</w:t>
            </w:r>
          </w:p>
        </w:tc>
      </w:tr>
      <w:tr w:rsidR="00096E01" w:rsidRPr="00BC0DBE" w14:paraId="32DCA625" w14:textId="77777777" w:rsidTr="00382942">
        <w:tc>
          <w:tcPr>
            <w:tcW w:w="213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D93B22" w14:textId="77777777" w:rsidR="001140F2" w:rsidRPr="00BC0DBE" w:rsidRDefault="00E261BB" w:rsidP="00096E01">
            <w:pPr>
              <w:pStyle w:val="xxxxxmsonormal"/>
              <w:rPr>
                <w:rFonts w:ascii="Garamond" w:hAnsi="Garamond"/>
                <w:b/>
                <w:bCs/>
                <w:sz w:val="24"/>
                <w:szCs w:val="24"/>
              </w:rPr>
            </w:pPr>
            <w:proofErr w:type="spellStart"/>
            <w:r w:rsidRPr="00BC0DBE">
              <w:rPr>
                <w:rFonts w:ascii="Garamond" w:hAnsi="Garamond"/>
                <w:b/>
                <w:bCs/>
                <w:sz w:val="24"/>
                <w:szCs w:val="24"/>
              </w:rPr>
              <w:t>Groundnuts</w:t>
            </w:r>
            <w:proofErr w:type="spellEnd"/>
            <w:r w:rsidRPr="00BC0DBE">
              <w:rPr>
                <w:rFonts w:ascii="Garamond" w:hAnsi="Garamond"/>
                <w:b/>
                <w:bCs/>
                <w:sz w:val="24"/>
                <w:szCs w:val="24"/>
              </w:rPr>
              <w:t xml:space="preserve"> </w:t>
            </w:r>
          </w:p>
          <w:p w14:paraId="020EB413" w14:textId="24BE4D90" w:rsidR="00096E01" w:rsidRPr="00BC0DBE" w:rsidRDefault="00E261BB" w:rsidP="00096E01">
            <w:pPr>
              <w:pStyle w:val="xxxxxmsonormal"/>
              <w:rPr>
                <w:rFonts w:ascii="Garamond" w:hAnsi="Garamond"/>
                <w:b/>
                <w:bCs/>
                <w:sz w:val="24"/>
                <w:szCs w:val="24"/>
              </w:rPr>
            </w:pPr>
            <w:r w:rsidRPr="00BC0DBE">
              <w:rPr>
                <w:rFonts w:ascii="Garamond" w:hAnsi="Garamond"/>
                <w:b/>
                <w:bCs/>
                <w:sz w:val="24"/>
                <w:szCs w:val="24"/>
              </w:rPr>
              <w:t>(</w:t>
            </w:r>
            <w:proofErr w:type="spellStart"/>
            <w:r w:rsidRPr="00BC0DBE">
              <w:rPr>
                <w:rFonts w:ascii="Garamond" w:hAnsi="Garamond"/>
                <w:b/>
                <w:bCs/>
                <w:sz w:val="24"/>
                <w:szCs w:val="24"/>
              </w:rPr>
              <w:t>seeds</w:t>
            </w:r>
            <w:proofErr w:type="spellEnd"/>
            <w:r w:rsidRPr="00BC0DBE">
              <w:rPr>
                <w:rFonts w:ascii="Garamond" w:hAnsi="Garamond"/>
                <w:b/>
                <w:bCs/>
                <w:sz w:val="24"/>
                <w:szCs w:val="24"/>
              </w:rPr>
              <w:t xml:space="preserve"> </w:t>
            </w:r>
            <w:proofErr w:type="spellStart"/>
            <w:r w:rsidRPr="00BC0DBE">
              <w:rPr>
                <w:rFonts w:ascii="Garamond" w:hAnsi="Garamond"/>
                <w:b/>
                <w:bCs/>
                <w:sz w:val="24"/>
                <w:szCs w:val="24"/>
              </w:rPr>
              <w:t>shelled</w:t>
            </w:r>
            <w:proofErr w:type="spellEnd"/>
            <w:r w:rsidRPr="00BC0DBE">
              <w:rPr>
                <w:rFonts w:ascii="Garamond" w:hAnsi="Garamond"/>
                <w:b/>
                <w:bCs/>
                <w:sz w:val="24"/>
                <w:szCs w:val="24"/>
              </w:rPr>
              <w:t>)</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051D9237" w14:textId="61FCD4F9" w:rsidR="00096E01" w:rsidRPr="00BC0DBE" w:rsidRDefault="00E261BB" w:rsidP="00096E01">
            <w:pPr>
              <w:pStyle w:val="xxxxxmsonormal"/>
              <w:rPr>
                <w:rFonts w:ascii="Garamond" w:hAnsi="Garamond"/>
                <w:sz w:val="24"/>
                <w:szCs w:val="24"/>
              </w:rPr>
            </w:pPr>
            <w:r w:rsidRPr="00BC0DBE">
              <w:rPr>
                <w:rFonts w:ascii="Garamond" w:hAnsi="Garamond"/>
                <w:sz w:val="24"/>
                <w:szCs w:val="24"/>
              </w:rPr>
              <w:t>50 kg</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14:paraId="5A7EFE25" w14:textId="2BF2D657" w:rsidR="00096E01" w:rsidRPr="00BC0DBE" w:rsidRDefault="00E261BB" w:rsidP="00096E01">
            <w:pPr>
              <w:pStyle w:val="xxxxxmsonormal"/>
              <w:rPr>
                <w:rFonts w:ascii="Garamond" w:hAnsi="Garamond"/>
                <w:sz w:val="24"/>
                <w:szCs w:val="24"/>
              </w:rPr>
            </w:pPr>
            <w:r w:rsidRPr="00BC0DBE">
              <w:rPr>
                <w:rFonts w:ascii="Garamond" w:hAnsi="Garamond"/>
                <w:sz w:val="24"/>
                <w:szCs w:val="24"/>
                <w:lang w:val="en-GB"/>
              </w:rPr>
              <w:t>50 kg</w:t>
            </w:r>
            <w:r w:rsidR="00096E01" w:rsidRPr="00BC0DBE">
              <w:rPr>
                <w:rFonts w:ascii="Garamond" w:hAnsi="Garamond"/>
                <w:sz w:val="24"/>
                <w:szCs w:val="24"/>
                <w:lang w:val="en-GB"/>
              </w:rPr>
              <w:t xml:space="preserve">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54E8A889" w14:textId="4D0EA339" w:rsidR="00096E01" w:rsidRPr="00BC0DBE" w:rsidRDefault="00E010E2" w:rsidP="00096E01">
            <w:pPr>
              <w:pStyle w:val="xxxxxmsonormal"/>
              <w:rPr>
                <w:rFonts w:ascii="Garamond" w:hAnsi="Garamond"/>
                <w:sz w:val="24"/>
                <w:szCs w:val="24"/>
              </w:rPr>
            </w:pPr>
            <w:r w:rsidRPr="00BC0DBE">
              <w:rPr>
                <w:rFonts w:ascii="Garamond" w:hAnsi="Garamond"/>
                <w:sz w:val="24"/>
                <w:szCs w:val="24"/>
                <w:lang w:val="en-GB"/>
              </w:rPr>
              <w:t>Sac</w:t>
            </w:r>
            <w:r w:rsidR="00E261BB" w:rsidRPr="00BC0DBE">
              <w:rPr>
                <w:rFonts w:ascii="Garamond" w:hAnsi="Garamond"/>
                <w:sz w:val="24"/>
                <w:szCs w:val="24"/>
                <w:lang w:val="en-GB"/>
              </w:rPr>
              <w:t xml:space="preserve"> @50 kg</w:t>
            </w:r>
          </w:p>
        </w:tc>
        <w:tc>
          <w:tcPr>
            <w:tcW w:w="1826" w:type="dxa"/>
            <w:tcBorders>
              <w:top w:val="nil"/>
              <w:left w:val="nil"/>
              <w:bottom w:val="single" w:sz="8" w:space="0" w:color="auto"/>
              <w:right w:val="single" w:sz="8" w:space="0" w:color="auto"/>
            </w:tcBorders>
            <w:tcMar>
              <w:top w:w="0" w:type="dxa"/>
              <w:left w:w="108" w:type="dxa"/>
              <w:bottom w:w="0" w:type="dxa"/>
              <w:right w:w="108" w:type="dxa"/>
            </w:tcMar>
            <w:hideMark/>
          </w:tcPr>
          <w:p w14:paraId="7C967392" w14:textId="5412D623" w:rsidR="00096E01" w:rsidRPr="00BC0DBE" w:rsidRDefault="00E010E2" w:rsidP="00096E01">
            <w:pPr>
              <w:pStyle w:val="xxxxxmsonormal"/>
              <w:rPr>
                <w:rFonts w:ascii="Garamond" w:hAnsi="Garamond"/>
                <w:sz w:val="24"/>
                <w:szCs w:val="24"/>
                <w:lang w:val="en-GB"/>
              </w:rPr>
            </w:pPr>
            <w:r w:rsidRPr="00BC0DBE">
              <w:rPr>
                <w:rFonts w:ascii="Garamond" w:hAnsi="Garamond"/>
                <w:sz w:val="24"/>
                <w:szCs w:val="24"/>
                <w:lang w:val="en-GB"/>
              </w:rPr>
              <w:t>Sac</w:t>
            </w:r>
            <w:r w:rsidR="00E261BB" w:rsidRPr="00BC0DBE">
              <w:rPr>
                <w:rFonts w:ascii="Garamond" w:hAnsi="Garamond"/>
                <w:sz w:val="24"/>
                <w:szCs w:val="24"/>
                <w:lang w:val="en-GB"/>
              </w:rPr>
              <w:t xml:space="preserve"> @50 kg</w:t>
            </w:r>
          </w:p>
        </w:tc>
      </w:tr>
      <w:tr w:rsidR="00096E01" w:rsidRPr="00BC0DBE" w14:paraId="7FA8FA33" w14:textId="77777777" w:rsidTr="00DC4FEF">
        <w:tc>
          <w:tcPr>
            <w:tcW w:w="874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9766FB9" w14:textId="1F25AF2E" w:rsidR="00096E01" w:rsidRPr="00BC0DBE" w:rsidRDefault="00E261BB" w:rsidP="00E261BB">
            <w:pPr>
              <w:pStyle w:val="xxxxxmsonormal"/>
              <w:jc w:val="both"/>
              <w:rPr>
                <w:rFonts w:ascii="Garamond" w:hAnsi="Garamond"/>
                <w:sz w:val="24"/>
                <w:szCs w:val="24"/>
                <w:lang w:val="en-GB"/>
              </w:rPr>
            </w:pPr>
            <w:r w:rsidRPr="00BC0DBE">
              <w:rPr>
                <w:rFonts w:ascii="Garamond" w:hAnsi="Garamond"/>
                <w:sz w:val="24"/>
                <w:szCs w:val="24"/>
                <w:lang w:val="en-GB"/>
              </w:rPr>
              <w:t xml:space="preserve">The variety of seeds must </w:t>
            </w:r>
            <w:r w:rsidR="0097653A" w:rsidRPr="00BC0DBE">
              <w:rPr>
                <w:rFonts w:ascii="Garamond" w:hAnsi="Garamond"/>
                <w:sz w:val="24"/>
                <w:szCs w:val="24"/>
                <w:lang w:val="en-GB"/>
              </w:rPr>
              <w:t xml:space="preserve">be </w:t>
            </w:r>
            <w:proofErr w:type="spellStart"/>
            <w:r w:rsidR="0097653A" w:rsidRPr="00BC0DBE">
              <w:rPr>
                <w:rFonts w:ascii="Garamond" w:hAnsi="Garamond"/>
                <w:sz w:val="24"/>
                <w:szCs w:val="24"/>
                <w:lang w:val="en-GB"/>
              </w:rPr>
              <w:t>Sodary</w:t>
            </w:r>
            <w:proofErr w:type="spellEnd"/>
            <w:r w:rsidRPr="00BC0DBE">
              <w:rPr>
                <w:rFonts w:ascii="Garamond" w:hAnsi="Garamond"/>
                <w:sz w:val="24"/>
                <w:szCs w:val="24"/>
                <w:lang w:val="en-GB"/>
              </w:rPr>
              <w:t>/</w:t>
            </w:r>
            <w:proofErr w:type="spellStart"/>
            <w:r w:rsidRPr="00BC0DBE">
              <w:rPr>
                <w:rFonts w:ascii="Garamond" w:hAnsi="Garamond"/>
                <w:sz w:val="24"/>
                <w:szCs w:val="24"/>
                <w:lang w:val="en-GB"/>
              </w:rPr>
              <w:t>Gebish</w:t>
            </w:r>
            <w:proofErr w:type="spellEnd"/>
            <w:r w:rsidR="007A5FCF" w:rsidRPr="00BC0DBE">
              <w:rPr>
                <w:rFonts w:ascii="Garamond" w:hAnsi="Garamond"/>
                <w:sz w:val="24"/>
                <w:szCs w:val="24"/>
                <w:lang w:val="en-GB"/>
              </w:rPr>
              <w:t xml:space="preserve"> where </w:t>
            </w:r>
            <w:r w:rsidRPr="00BC0DBE">
              <w:rPr>
                <w:rFonts w:ascii="Garamond" w:hAnsi="Garamond"/>
                <w:sz w:val="24"/>
                <w:szCs w:val="24"/>
                <w:lang w:val="en-GB"/>
              </w:rPr>
              <w:t>Germination rate more than 80%, Moisture Content-8% maximum, Purity 96% minimum, Bright appearance, other Food Grain 0.1% maximum and there will not Foreign &amp; Badly Damaged Beans. Presented in a bag with marketing information on the bag stating: product name, net weight, date of manufacture, print logs and expiry date.</w:t>
            </w:r>
          </w:p>
        </w:tc>
      </w:tr>
      <w:tr w:rsidR="007A5FCF" w:rsidRPr="00BC0DBE" w14:paraId="7F1E6EF5" w14:textId="77777777" w:rsidTr="00382942">
        <w:tc>
          <w:tcPr>
            <w:tcW w:w="213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3DD36F" w14:textId="332EE2AA" w:rsidR="007A5FCF" w:rsidRPr="00BC0DBE" w:rsidRDefault="007A5FCF" w:rsidP="007A5FCF">
            <w:pPr>
              <w:pStyle w:val="xxxxxmsonormal"/>
              <w:rPr>
                <w:rFonts w:ascii="Garamond" w:hAnsi="Garamond"/>
                <w:b/>
                <w:bCs/>
                <w:sz w:val="24"/>
                <w:szCs w:val="24"/>
                <w:lang w:val="en-GB"/>
              </w:rPr>
            </w:pPr>
            <w:r w:rsidRPr="00BC0DBE">
              <w:rPr>
                <w:rFonts w:ascii="Garamond" w:hAnsi="Garamond"/>
                <w:b/>
                <w:bCs/>
                <w:sz w:val="24"/>
                <w:szCs w:val="24"/>
                <w:lang w:val="en-GB"/>
              </w:rPr>
              <w:t>Millet</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3DE53692" w14:textId="5F1E784D" w:rsidR="007A5FCF" w:rsidRPr="00BC0DBE" w:rsidRDefault="007A5FCF" w:rsidP="007A5FCF">
            <w:pPr>
              <w:pStyle w:val="xxxxxmsonormal"/>
              <w:rPr>
                <w:rFonts w:ascii="Garamond" w:hAnsi="Garamond"/>
                <w:sz w:val="24"/>
                <w:szCs w:val="24"/>
              </w:rPr>
            </w:pPr>
            <w:r w:rsidRPr="00BC0DBE">
              <w:rPr>
                <w:rFonts w:ascii="Garamond" w:hAnsi="Garamond"/>
                <w:sz w:val="24"/>
                <w:szCs w:val="24"/>
              </w:rPr>
              <w:t>25 kg</w:t>
            </w:r>
          </w:p>
        </w:tc>
        <w:tc>
          <w:tcPr>
            <w:tcW w:w="1710" w:type="dxa"/>
            <w:tcBorders>
              <w:top w:val="nil"/>
              <w:left w:val="nil"/>
              <w:bottom w:val="single" w:sz="8" w:space="0" w:color="auto"/>
              <w:right w:val="single" w:sz="8" w:space="0" w:color="auto"/>
            </w:tcBorders>
            <w:tcMar>
              <w:top w:w="0" w:type="dxa"/>
              <w:left w:w="108" w:type="dxa"/>
              <w:bottom w:w="0" w:type="dxa"/>
              <w:right w:w="108" w:type="dxa"/>
            </w:tcMar>
          </w:tcPr>
          <w:p w14:paraId="1D6B5296" w14:textId="242F5F83" w:rsidR="007A5FCF" w:rsidRPr="00BC0DBE" w:rsidRDefault="007A5FCF" w:rsidP="007A5FCF">
            <w:pPr>
              <w:pStyle w:val="xxxxxmsonormal"/>
              <w:rPr>
                <w:rFonts w:ascii="Garamond" w:hAnsi="Garamond"/>
                <w:sz w:val="24"/>
                <w:szCs w:val="24"/>
                <w:lang w:val="en-GB"/>
              </w:rPr>
            </w:pPr>
            <w:r w:rsidRPr="00BC0DBE">
              <w:rPr>
                <w:rFonts w:ascii="Garamond" w:hAnsi="Garamond"/>
                <w:sz w:val="24"/>
                <w:szCs w:val="24"/>
                <w:lang w:val="en-GB"/>
              </w:rPr>
              <w:t xml:space="preserve">25 kg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394C0C46" w14:textId="7D5E0433" w:rsidR="007A5FCF" w:rsidRPr="00BC0DBE" w:rsidRDefault="00E010E2" w:rsidP="007A5FCF">
            <w:pPr>
              <w:pStyle w:val="xxxxxmsonormal"/>
              <w:rPr>
                <w:rFonts w:ascii="Garamond" w:hAnsi="Garamond"/>
                <w:sz w:val="24"/>
                <w:szCs w:val="24"/>
              </w:rPr>
            </w:pPr>
            <w:r w:rsidRPr="00BC0DBE">
              <w:rPr>
                <w:rFonts w:ascii="Garamond" w:hAnsi="Garamond"/>
                <w:sz w:val="24"/>
                <w:szCs w:val="24"/>
                <w:lang w:val="en-GB"/>
              </w:rPr>
              <w:t xml:space="preserve">Sac </w:t>
            </w:r>
            <w:r w:rsidR="007A5FCF" w:rsidRPr="00BC0DBE">
              <w:rPr>
                <w:rFonts w:ascii="Garamond" w:hAnsi="Garamond"/>
                <w:sz w:val="24"/>
                <w:szCs w:val="24"/>
                <w:lang w:val="en-GB"/>
              </w:rPr>
              <w:t>@25 kg</w:t>
            </w:r>
          </w:p>
        </w:tc>
        <w:tc>
          <w:tcPr>
            <w:tcW w:w="1826" w:type="dxa"/>
            <w:tcBorders>
              <w:top w:val="nil"/>
              <w:left w:val="nil"/>
              <w:bottom w:val="single" w:sz="8" w:space="0" w:color="auto"/>
              <w:right w:val="single" w:sz="8" w:space="0" w:color="auto"/>
            </w:tcBorders>
            <w:tcMar>
              <w:top w:w="0" w:type="dxa"/>
              <w:left w:w="108" w:type="dxa"/>
              <w:bottom w:w="0" w:type="dxa"/>
              <w:right w:w="108" w:type="dxa"/>
            </w:tcMar>
            <w:hideMark/>
          </w:tcPr>
          <w:p w14:paraId="357FB3B8" w14:textId="129C8486" w:rsidR="007A5FCF" w:rsidRPr="00BC0DBE" w:rsidRDefault="00E010E2" w:rsidP="007A5FCF">
            <w:pPr>
              <w:pStyle w:val="xxxxxmsonormal"/>
              <w:rPr>
                <w:rFonts w:ascii="Garamond" w:hAnsi="Garamond"/>
                <w:sz w:val="24"/>
                <w:szCs w:val="24"/>
                <w:lang w:val="en-GB"/>
              </w:rPr>
            </w:pPr>
            <w:r w:rsidRPr="00BC0DBE">
              <w:rPr>
                <w:rFonts w:ascii="Garamond" w:hAnsi="Garamond"/>
                <w:sz w:val="24"/>
                <w:szCs w:val="24"/>
                <w:lang w:val="en-GB"/>
              </w:rPr>
              <w:t xml:space="preserve">Sac </w:t>
            </w:r>
            <w:r w:rsidR="007A5FCF" w:rsidRPr="00BC0DBE">
              <w:rPr>
                <w:rFonts w:ascii="Garamond" w:hAnsi="Garamond"/>
                <w:sz w:val="24"/>
                <w:szCs w:val="24"/>
                <w:lang w:val="en-GB"/>
              </w:rPr>
              <w:t>@25 kg</w:t>
            </w:r>
          </w:p>
        </w:tc>
      </w:tr>
      <w:tr w:rsidR="00096E01" w:rsidRPr="00BC0DBE" w14:paraId="6B1DD8BF" w14:textId="77777777" w:rsidTr="00DC4FEF">
        <w:tc>
          <w:tcPr>
            <w:tcW w:w="874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11EDCEA9" w14:textId="6BFB7680" w:rsidR="007A5FCF" w:rsidRPr="00BC0DBE" w:rsidRDefault="007A5FCF" w:rsidP="007A5FCF">
            <w:pPr>
              <w:autoSpaceDE w:val="0"/>
              <w:autoSpaceDN w:val="0"/>
              <w:adjustRightInd w:val="0"/>
              <w:jc w:val="both"/>
            </w:pPr>
            <w:r w:rsidRPr="00BC0DBE">
              <w:t xml:space="preserve">The variety of seeds must be </w:t>
            </w:r>
            <w:proofErr w:type="spellStart"/>
            <w:r w:rsidRPr="00BC0DBE">
              <w:t>Ashana</w:t>
            </w:r>
            <w:proofErr w:type="spellEnd"/>
            <w:r w:rsidRPr="00BC0DBE">
              <w:t>/</w:t>
            </w:r>
            <w:proofErr w:type="spellStart"/>
            <w:r w:rsidRPr="00BC0DBE">
              <w:t>Dimbi</w:t>
            </w:r>
            <w:proofErr w:type="spellEnd"/>
            <w:r w:rsidRPr="00BC0DBE">
              <w:t xml:space="preserve"> where Germination rate more than 80% , Clean, bright appearance, natural smell &amp; colour, Moisture 13% maximum, Unhusked grains 0.6% max, Foreign matter 1% max, Edible extraneous grains or parts thereof 1.5% max and there will not </w:t>
            </w:r>
            <w:proofErr w:type="spellStart"/>
            <w:r w:rsidRPr="00BC0DBE">
              <w:t>broken</w:t>
            </w:r>
            <w:proofErr w:type="spellEnd"/>
            <w:r w:rsidRPr="00BC0DBE">
              <w:t xml:space="preserve"> grains, Red grains, damaged grains, Live &amp; Dead insects including parts, stages and waste and its free from Weed, fungal/mould growth or yeast (visual inspection). Presented in a bag with marketing information on the bag stating: product name, net weight, date of manufacture, print logs and expiry date.</w:t>
            </w:r>
          </w:p>
        </w:tc>
      </w:tr>
      <w:tr w:rsidR="00096E01" w:rsidRPr="00BC0DBE" w14:paraId="1E3B11FA" w14:textId="77777777" w:rsidTr="00382942">
        <w:tc>
          <w:tcPr>
            <w:tcW w:w="213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93BA65" w14:textId="2E182449" w:rsidR="00096E01" w:rsidRPr="00BC0DBE" w:rsidRDefault="007A5FCF" w:rsidP="00096E01">
            <w:pPr>
              <w:pStyle w:val="xxxxxmsonormal"/>
              <w:rPr>
                <w:rFonts w:ascii="Garamond" w:hAnsi="Garamond"/>
                <w:b/>
                <w:bCs/>
                <w:sz w:val="24"/>
                <w:szCs w:val="24"/>
              </w:rPr>
            </w:pPr>
            <w:proofErr w:type="spellStart"/>
            <w:r w:rsidRPr="00BC0DBE">
              <w:rPr>
                <w:rFonts w:ascii="Garamond" w:hAnsi="Garamond"/>
                <w:b/>
                <w:bCs/>
                <w:sz w:val="24"/>
                <w:szCs w:val="24"/>
              </w:rPr>
              <w:t>Watermelon</w:t>
            </w:r>
            <w:proofErr w:type="spellEnd"/>
            <w:r w:rsidRPr="00BC0DBE">
              <w:rPr>
                <w:rFonts w:ascii="Garamond" w:hAnsi="Garamond"/>
                <w:b/>
                <w:bCs/>
                <w:sz w:val="24"/>
                <w:szCs w:val="24"/>
              </w:rPr>
              <w:t xml:space="preserve"> </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3762853D" w14:textId="2BB42702" w:rsidR="00096E01" w:rsidRPr="00BC0DBE" w:rsidRDefault="00382942" w:rsidP="00096E01">
            <w:pPr>
              <w:pStyle w:val="xxxxxmsonormal"/>
              <w:rPr>
                <w:rFonts w:ascii="Garamond" w:hAnsi="Garamond"/>
                <w:sz w:val="24"/>
                <w:szCs w:val="24"/>
              </w:rPr>
            </w:pPr>
            <w:r w:rsidRPr="00BC0DBE">
              <w:rPr>
                <w:rFonts w:ascii="Garamond" w:hAnsi="Garamond"/>
                <w:sz w:val="24"/>
                <w:szCs w:val="24"/>
              </w:rPr>
              <w:t>2 kg</w:t>
            </w:r>
          </w:p>
        </w:tc>
        <w:tc>
          <w:tcPr>
            <w:tcW w:w="1710" w:type="dxa"/>
            <w:tcBorders>
              <w:top w:val="nil"/>
              <w:left w:val="nil"/>
              <w:bottom w:val="single" w:sz="8" w:space="0" w:color="auto"/>
              <w:right w:val="single" w:sz="8" w:space="0" w:color="auto"/>
            </w:tcBorders>
            <w:tcMar>
              <w:top w:w="0" w:type="dxa"/>
              <w:left w:w="108" w:type="dxa"/>
              <w:bottom w:w="0" w:type="dxa"/>
              <w:right w:w="108" w:type="dxa"/>
            </w:tcMar>
          </w:tcPr>
          <w:p w14:paraId="599E591D" w14:textId="517504B9" w:rsidR="00096E01" w:rsidRPr="00BC0DBE" w:rsidRDefault="00382942" w:rsidP="00096E01">
            <w:pPr>
              <w:pStyle w:val="xxxxxmsonormal"/>
              <w:rPr>
                <w:rFonts w:ascii="Garamond" w:hAnsi="Garamond"/>
                <w:sz w:val="24"/>
                <w:szCs w:val="24"/>
              </w:rPr>
            </w:pPr>
            <w:r w:rsidRPr="00BC0DBE">
              <w:rPr>
                <w:rFonts w:ascii="Garamond" w:hAnsi="Garamond"/>
                <w:sz w:val="24"/>
                <w:szCs w:val="24"/>
              </w:rPr>
              <w:t>2 kg</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2ACD9337" w14:textId="5B650489" w:rsidR="00096E01" w:rsidRPr="00BC0DBE" w:rsidRDefault="00E010E2" w:rsidP="00096E01">
            <w:pPr>
              <w:pStyle w:val="xxxxxmsonormal"/>
              <w:rPr>
                <w:rFonts w:ascii="Garamond" w:hAnsi="Garamond"/>
                <w:sz w:val="24"/>
                <w:szCs w:val="24"/>
              </w:rPr>
            </w:pPr>
            <w:r w:rsidRPr="00BC0DBE">
              <w:rPr>
                <w:rFonts w:ascii="Garamond" w:hAnsi="Garamond"/>
                <w:sz w:val="24"/>
                <w:szCs w:val="24"/>
              </w:rPr>
              <w:t xml:space="preserve">Cane </w:t>
            </w:r>
            <w:r w:rsidR="00382942" w:rsidRPr="00BC0DBE">
              <w:rPr>
                <w:rFonts w:ascii="Garamond" w:hAnsi="Garamond"/>
                <w:sz w:val="24"/>
                <w:szCs w:val="24"/>
              </w:rPr>
              <w:t>@500gm</w:t>
            </w:r>
          </w:p>
        </w:tc>
        <w:tc>
          <w:tcPr>
            <w:tcW w:w="1826" w:type="dxa"/>
            <w:tcBorders>
              <w:top w:val="nil"/>
              <w:left w:val="nil"/>
              <w:bottom w:val="single" w:sz="8" w:space="0" w:color="auto"/>
              <w:right w:val="single" w:sz="8" w:space="0" w:color="auto"/>
            </w:tcBorders>
            <w:tcMar>
              <w:top w:w="0" w:type="dxa"/>
              <w:left w:w="108" w:type="dxa"/>
              <w:bottom w:w="0" w:type="dxa"/>
              <w:right w:w="108" w:type="dxa"/>
            </w:tcMar>
          </w:tcPr>
          <w:p w14:paraId="2B956B1D" w14:textId="5F9E4CD6" w:rsidR="00096E01" w:rsidRPr="00BC0DBE" w:rsidRDefault="00E010E2" w:rsidP="00096E01">
            <w:pPr>
              <w:pStyle w:val="xxxxxmsonormal"/>
              <w:rPr>
                <w:rFonts w:ascii="Garamond" w:hAnsi="Garamond"/>
                <w:sz w:val="24"/>
                <w:szCs w:val="24"/>
                <w:lang w:val="en-GB"/>
              </w:rPr>
            </w:pPr>
            <w:r w:rsidRPr="00BC0DBE">
              <w:rPr>
                <w:rFonts w:ascii="Garamond" w:hAnsi="Garamond"/>
                <w:sz w:val="24"/>
                <w:szCs w:val="24"/>
                <w:lang w:val="en-GB"/>
              </w:rPr>
              <w:t xml:space="preserve">Cane </w:t>
            </w:r>
            <w:r w:rsidR="00382942" w:rsidRPr="00BC0DBE">
              <w:rPr>
                <w:rFonts w:ascii="Garamond" w:hAnsi="Garamond"/>
                <w:sz w:val="24"/>
                <w:szCs w:val="24"/>
                <w:lang w:val="en-GB"/>
              </w:rPr>
              <w:t>@500gm</w:t>
            </w:r>
          </w:p>
        </w:tc>
      </w:tr>
      <w:tr w:rsidR="00096E01" w:rsidRPr="000A2D29" w14:paraId="57BD78E8" w14:textId="77777777" w:rsidTr="00E010E2">
        <w:trPr>
          <w:trHeight w:val="1673"/>
        </w:trPr>
        <w:tc>
          <w:tcPr>
            <w:tcW w:w="874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71A4BB97" w14:textId="58F2565B" w:rsidR="007A5FCF" w:rsidRPr="00BC0DBE" w:rsidRDefault="00E010E2" w:rsidP="002A79D7">
            <w:pPr>
              <w:autoSpaceDE w:val="0"/>
              <w:autoSpaceDN w:val="0"/>
              <w:adjustRightInd w:val="0"/>
              <w:jc w:val="both"/>
            </w:pPr>
            <w:r w:rsidRPr="00BC0DBE">
              <w:t xml:space="preserve">The variety of watermelon seeds must be Crimson sweet (locally called SHIRIA)/cross variety (Holland, USA France etc) where Germination rate more than 80%, Purity 98% minimum, Clean and bright appearance, Moisture 8.5 %Max. Foreign mattern1%Max and no broken seeds and other seeds &amp;Kernels. </w:t>
            </w:r>
            <w:r w:rsidR="00382942" w:rsidRPr="00BC0DBE">
              <w:t>Presented in a bag with marketing information on the bag stating: product name, net weight, date of manufacture, print logs and expiry date.</w:t>
            </w:r>
          </w:p>
        </w:tc>
      </w:tr>
    </w:tbl>
    <w:p w14:paraId="6EBB3174" w14:textId="77777777" w:rsidR="008B23A7" w:rsidRPr="000A2D29" w:rsidRDefault="008B23A7">
      <w:pPr>
        <w:rPr>
          <w:highlight w:val="yellow"/>
        </w:rPr>
      </w:pPr>
    </w:p>
    <w:tbl>
      <w:tblPr>
        <w:tblW w:w="0" w:type="auto"/>
        <w:tblCellMar>
          <w:left w:w="0" w:type="dxa"/>
          <w:right w:w="0" w:type="dxa"/>
        </w:tblCellMar>
        <w:tblLook w:val="04A0" w:firstRow="1" w:lastRow="0" w:firstColumn="1" w:lastColumn="0" w:noHBand="0" w:noVBand="1"/>
      </w:tblPr>
      <w:tblGrid>
        <w:gridCol w:w="8746"/>
      </w:tblGrid>
      <w:tr w:rsidR="00851D5B" w:rsidRPr="000A2D29" w14:paraId="408F996E" w14:textId="77777777" w:rsidTr="0085181A">
        <w:tc>
          <w:tcPr>
            <w:tcW w:w="87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7A42E44" w14:textId="4B9E6139" w:rsidR="00851D5B" w:rsidRPr="002A79D7" w:rsidRDefault="0085181A" w:rsidP="00274E7E">
            <w:pPr>
              <w:pStyle w:val="xxxxxmsonormal"/>
              <w:rPr>
                <w:rFonts w:ascii="Garamond" w:hAnsi="Garamond"/>
                <w:b/>
                <w:bCs/>
                <w:sz w:val="24"/>
                <w:szCs w:val="24"/>
                <w:lang w:val="en-GB"/>
              </w:rPr>
            </w:pPr>
            <w:r w:rsidRPr="002A79D7">
              <w:rPr>
                <w:rFonts w:ascii="Garamond" w:hAnsi="Garamond"/>
                <w:b/>
                <w:bCs/>
                <w:sz w:val="24"/>
                <w:szCs w:val="24"/>
                <w:lang w:val="en-GB"/>
              </w:rPr>
              <w:t>General Quality Characteristics:</w:t>
            </w:r>
          </w:p>
        </w:tc>
      </w:tr>
      <w:tr w:rsidR="00315C2A" w:rsidRPr="001A40FF" w14:paraId="200BABA7" w14:textId="77777777" w:rsidTr="0085181A">
        <w:tc>
          <w:tcPr>
            <w:tcW w:w="874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BE4F3F9" w14:textId="77777777" w:rsidR="006246B6" w:rsidRPr="002A79D7" w:rsidRDefault="009A2E8F" w:rsidP="006246B6">
            <w:pPr>
              <w:pStyle w:val="xxxxxmsolistparagraph"/>
              <w:numPr>
                <w:ilvl w:val="0"/>
                <w:numId w:val="26"/>
              </w:numPr>
              <w:rPr>
                <w:rFonts w:ascii="Garamond" w:hAnsi="Garamond"/>
                <w:sz w:val="24"/>
                <w:szCs w:val="24"/>
                <w:lang w:val="en-GB"/>
              </w:rPr>
            </w:pPr>
            <w:r w:rsidRPr="002A79D7">
              <w:rPr>
                <w:rFonts w:ascii="Garamond" w:eastAsia="Times New Roman" w:hAnsi="Garamond"/>
                <w:sz w:val="24"/>
                <w:szCs w:val="24"/>
                <w:lang w:val="en-GB"/>
              </w:rPr>
              <w:t xml:space="preserve">Shall be certified by ministry of agriculture / respective </w:t>
            </w:r>
            <w:r w:rsidR="006246B6" w:rsidRPr="002A79D7">
              <w:rPr>
                <w:rFonts w:ascii="Garamond" w:eastAsia="Times New Roman" w:hAnsi="Garamond"/>
                <w:sz w:val="24"/>
                <w:szCs w:val="24"/>
                <w:lang w:val="en-GB"/>
              </w:rPr>
              <w:t>government</w:t>
            </w:r>
            <w:r w:rsidRPr="002A79D7">
              <w:rPr>
                <w:rFonts w:ascii="Garamond" w:eastAsia="Times New Roman" w:hAnsi="Garamond"/>
                <w:sz w:val="24"/>
                <w:szCs w:val="24"/>
                <w:lang w:val="en-GB"/>
              </w:rPr>
              <w:t xml:space="preserve"> authority. </w:t>
            </w:r>
          </w:p>
          <w:p w14:paraId="38F96B58" w14:textId="0C72E7DC" w:rsidR="009A2E8F" w:rsidRPr="002A79D7" w:rsidRDefault="006246B6" w:rsidP="006246B6">
            <w:pPr>
              <w:pStyle w:val="xxxxxmsolistparagraph"/>
              <w:numPr>
                <w:ilvl w:val="0"/>
                <w:numId w:val="26"/>
              </w:numPr>
              <w:rPr>
                <w:rFonts w:ascii="Garamond" w:hAnsi="Garamond"/>
                <w:sz w:val="24"/>
                <w:szCs w:val="24"/>
                <w:lang w:val="en-GB"/>
              </w:rPr>
            </w:pPr>
            <w:r w:rsidRPr="002A79D7">
              <w:rPr>
                <w:rFonts w:ascii="Garamond" w:hAnsi="Garamond"/>
                <w:sz w:val="24"/>
                <w:szCs w:val="24"/>
                <w:lang w:val="en-GB" w:eastAsia="fr-FR"/>
              </w:rPr>
              <w:t>Must conform to the standards</w:t>
            </w:r>
            <w:r w:rsidRPr="002A79D7">
              <w:rPr>
                <w:lang w:val="en-GB" w:eastAsia="fr-FR"/>
              </w:rPr>
              <w:t xml:space="preserve"> </w:t>
            </w:r>
            <w:r w:rsidRPr="002A79D7">
              <w:rPr>
                <w:rFonts w:ascii="Garamond" w:hAnsi="Garamond"/>
                <w:sz w:val="24"/>
                <w:szCs w:val="24"/>
                <w:lang w:val="en-GB" w:eastAsia="fr-FR"/>
              </w:rPr>
              <w:t>defined by the</w:t>
            </w:r>
            <w:r w:rsidRPr="002A79D7">
              <w:rPr>
                <w:lang w:val="en-GB" w:eastAsia="fr-FR"/>
              </w:rPr>
              <w:t xml:space="preserve"> </w:t>
            </w:r>
            <w:r w:rsidRPr="002A79D7">
              <w:rPr>
                <w:bCs/>
                <w:lang w:val="en-GB"/>
              </w:rPr>
              <w:t>Sudanese Standards and Metrology Organization – ISO (SSMO).</w:t>
            </w:r>
          </w:p>
          <w:p w14:paraId="11A98614" w14:textId="77777777" w:rsidR="009A2E8F" w:rsidRPr="002A79D7" w:rsidRDefault="009A2E8F" w:rsidP="009A2E8F">
            <w:pPr>
              <w:pStyle w:val="xxxxxmsolistparagraph"/>
              <w:numPr>
                <w:ilvl w:val="0"/>
                <w:numId w:val="26"/>
              </w:numPr>
              <w:jc w:val="both"/>
              <w:rPr>
                <w:rFonts w:ascii="Garamond" w:eastAsia="Times New Roman" w:hAnsi="Garamond"/>
                <w:sz w:val="24"/>
                <w:szCs w:val="24"/>
                <w:lang w:val="en-GB"/>
              </w:rPr>
            </w:pPr>
            <w:r w:rsidRPr="002A79D7">
              <w:rPr>
                <w:rFonts w:ascii="Garamond" w:hAnsi="Garamond"/>
                <w:sz w:val="24"/>
                <w:szCs w:val="24"/>
                <w:lang w:val="en-GB" w:eastAsia="fr-FR"/>
              </w:rPr>
              <w:t>Shall be of marketable and high standard quality.</w:t>
            </w:r>
          </w:p>
          <w:p w14:paraId="21AAC4C0" w14:textId="75D54448" w:rsidR="009A2E8F" w:rsidRPr="002A79D7" w:rsidRDefault="00315C2A" w:rsidP="009A2E8F">
            <w:pPr>
              <w:pStyle w:val="xxxxxmsolistparagraph"/>
              <w:numPr>
                <w:ilvl w:val="0"/>
                <w:numId w:val="26"/>
              </w:numPr>
              <w:jc w:val="both"/>
              <w:rPr>
                <w:rFonts w:ascii="Garamond" w:eastAsia="Times New Roman" w:hAnsi="Garamond"/>
                <w:sz w:val="24"/>
                <w:szCs w:val="24"/>
                <w:lang w:val="en-GB"/>
              </w:rPr>
            </w:pPr>
            <w:r w:rsidRPr="002A79D7">
              <w:rPr>
                <w:rFonts w:ascii="Garamond" w:eastAsia="Times New Roman" w:hAnsi="Garamond"/>
                <w:sz w:val="24"/>
                <w:szCs w:val="24"/>
                <w:lang w:val="en-GB"/>
              </w:rPr>
              <w:t xml:space="preserve">Shall be </w:t>
            </w:r>
            <w:r w:rsidR="009A2E8F" w:rsidRPr="002A79D7">
              <w:rPr>
                <w:rFonts w:ascii="Garamond" w:eastAsia="Times New Roman" w:hAnsi="Garamond"/>
                <w:sz w:val="24"/>
                <w:szCs w:val="24"/>
                <w:lang w:val="en-GB"/>
              </w:rPr>
              <w:t>c</w:t>
            </w:r>
            <w:r w:rsidR="00A17944" w:rsidRPr="002A79D7">
              <w:rPr>
                <w:rFonts w:ascii="Garamond" w:eastAsia="Times New Roman" w:hAnsi="Garamond"/>
                <w:sz w:val="24"/>
                <w:szCs w:val="24"/>
                <w:lang w:val="en-GB"/>
              </w:rPr>
              <w:t>lean, bright appearance, natural smell &amp; colour</w:t>
            </w:r>
            <w:r w:rsidR="009A2E8F" w:rsidRPr="002A79D7">
              <w:rPr>
                <w:rFonts w:ascii="Garamond" w:eastAsia="Times New Roman" w:hAnsi="Garamond"/>
                <w:sz w:val="24"/>
                <w:szCs w:val="24"/>
                <w:lang w:val="en-GB"/>
              </w:rPr>
              <w:t>.</w:t>
            </w:r>
          </w:p>
          <w:p w14:paraId="36473B33" w14:textId="77777777" w:rsidR="009A2E8F" w:rsidRPr="002A79D7" w:rsidRDefault="00803A93" w:rsidP="009A2E8F">
            <w:pPr>
              <w:pStyle w:val="xxxxxmsolistparagraph"/>
              <w:numPr>
                <w:ilvl w:val="0"/>
                <w:numId w:val="26"/>
              </w:numPr>
              <w:jc w:val="both"/>
              <w:rPr>
                <w:rFonts w:ascii="Garamond" w:eastAsia="Times New Roman" w:hAnsi="Garamond"/>
                <w:sz w:val="24"/>
                <w:szCs w:val="24"/>
                <w:lang w:val="en-GB"/>
              </w:rPr>
            </w:pPr>
            <w:r w:rsidRPr="002A79D7">
              <w:rPr>
                <w:rFonts w:ascii="Garamond" w:hAnsi="Garamond"/>
                <w:sz w:val="24"/>
                <w:szCs w:val="24"/>
                <w:lang w:val="en-GB" w:eastAsia="fr-FR"/>
              </w:rPr>
              <w:t xml:space="preserve">Shall be free of foreign </w:t>
            </w:r>
            <w:r w:rsidR="009A2E8F" w:rsidRPr="002A79D7">
              <w:rPr>
                <w:rFonts w:ascii="Garamond" w:hAnsi="Garamond"/>
                <w:sz w:val="24"/>
                <w:szCs w:val="24"/>
                <w:lang w:val="en-GB" w:eastAsia="fr-FR"/>
              </w:rPr>
              <w:t xml:space="preserve">matter, broken grains, Red grains, damaged grains, Live &amp; Dead insects including parts, stages and waste and </w:t>
            </w:r>
          </w:p>
          <w:p w14:paraId="48753BE8" w14:textId="5BFD2249" w:rsidR="00315C2A" w:rsidRPr="002A79D7" w:rsidRDefault="009A2E8F" w:rsidP="009A2E8F">
            <w:pPr>
              <w:pStyle w:val="xxxxxmsolistparagraph"/>
              <w:numPr>
                <w:ilvl w:val="0"/>
                <w:numId w:val="26"/>
              </w:numPr>
              <w:jc w:val="both"/>
              <w:rPr>
                <w:rFonts w:ascii="Garamond" w:eastAsia="Times New Roman" w:hAnsi="Garamond"/>
                <w:sz w:val="24"/>
                <w:szCs w:val="24"/>
                <w:lang w:val="en-GB"/>
              </w:rPr>
            </w:pPr>
            <w:r w:rsidRPr="002A79D7">
              <w:rPr>
                <w:rFonts w:ascii="Garamond" w:hAnsi="Garamond"/>
                <w:sz w:val="24"/>
                <w:szCs w:val="24"/>
                <w:lang w:val="en-GB" w:eastAsia="fr-FR"/>
              </w:rPr>
              <w:lastRenderedPageBreak/>
              <w:t>Shall be also free from Weed, fungal/mould growth or yeast (visual inspection)</w:t>
            </w:r>
            <w:r w:rsidR="00803A93" w:rsidRPr="002A79D7">
              <w:rPr>
                <w:rFonts w:ascii="Garamond" w:hAnsi="Garamond"/>
                <w:sz w:val="24"/>
                <w:szCs w:val="24"/>
                <w:lang w:val="en-GB" w:eastAsia="fr-FR"/>
              </w:rPr>
              <w:t xml:space="preserve"> </w:t>
            </w:r>
          </w:p>
          <w:p w14:paraId="54881643" w14:textId="429B2A45" w:rsidR="00315C2A" w:rsidRPr="002A79D7" w:rsidRDefault="00315C2A" w:rsidP="00315C2A">
            <w:pPr>
              <w:pStyle w:val="xxxxxmsolistparagraph"/>
              <w:numPr>
                <w:ilvl w:val="0"/>
                <w:numId w:val="26"/>
              </w:numPr>
              <w:rPr>
                <w:rFonts w:ascii="Garamond" w:eastAsia="Times New Roman" w:hAnsi="Garamond"/>
                <w:sz w:val="24"/>
                <w:szCs w:val="24"/>
                <w:lang w:val="en-GB"/>
              </w:rPr>
            </w:pPr>
            <w:r w:rsidRPr="002A79D7">
              <w:rPr>
                <w:rFonts w:ascii="Garamond" w:eastAsia="Times New Roman" w:hAnsi="Garamond"/>
                <w:sz w:val="24"/>
                <w:szCs w:val="24"/>
                <w:lang w:val="en-GB"/>
              </w:rPr>
              <w:t xml:space="preserve">Shall be stored under dry, </w:t>
            </w:r>
            <w:r w:rsidR="00D71E7A" w:rsidRPr="002A79D7">
              <w:rPr>
                <w:rFonts w:ascii="Garamond" w:eastAsia="Times New Roman" w:hAnsi="Garamond"/>
                <w:sz w:val="24"/>
                <w:szCs w:val="24"/>
                <w:lang w:val="en-GB"/>
              </w:rPr>
              <w:t>ventilated,</w:t>
            </w:r>
            <w:r w:rsidRPr="002A79D7">
              <w:rPr>
                <w:rFonts w:ascii="Garamond" w:eastAsia="Times New Roman" w:hAnsi="Garamond"/>
                <w:sz w:val="24"/>
                <w:szCs w:val="24"/>
                <w:lang w:val="en-GB"/>
              </w:rPr>
              <w:t xml:space="preserve"> and hygienic conditions.</w:t>
            </w:r>
          </w:p>
          <w:p w14:paraId="2BA7E9F3" w14:textId="77777777" w:rsidR="00D40E43" w:rsidRPr="002A79D7" w:rsidRDefault="002F19FD" w:rsidP="00315C2A">
            <w:pPr>
              <w:pStyle w:val="xxxxxmsolistparagraph"/>
              <w:numPr>
                <w:ilvl w:val="0"/>
                <w:numId w:val="26"/>
              </w:numPr>
              <w:rPr>
                <w:rFonts w:ascii="Garamond" w:hAnsi="Garamond"/>
                <w:sz w:val="24"/>
                <w:szCs w:val="24"/>
                <w:lang w:val="en-GB"/>
              </w:rPr>
            </w:pPr>
            <w:r w:rsidRPr="002A79D7">
              <w:rPr>
                <w:rFonts w:ascii="Garamond" w:eastAsia="Times New Roman" w:hAnsi="Garamond"/>
                <w:sz w:val="24"/>
                <w:szCs w:val="24"/>
                <w:lang w:val="en-GB"/>
              </w:rPr>
              <w:t xml:space="preserve">Shall be </w:t>
            </w:r>
            <w:r w:rsidR="00315C2A" w:rsidRPr="002A79D7">
              <w:rPr>
                <w:rFonts w:ascii="Garamond" w:eastAsia="Times New Roman" w:hAnsi="Garamond"/>
                <w:sz w:val="24"/>
                <w:szCs w:val="24"/>
                <w:lang w:val="en-GB"/>
              </w:rPr>
              <w:t>tested by appropriate methods of sampling and examination</w:t>
            </w:r>
            <w:r w:rsidRPr="002A79D7">
              <w:rPr>
                <w:rFonts w:ascii="Garamond" w:eastAsia="Times New Roman" w:hAnsi="Garamond"/>
                <w:sz w:val="24"/>
                <w:szCs w:val="24"/>
                <w:lang w:val="en-GB"/>
              </w:rPr>
              <w:t>.</w:t>
            </w:r>
            <w:r w:rsidR="00D40E43" w:rsidRPr="002A79D7">
              <w:t xml:space="preserve"> </w:t>
            </w:r>
          </w:p>
          <w:p w14:paraId="0D0364F3" w14:textId="32759E9D" w:rsidR="00315C2A" w:rsidRPr="002A79D7" w:rsidRDefault="00D40E43" w:rsidP="00315C2A">
            <w:pPr>
              <w:pStyle w:val="xxxxxmsolistparagraph"/>
              <w:numPr>
                <w:ilvl w:val="0"/>
                <w:numId w:val="26"/>
              </w:numPr>
              <w:rPr>
                <w:rFonts w:ascii="Garamond" w:hAnsi="Garamond"/>
                <w:sz w:val="24"/>
                <w:szCs w:val="24"/>
                <w:lang w:val="en-GB"/>
              </w:rPr>
            </w:pPr>
            <w:r w:rsidRPr="002A79D7">
              <w:rPr>
                <w:rFonts w:ascii="Garamond" w:eastAsia="Times New Roman" w:hAnsi="Garamond"/>
                <w:sz w:val="24"/>
                <w:szCs w:val="24"/>
                <w:lang w:val="en-GB"/>
              </w:rPr>
              <w:t>Shall be labelling the seed and given the accuracy of the label’s information.</w:t>
            </w:r>
          </w:p>
          <w:p w14:paraId="4946111F" w14:textId="6F602BA1" w:rsidR="00315C2A" w:rsidRPr="002A79D7" w:rsidRDefault="00315C2A" w:rsidP="00D40E43">
            <w:pPr>
              <w:pStyle w:val="xxxxxmsolistparagraph"/>
              <w:ind w:left="360"/>
              <w:rPr>
                <w:rFonts w:ascii="Garamond" w:hAnsi="Garamond"/>
                <w:sz w:val="24"/>
                <w:szCs w:val="24"/>
                <w:lang w:val="en-GB"/>
              </w:rPr>
            </w:pPr>
          </w:p>
        </w:tc>
      </w:tr>
      <w:tr w:rsidR="00B91F08" w:rsidRPr="00B91F08" w14:paraId="1B5E90D8" w14:textId="77777777" w:rsidTr="00B91F08">
        <w:tc>
          <w:tcPr>
            <w:tcW w:w="8746" w:type="dxa"/>
            <w:tcBorders>
              <w:top w:val="single" w:sz="4"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14:paraId="6DA62ECE" w14:textId="77777777" w:rsidR="00B91F08" w:rsidRPr="00B91F08" w:rsidRDefault="00B91F08" w:rsidP="00B91F08">
            <w:pPr>
              <w:pStyle w:val="xxxxxmsolistparagraph"/>
              <w:tabs>
                <w:tab w:val="num" w:pos="720"/>
              </w:tabs>
              <w:ind w:hanging="360"/>
              <w:rPr>
                <w:rFonts w:ascii="Garamond" w:eastAsia="Times New Roman" w:hAnsi="Garamond"/>
                <w:sz w:val="24"/>
                <w:szCs w:val="24"/>
                <w:lang w:val="en-GB"/>
              </w:rPr>
            </w:pPr>
            <w:bookmarkStart w:id="35" w:name="_Toc260912987"/>
            <w:r w:rsidRPr="00B91F08">
              <w:rPr>
                <w:rFonts w:ascii="Garamond" w:eastAsia="Times New Roman" w:hAnsi="Garamond"/>
                <w:sz w:val="24"/>
                <w:szCs w:val="24"/>
                <w:lang w:val="en-GB"/>
              </w:rPr>
              <w:lastRenderedPageBreak/>
              <w:t>Quality characteristics for the decorticated or whole grains: </w:t>
            </w:r>
          </w:p>
        </w:tc>
      </w:tr>
      <w:tr w:rsidR="00B91F08" w:rsidRPr="00B91F08" w14:paraId="761F2F53" w14:textId="77777777" w:rsidTr="00B91F08">
        <w:tc>
          <w:tcPr>
            <w:tcW w:w="8746"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14:paraId="15E779A0" w14:textId="77777777" w:rsidR="00B91F08" w:rsidRPr="00B91F08" w:rsidRDefault="00B91F08" w:rsidP="00B91F08">
            <w:pPr>
              <w:pStyle w:val="xxxxxmsolistparagraph"/>
              <w:tabs>
                <w:tab w:val="num" w:pos="720"/>
              </w:tabs>
              <w:ind w:hanging="360"/>
              <w:rPr>
                <w:rFonts w:ascii="Garamond" w:eastAsia="Times New Roman" w:hAnsi="Garamond"/>
                <w:sz w:val="24"/>
                <w:szCs w:val="24"/>
                <w:lang w:val="en-GB"/>
              </w:rPr>
            </w:pPr>
            <w:r w:rsidRPr="00B91F08">
              <w:rPr>
                <w:rFonts w:ascii="Garamond" w:eastAsia="Times New Roman" w:hAnsi="Garamond"/>
                <w:sz w:val="24"/>
                <w:szCs w:val="24"/>
                <w:lang w:val="en-GB"/>
              </w:rPr>
              <w:t> </w:t>
            </w:r>
          </w:p>
          <w:p w14:paraId="6C31A9B7" w14:textId="77777777" w:rsidR="00B91F08" w:rsidRPr="00B91F08" w:rsidRDefault="00B91F08" w:rsidP="00B91F08">
            <w:pPr>
              <w:numPr>
                <w:ilvl w:val="0"/>
                <w:numId w:val="29"/>
              </w:numPr>
              <w:ind w:left="1080" w:firstLine="0"/>
              <w:textAlignment w:val="baseline"/>
              <w:rPr>
                <w:rFonts w:cs="Calibri"/>
                <w:lang w:eastAsia="es-ES"/>
              </w:rPr>
            </w:pPr>
            <w:r w:rsidRPr="00B91F08">
              <w:rPr>
                <w:rFonts w:cs="Calibri"/>
                <w:lang w:eastAsia="es-ES"/>
              </w:rPr>
              <w:t>Organoleptic characteristic: Bright and clear appearance, Normal smell, and colour </w:t>
            </w:r>
          </w:p>
          <w:p w14:paraId="4848D355" w14:textId="77777777" w:rsidR="00B91F08" w:rsidRPr="00B91F08" w:rsidRDefault="00B91F08" w:rsidP="00B91F08">
            <w:pPr>
              <w:numPr>
                <w:ilvl w:val="0"/>
                <w:numId w:val="29"/>
              </w:numPr>
              <w:ind w:left="1080" w:firstLine="0"/>
              <w:textAlignment w:val="baseline"/>
              <w:rPr>
                <w:rFonts w:cs="Calibri"/>
                <w:lang w:eastAsia="es-ES"/>
              </w:rPr>
            </w:pPr>
            <w:r w:rsidRPr="00B91F08">
              <w:rPr>
                <w:rFonts w:cs="Calibri"/>
                <w:lang w:eastAsia="es-ES"/>
              </w:rPr>
              <w:t>Moisture: MAX. 14.0 % </w:t>
            </w:r>
          </w:p>
          <w:p w14:paraId="2CE0357A" w14:textId="77777777" w:rsidR="00B91F08" w:rsidRPr="00B91F08" w:rsidRDefault="00B91F08" w:rsidP="00B91F08">
            <w:pPr>
              <w:numPr>
                <w:ilvl w:val="0"/>
                <w:numId w:val="29"/>
              </w:numPr>
              <w:ind w:left="1080" w:firstLine="0"/>
              <w:textAlignment w:val="baseline"/>
              <w:rPr>
                <w:rFonts w:cs="Calibri"/>
                <w:lang w:eastAsia="es-ES"/>
              </w:rPr>
            </w:pPr>
            <w:r w:rsidRPr="00B91F08">
              <w:rPr>
                <w:rFonts w:cs="Calibri"/>
                <w:lang w:eastAsia="es-ES"/>
              </w:rPr>
              <w:t>Other colour grains: MAX. 5.0 % </w:t>
            </w:r>
          </w:p>
          <w:p w14:paraId="30705BBE" w14:textId="77777777" w:rsidR="00B91F08" w:rsidRPr="00B91F08" w:rsidRDefault="00B91F08" w:rsidP="00B91F08">
            <w:pPr>
              <w:numPr>
                <w:ilvl w:val="0"/>
                <w:numId w:val="29"/>
              </w:numPr>
              <w:ind w:left="1080" w:firstLine="0"/>
              <w:textAlignment w:val="baseline"/>
              <w:rPr>
                <w:rFonts w:cs="Calibri"/>
                <w:lang w:eastAsia="es-ES"/>
              </w:rPr>
            </w:pPr>
            <w:r w:rsidRPr="00B91F08">
              <w:rPr>
                <w:rFonts w:cs="Calibri"/>
                <w:lang w:eastAsia="es-ES"/>
              </w:rPr>
              <w:t>Insect damaged grains: MAX. 1.0 % </w:t>
            </w:r>
          </w:p>
          <w:p w14:paraId="617C5A5E" w14:textId="77777777" w:rsidR="00B91F08" w:rsidRPr="00B91F08" w:rsidRDefault="00B91F08" w:rsidP="00B91F08">
            <w:pPr>
              <w:numPr>
                <w:ilvl w:val="0"/>
                <w:numId w:val="29"/>
              </w:numPr>
              <w:ind w:left="1080" w:firstLine="0"/>
              <w:textAlignment w:val="baseline"/>
              <w:rPr>
                <w:rFonts w:cs="Calibri"/>
                <w:lang w:eastAsia="es-ES"/>
              </w:rPr>
            </w:pPr>
            <w:r w:rsidRPr="00B91F08">
              <w:rPr>
                <w:rFonts w:cs="Calibri"/>
                <w:lang w:eastAsia="es-ES"/>
              </w:rPr>
              <w:t>Other damaged grains (Peeled, split, broken, immature, heated, sprouted, diseased...): MAX. 3.5 % </w:t>
            </w:r>
          </w:p>
          <w:p w14:paraId="7AA3B9E3" w14:textId="77777777" w:rsidR="00B91F08" w:rsidRPr="00B91F08" w:rsidRDefault="00B91F08" w:rsidP="00B91F08">
            <w:pPr>
              <w:pStyle w:val="xxxxxmsolistparagraph"/>
              <w:tabs>
                <w:tab w:val="num" w:pos="720"/>
              </w:tabs>
              <w:ind w:hanging="360"/>
              <w:rPr>
                <w:rFonts w:ascii="Garamond" w:eastAsia="Times New Roman" w:hAnsi="Garamond"/>
                <w:sz w:val="24"/>
                <w:szCs w:val="24"/>
                <w:lang w:val="en-GB"/>
              </w:rPr>
            </w:pPr>
            <w:r w:rsidRPr="00B91F08">
              <w:rPr>
                <w:rFonts w:ascii="Garamond" w:eastAsia="Times New Roman" w:hAnsi="Garamond"/>
                <w:sz w:val="24"/>
                <w:szCs w:val="24"/>
                <w:lang w:val="en-GB"/>
              </w:rPr>
              <w:t> </w:t>
            </w:r>
          </w:p>
        </w:tc>
      </w:tr>
    </w:tbl>
    <w:p w14:paraId="01CDBDA1" w14:textId="6A572B43" w:rsidR="00C56D7C" w:rsidRPr="00B91F08" w:rsidRDefault="00C56D7C" w:rsidP="00C56D7C">
      <w:pPr>
        <w:rPr>
          <w:lang w:val="en-SD"/>
        </w:rPr>
      </w:pPr>
    </w:p>
    <w:p w14:paraId="2D23A01A" w14:textId="4AC1DB76" w:rsidR="00A17944" w:rsidRDefault="00A17944" w:rsidP="00C56D7C">
      <w:pPr>
        <w:rPr>
          <w:lang w:val="fr-FR"/>
        </w:rPr>
      </w:pPr>
    </w:p>
    <w:p w14:paraId="0A0D2BCA" w14:textId="3D07107A" w:rsidR="00A17944" w:rsidRDefault="00A17944" w:rsidP="00C56D7C">
      <w:pPr>
        <w:rPr>
          <w:lang w:val="fr-FR"/>
        </w:rPr>
      </w:pPr>
    </w:p>
    <w:p w14:paraId="530FF35B" w14:textId="25F7DE80" w:rsidR="00A17944" w:rsidRDefault="00A17944" w:rsidP="00C56D7C">
      <w:pPr>
        <w:rPr>
          <w:lang w:val="fr-FR"/>
        </w:rPr>
      </w:pPr>
    </w:p>
    <w:p w14:paraId="311F9251" w14:textId="233D01A6" w:rsidR="00A17944" w:rsidRDefault="00A17944" w:rsidP="00C56D7C">
      <w:pPr>
        <w:rPr>
          <w:lang w:val="fr-FR"/>
        </w:rPr>
      </w:pPr>
    </w:p>
    <w:p w14:paraId="7674F712" w14:textId="00376F78" w:rsidR="00A17944" w:rsidRDefault="00A17944" w:rsidP="00C56D7C">
      <w:pPr>
        <w:rPr>
          <w:lang w:val="fr-FR"/>
        </w:rPr>
      </w:pPr>
    </w:p>
    <w:p w14:paraId="69BC00DE" w14:textId="6C7A4047" w:rsidR="00A17944" w:rsidRDefault="00A17944" w:rsidP="00C56D7C">
      <w:pPr>
        <w:rPr>
          <w:lang w:val="fr-FR"/>
        </w:rPr>
      </w:pPr>
    </w:p>
    <w:p w14:paraId="2900E725" w14:textId="22B039F4" w:rsidR="00A17944" w:rsidRDefault="00A17944" w:rsidP="00C56D7C">
      <w:pPr>
        <w:rPr>
          <w:lang w:val="fr-FR"/>
        </w:rPr>
      </w:pPr>
    </w:p>
    <w:p w14:paraId="5DAC125E" w14:textId="2D4979FD" w:rsidR="00A17944" w:rsidRDefault="00A17944" w:rsidP="00C56D7C">
      <w:pPr>
        <w:rPr>
          <w:lang w:val="fr-FR"/>
        </w:rPr>
      </w:pPr>
    </w:p>
    <w:p w14:paraId="76D9B094" w14:textId="18581D85" w:rsidR="00A17944" w:rsidRDefault="00A17944" w:rsidP="00C56D7C">
      <w:pPr>
        <w:rPr>
          <w:lang w:val="fr-FR"/>
        </w:rPr>
      </w:pPr>
    </w:p>
    <w:p w14:paraId="0771459F" w14:textId="1F88911F" w:rsidR="00A17944" w:rsidRDefault="00A17944" w:rsidP="00C56D7C">
      <w:pPr>
        <w:rPr>
          <w:lang w:val="fr-FR"/>
        </w:rPr>
      </w:pPr>
    </w:p>
    <w:p w14:paraId="55341A1E" w14:textId="4ADAD228" w:rsidR="00A17944" w:rsidRDefault="00A17944" w:rsidP="00C56D7C">
      <w:pPr>
        <w:rPr>
          <w:lang w:val="fr-FR"/>
        </w:rPr>
      </w:pPr>
    </w:p>
    <w:p w14:paraId="47BD1987" w14:textId="3C893772" w:rsidR="00A17944" w:rsidRDefault="00A17944" w:rsidP="00C56D7C">
      <w:pPr>
        <w:rPr>
          <w:lang w:val="fr-FR"/>
        </w:rPr>
      </w:pPr>
    </w:p>
    <w:p w14:paraId="7720DD5D" w14:textId="42D92788" w:rsidR="00A17944" w:rsidRDefault="00A17944" w:rsidP="00C56D7C">
      <w:pPr>
        <w:rPr>
          <w:lang w:val="fr-FR"/>
        </w:rPr>
      </w:pPr>
    </w:p>
    <w:p w14:paraId="1FCE51DE" w14:textId="492773BC" w:rsidR="00A17944" w:rsidRDefault="00A17944" w:rsidP="00C56D7C">
      <w:pPr>
        <w:rPr>
          <w:lang w:val="fr-FR"/>
        </w:rPr>
      </w:pPr>
    </w:p>
    <w:p w14:paraId="098FD515" w14:textId="6DEE3BAD" w:rsidR="00A17944" w:rsidRDefault="00A17944" w:rsidP="00C56D7C">
      <w:pPr>
        <w:rPr>
          <w:lang w:val="fr-FR"/>
        </w:rPr>
      </w:pPr>
    </w:p>
    <w:p w14:paraId="67744CC3" w14:textId="73B1CAD9" w:rsidR="00A17944" w:rsidRDefault="00A17944" w:rsidP="00C56D7C">
      <w:pPr>
        <w:rPr>
          <w:lang w:val="fr-FR"/>
        </w:rPr>
      </w:pPr>
    </w:p>
    <w:p w14:paraId="06BFEA43" w14:textId="0B8AB089" w:rsidR="00A17944" w:rsidRDefault="00A17944" w:rsidP="00C56D7C">
      <w:pPr>
        <w:rPr>
          <w:lang w:val="fr-FR"/>
        </w:rPr>
      </w:pPr>
    </w:p>
    <w:p w14:paraId="62A320FA" w14:textId="27351347" w:rsidR="00A17944" w:rsidRDefault="00A17944" w:rsidP="00C56D7C">
      <w:pPr>
        <w:rPr>
          <w:lang w:val="fr-FR"/>
        </w:rPr>
      </w:pPr>
    </w:p>
    <w:p w14:paraId="3A315952" w14:textId="123C600E" w:rsidR="00A17944" w:rsidRDefault="00A17944" w:rsidP="00C56D7C">
      <w:pPr>
        <w:rPr>
          <w:lang w:val="fr-FR"/>
        </w:rPr>
      </w:pPr>
    </w:p>
    <w:p w14:paraId="313DB495" w14:textId="27457426" w:rsidR="00A17944" w:rsidRDefault="00A17944" w:rsidP="00C56D7C">
      <w:pPr>
        <w:rPr>
          <w:lang w:val="fr-FR"/>
        </w:rPr>
      </w:pPr>
    </w:p>
    <w:p w14:paraId="2E859C3D" w14:textId="56C7A01C" w:rsidR="00A17944" w:rsidRDefault="00A17944" w:rsidP="00C56D7C">
      <w:pPr>
        <w:rPr>
          <w:lang w:val="fr-FR"/>
        </w:rPr>
      </w:pPr>
    </w:p>
    <w:p w14:paraId="435624BE" w14:textId="5ACC6D4E" w:rsidR="00A17944" w:rsidRDefault="00A17944" w:rsidP="00C56D7C">
      <w:pPr>
        <w:rPr>
          <w:lang w:val="fr-FR"/>
        </w:rPr>
      </w:pPr>
    </w:p>
    <w:p w14:paraId="6F8A32D5" w14:textId="23CD0BFE" w:rsidR="00A17944" w:rsidRDefault="00A17944" w:rsidP="00C56D7C">
      <w:pPr>
        <w:rPr>
          <w:lang w:val="fr-FR"/>
        </w:rPr>
      </w:pPr>
    </w:p>
    <w:p w14:paraId="0C51D76F" w14:textId="3AC26DBB" w:rsidR="00A17944" w:rsidRDefault="00A17944" w:rsidP="00C56D7C">
      <w:pPr>
        <w:rPr>
          <w:lang w:val="fr-FR"/>
        </w:rPr>
      </w:pPr>
    </w:p>
    <w:p w14:paraId="4FF85F72" w14:textId="06728151" w:rsidR="00A17944" w:rsidRDefault="00A17944" w:rsidP="00C56D7C">
      <w:pPr>
        <w:rPr>
          <w:lang w:val="fr-FR"/>
        </w:rPr>
      </w:pPr>
    </w:p>
    <w:p w14:paraId="71D7BF4A" w14:textId="7CD262EE" w:rsidR="00A17944" w:rsidRDefault="00A17944" w:rsidP="00C56D7C">
      <w:pPr>
        <w:rPr>
          <w:lang w:val="fr-FR"/>
        </w:rPr>
      </w:pPr>
    </w:p>
    <w:p w14:paraId="2E2A37C7" w14:textId="24AA95C0" w:rsidR="00A17944" w:rsidRDefault="00A17944" w:rsidP="00C56D7C">
      <w:pPr>
        <w:rPr>
          <w:lang w:val="fr-FR"/>
        </w:rPr>
      </w:pPr>
    </w:p>
    <w:p w14:paraId="3F3FB307" w14:textId="09C3E9F0" w:rsidR="00A17944" w:rsidRDefault="00A17944" w:rsidP="00C56D7C">
      <w:pPr>
        <w:rPr>
          <w:lang w:val="fr-FR"/>
        </w:rPr>
      </w:pPr>
    </w:p>
    <w:p w14:paraId="3BF26039" w14:textId="5C6241D9" w:rsidR="00A17944" w:rsidRDefault="00A17944" w:rsidP="00C56D7C">
      <w:pPr>
        <w:rPr>
          <w:lang w:val="fr-FR"/>
        </w:rPr>
      </w:pPr>
    </w:p>
    <w:p w14:paraId="40850530" w14:textId="4A24D6BB" w:rsidR="00A17944" w:rsidRDefault="00A17944" w:rsidP="00C56D7C">
      <w:pPr>
        <w:rPr>
          <w:lang w:val="fr-FR"/>
        </w:rPr>
      </w:pPr>
    </w:p>
    <w:p w14:paraId="024EAB0A" w14:textId="1F044FB7" w:rsidR="00A17944" w:rsidRDefault="00A17944" w:rsidP="00C56D7C">
      <w:pPr>
        <w:rPr>
          <w:lang w:val="fr-FR"/>
        </w:rPr>
      </w:pPr>
    </w:p>
    <w:p w14:paraId="0372D1FD" w14:textId="66EE8B5C" w:rsidR="00A17944" w:rsidRDefault="00A17944" w:rsidP="00C56D7C">
      <w:pPr>
        <w:rPr>
          <w:lang w:val="fr-FR"/>
        </w:rPr>
      </w:pPr>
    </w:p>
    <w:p w14:paraId="686527F4" w14:textId="0BBAAC30" w:rsidR="00A17944" w:rsidRDefault="00A17944" w:rsidP="00C56D7C">
      <w:pPr>
        <w:rPr>
          <w:lang w:val="fr-FR"/>
        </w:rPr>
      </w:pPr>
    </w:p>
    <w:p w14:paraId="136C5A2C" w14:textId="3ECC0E52" w:rsidR="00A17944" w:rsidRDefault="00A17944" w:rsidP="00C56D7C">
      <w:pPr>
        <w:rPr>
          <w:lang w:val="fr-FR"/>
        </w:rPr>
      </w:pPr>
    </w:p>
    <w:p w14:paraId="354E2C71" w14:textId="130BBDED" w:rsidR="00A17944" w:rsidRDefault="00A17944" w:rsidP="00C56D7C">
      <w:pPr>
        <w:rPr>
          <w:lang w:val="fr-FR"/>
        </w:rPr>
      </w:pPr>
    </w:p>
    <w:p w14:paraId="4481DC87" w14:textId="44F6000F" w:rsidR="00A17944" w:rsidRDefault="00A17944" w:rsidP="00C56D7C">
      <w:pPr>
        <w:rPr>
          <w:lang w:val="fr-FR"/>
        </w:rPr>
      </w:pPr>
    </w:p>
    <w:p w14:paraId="2C6D1133" w14:textId="6F398B85" w:rsidR="00A17944" w:rsidRDefault="00A17944" w:rsidP="00C56D7C">
      <w:pPr>
        <w:rPr>
          <w:lang w:val="fr-FR"/>
        </w:rPr>
      </w:pPr>
    </w:p>
    <w:p w14:paraId="0DAA5DCA" w14:textId="63E7CE27" w:rsidR="00A17944" w:rsidRDefault="00A17944" w:rsidP="00C56D7C">
      <w:pPr>
        <w:rPr>
          <w:lang w:val="fr-FR"/>
        </w:rPr>
      </w:pPr>
    </w:p>
    <w:p w14:paraId="4EDC99FD" w14:textId="000C675D" w:rsidR="002A79D7" w:rsidRDefault="002A79D7" w:rsidP="00C56D7C">
      <w:pPr>
        <w:rPr>
          <w:lang w:val="fr-FR"/>
        </w:rPr>
      </w:pPr>
    </w:p>
    <w:p w14:paraId="76E61633" w14:textId="73EEA44D" w:rsidR="002A79D7" w:rsidRDefault="002A79D7" w:rsidP="00C56D7C">
      <w:pPr>
        <w:rPr>
          <w:lang w:val="fr-FR"/>
        </w:rPr>
      </w:pPr>
    </w:p>
    <w:p w14:paraId="25221CAE" w14:textId="77777777" w:rsidR="002A79D7" w:rsidRDefault="002A79D7" w:rsidP="00C56D7C">
      <w:pPr>
        <w:rPr>
          <w:lang w:val="fr-FR"/>
        </w:rPr>
      </w:pPr>
    </w:p>
    <w:p w14:paraId="3CFABE22" w14:textId="7A5CE681" w:rsidR="00A17944" w:rsidRDefault="00A17944" w:rsidP="00C56D7C">
      <w:pPr>
        <w:rPr>
          <w:lang w:val="fr-FR"/>
        </w:rPr>
      </w:pPr>
    </w:p>
    <w:p w14:paraId="5903DFFE" w14:textId="04B4FA4E" w:rsidR="00A17944" w:rsidRDefault="00A17944" w:rsidP="00C56D7C">
      <w:pPr>
        <w:rPr>
          <w:lang w:val="fr-FR"/>
        </w:rPr>
      </w:pPr>
    </w:p>
    <w:p w14:paraId="5652A8DA" w14:textId="77777777" w:rsidR="00A17944" w:rsidRDefault="00A17944" w:rsidP="00C56D7C">
      <w:pPr>
        <w:rPr>
          <w:lang w:val="fr-FR"/>
        </w:rPr>
      </w:pPr>
    </w:p>
    <w:p w14:paraId="437AC470" w14:textId="57CEC451" w:rsidR="00C56D7C" w:rsidRDefault="00C56D7C" w:rsidP="00C56D7C">
      <w:pPr>
        <w:rPr>
          <w:lang w:val="fr-FR"/>
        </w:rPr>
      </w:pPr>
    </w:p>
    <w:p w14:paraId="324E4A24" w14:textId="77777777" w:rsidR="00C56D7C" w:rsidRPr="00C56D7C" w:rsidRDefault="00C56D7C" w:rsidP="00C56D7C">
      <w:pPr>
        <w:rPr>
          <w:lang w:val="fr-FR"/>
        </w:rPr>
      </w:pPr>
    </w:p>
    <w:p w14:paraId="44871D86" w14:textId="0AA83C14" w:rsidR="00C55735" w:rsidRPr="00305853" w:rsidRDefault="00C55735" w:rsidP="00183A80">
      <w:pPr>
        <w:pStyle w:val="Heading1"/>
        <w:pBdr>
          <w:top w:val="single" w:sz="4" w:space="0" w:color="auto"/>
        </w:pBdr>
        <w:spacing w:before="0" w:after="0"/>
        <w:contextualSpacing/>
        <w:rPr>
          <w:lang w:val="fr-FR"/>
        </w:rPr>
      </w:pPr>
      <w:bookmarkStart w:id="36" w:name="_Toc70266413"/>
      <w:r w:rsidRPr="00305853">
        <w:rPr>
          <w:lang w:val="fr-FR"/>
        </w:rPr>
        <w:t xml:space="preserve">Appendix </w:t>
      </w:r>
      <w:bookmarkEnd w:id="35"/>
      <w:r w:rsidR="00BE42FF" w:rsidRPr="00305853">
        <w:rPr>
          <w:lang w:val="fr-FR"/>
        </w:rPr>
        <w:t>B :</w:t>
      </w:r>
      <w:bookmarkEnd w:id="36"/>
      <w:r w:rsidRPr="00305853">
        <w:rPr>
          <w:lang w:val="fr-FR"/>
        </w:rPr>
        <w:t xml:space="preserve"> </w:t>
      </w:r>
    </w:p>
    <w:p w14:paraId="44871D87" w14:textId="77777777" w:rsidR="00C55735" w:rsidRPr="00305853" w:rsidRDefault="00C55735" w:rsidP="00183A80">
      <w:pPr>
        <w:pStyle w:val="Heading1"/>
        <w:pBdr>
          <w:top w:val="single" w:sz="4" w:space="0" w:color="auto"/>
        </w:pBdr>
        <w:spacing w:before="0" w:after="0"/>
        <w:contextualSpacing/>
        <w:rPr>
          <w:lang w:val="fr-FR"/>
        </w:rPr>
      </w:pPr>
      <w:bookmarkStart w:id="37" w:name="_Toc260912988"/>
      <w:bookmarkStart w:id="38" w:name="_Toc44328082"/>
      <w:bookmarkStart w:id="39" w:name="_Toc70266414"/>
      <w:r w:rsidRPr="00305853">
        <w:rPr>
          <w:lang w:val="fr-FR"/>
        </w:rPr>
        <w:t>Supplier Questionnaire</w:t>
      </w:r>
      <w:bookmarkEnd w:id="37"/>
      <w:bookmarkEnd w:id="38"/>
      <w:bookmarkEnd w:id="39"/>
    </w:p>
    <w:p w14:paraId="44871D88" w14:textId="77777777" w:rsidR="00C55735" w:rsidRPr="00305853" w:rsidRDefault="00C55735" w:rsidP="00183A80">
      <w:pPr>
        <w:contextualSpacing/>
        <w:rPr>
          <w:rFonts w:cs="Arial"/>
          <w:b/>
          <w:sz w:val="28"/>
          <w:szCs w:val="28"/>
          <w:u w:val="single"/>
          <w:lang w:val="fr-FR"/>
        </w:rPr>
      </w:pPr>
    </w:p>
    <w:p w14:paraId="44871D89" w14:textId="269B41F1" w:rsidR="00C55735" w:rsidRPr="003D78F1" w:rsidRDefault="00C55735" w:rsidP="00183A80">
      <w:pPr>
        <w:contextualSpacing/>
        <w:rPr>
          <w:rFonts w:cs="Arial"/>
          <w:b/>
          <w:u w:val="single"/>
        </w:rPr>
      </w:pPr>
      <w:r w:rsidRPr="003D78F1">
        <w:rPr>
          <w:rFonts w:cs="Arial"/>
          <w:b/>
          <w:u w:val="single"/>
        </w:rPr>
        <w:t>Company Name:</w:t>
      </w:r>
      <w:r w:rsidRPr="00C55735">
        <w:rPr>
          <w:rFonts w:cs="Arial"/>
          <w:b/>
        </w:rPr>
        <w:t xml:space="preserve">  </w:t>
      </w:r>
    </w:p>
    <w:p w14:paraId="44871D8A" w14:textId="1069C7C2" w:rsidR="00C55735" w:rsidRPr="003D78F1" w:rsidRDefault="00C55735" w:rsidP="00183A80">
      <w:pPr>
        <w:contextualSpacing/>
        <w:jc w:val="both"/>
        <w:rPr>
          <w:b/>
          <w:bCs/>
        </w:rPr>
      </w:pPr>
      <w:r w:rsidRPr="003D78F1">
        <w:rPr>
          <w:b/>
          <w:bCs/>
          <w:u w:val="single"/>
        </w:rPr>
        <w:t>Publication reference:</w:t>
      </w:r>
      <w:r w:rsidRPr="003D78F1">
        <w:rPr>
          <w:b/>
          <w:bCs/>
        </w:rPr>
        <w:t xml:space="preserve"> </w:t>
      </w:r>
      <w:r>
        <w:rPr>
          <w:b/>
          <w:bCs/>
        </w:rPr>
        <w:t xml:space="preserve">  </w:t>
      </w:r>
      <w:r w:rsidR="00AF52EB">
        <w:rPr>
          <w:b/>
          <w:bCs/>
        </w:rPr>
        <w:t>SD-KH-000</w:t>
      </w:r>
      <w:r w:rsidR="00C56D7C">
        <w:rPr>
          <w:b/>
          <w:bCs/>
        </w:rPr>
        <w:t>5</w:t>
      </w:r>
      <w:r w:rsidR="0031152A">
        <w:rPr>
          <w:b/>
          <w:bCs/>
        </w:rPr>
        <w:t>5</w:t>
      </w:r>
    </w:p>
    <w:p w14:paraId="44871D8B" w14:textId="77777777" w:rsidR="00C55735" w:rsidRPr="00CE47EF" w:rsidRDefault="00C55735" w:rsidP="00183A80">
      <w:pPr>
        <w:contextualSpacing/>
        <w:rPr>
          <w:rFonts w:cs="Arial"/>
          <w:b/>
          <w:sz w:val="28"/>
          <w:szCs w:val="28"/>
          <w:u w:val="single"/>
        </w:rPr>
      </w:pPr>
    </w:p>
    <w:p w14:paraId="44871D8C" w14:textId="77777777" w:rsidR="00C55735" w:rsidRPr="003D78F1" w:rsidRDefault="00C55735" w:rsidP="00183A80">
      <w:pPr>
        <w:contextualSpacing/>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211"/>
      </w:tblGrid>
      <w:tr w:rsidR="001078B6" w:rsidRPr="00B37FBF" w14:paraId="44871D8F" w14:textId="77777777" w:rsidTr="00B37FBF">
        <w:tc>
          <w:tcPr>
            <w:tcW w:w="3510" w:type="dxa"/>
            <w:shd w:val="clear" w:color="auto" w:fill="auto"/>
          </w:tcPr>
          <w:p w14:paraId="44871D8D" w14:textId="77777777" w:rsidR="001078B6" w:rsidRPr="00B37FBF" w:rsidRDefault="001078B6" w:rsidP="00183A80">
            <w:pPr>
              <w:contextualSpacing/>
              <w:rPr>
                <w:rFonts w:cs="Arial"/>
                <w:b/>
                <w:color w:val="000000"/>
              </w:rPr>
            </w:pPr>
            <w:r w:rsidRPr="00B37FBF">
              <w:rPr>
                <w:rFonts w:cs="Arial"/>
                <w:color w:val="000000"/>
              </w:rPr>
              <w:t>Company Name:</w:t>
            </w:r>
          </w:p>
        </w:tc>
        <w:tc>
          <w:tcPr>
            <w:tcW w:w="5211" w:type="dxa"/>
            <w:shd w:val="clear" w:color="auto" w:fill="auto"/>
          </w:tcPr>
          <w:p w14:paraId="44871D8E" w14:textId="77777777" w:rsidR="001078B6" w:rsidRPr="00B37FBF" w:rsidRDefault="001078B6" w:rsidP="00183A80">
            <w:pPr>
              <w:contextualSpacing/>
              <w:jc w:val="both"/>
              <w:rPr>
                <w:b/>
                <w:bCs/>
              </w:rPr>
            </w:pPr>
          </w:p>
        </w:tc>
      </w:tr>
      <w:tr w:rsidR="001078B6" w:rsidRPr="00B37FBF" w14:paraId="44871D92" w14:textId="77777777" w:rsidTr="00B37FBF">
        <w:tc>
          <w:tcPr>
            <w:tcW w:w="3510" w:type="dxa"/>
            <w:shd w:val="clear" w:color="auto" w:fill="auto"/>
          </w:tcPr>
          <w:p w14:paraId="44871D90" w14:textId="77777777" w:rsidR="001078B6" w:rsidRPr="00B37FBF" w:rsidRDefault="001078B6" w:rsidP="00183A80">
            <w:pPr>
              <w:tabs>
                <w:tab w:val="left" w:pos="34"/>
              </w:tabs>
              <w:contextualSpacing/>
              <w:rPr>
                <w:rFonts w:cs="Arial"/>
                <w:color w:val="000000"/>
              </w:rPr>
            </w:pPr>
            <w:r w:rsidRPr="00B37FBF">
              <w:rPr>
                <w:rFonts w:cs="Arial"/>
                <w:color w:val="000000"/>
              </w:rPr>
              <w:t>Company Address:</w:t>
            </w:r>
          </w:p>
        </w:tc>
        <w:tc>
          <w:tcPr>
            <w:tcW w:w="5211" w:type="dxa"/>
            <w:shd w:val="clear" w:color="auto" w:fill="auto"/>
          </w:tcPr>
          <w:p w14:paraId="44871D91" w14:textId="77777777" w:rsidR="001078B6" w:rsidRPr="00B37FBF" w:rsidRDefault="001078B6" w:rsidP="00183A80">
            <w:pPr>
              <w:contextualSpacing/>
              <w:jc w:val="both"/>
              <w:rPr>
                <w:b/>
                <w:bCs/>
              </w:rPr>
            </w:pPr>
          </w:p>
        </w:tc>
      </w:tr>
      <w:tr w:rsidR="001078B6" w:rsidRPr="00B37FBF" w14:paraId="44871D95" w14:textId="77777777" w:rsidTr="00B37FBF">
        <w:tc>
          <w:tcPr>
            <w:tcW w:w="3510" w:type="dxa"/>
            <w:shd w:val="clear" w:color="auto" w:fill="auto"/>
          </w:tcPr>
          <w:p w14:paraId="44871D93" w14:textId="77777777" w:rsidR="001078B6" w:rsidRPr="00B37FBF" w:rsidRDefault="001078B6" w:rsidP="00183A80">
            <w:pPr>
              <w:tabs>
                <w:tab w:val="left" w:pos="34"/>
              </w:tabs>
              <w:contextualSpacing/>
              <w:rPr>
                <w:rFonts w:cs="Arial"/>
                <w:color w:val="000000"/>
              </w:rPr>
            </w:pPr>
            <w:r w:rsidRPr="00B37FBF">
              <w:rPr>
                <w:rFonts w:cs="Arial"/>
                <w:color w:val="000000"/>
              </w:rPr>
              <w:t>Contact Name:</w:t>
            </w:r>
          </w:p>
        </w:tc>
        <w:tc>
          <w:tcPr>
            <w:tcW w:w="5211" w:type="dxa"/>
            <w:shd w:val="clear" w:color="auto" w:fill="auto"/>
          </w:tcPr>
          <w:p w14:paraId="44871D94" w14:textId="77777777" w:rsidR="001078B6" w:rsidRPr="00B37FBF" w:rsidRDefault="001078B6" w:rsidP="00183A80">
            <w:pPr>
              <w:contextualSpacing/>
              <w:jc w:val="both"/>
              <w:rPr>
                <w:b/>
                <w:bCs/>
              </w:rPr>
            </w:pPr>
          </w:p>
        </w:tc>
      </w:tr>
      <w:tr w:rsidR="001078B6" w:rsidRPr="00B37FBF" w14:paraId="44871D98" w14:textId="77777777" w:rsidTr="00B37FBF">
        <w:tc>
          <w:tcPr>
            <w:tcW w:w="3510" w:type="dxa"/>
            <w:shd w:val="clear" w:color="auto" w:fill="auto"/>
          </w:tcPr>
          <w:p w14:paraId="44871D96" w14:textId="77777777" w:rsidR="001078B6" w:rsidRPr="00B37FBF" w:rsidRDefault="001078B6" w:rsidP="00183A80">
            <w:pPr>
              <w:ind w:left="34"/>
              <w:contextualSpacing/>
              <w:rPr>
                <w:rFonts w:cs="Arial"/>
                <w:color w:val="000000"/>
              </w:rPr>
            </w:pPr>
            <w:r w:rsidRPr="00B37FBF">
              <w:rPr>
                <w:rFonts w:cs="Arial"/>
                <w:color w:val="000000"/>
              </w:rPr>
              <w:t>Contact Position / title:</w:t>
            </w:r>
          </w:p>
        </w:tc>
        <w:tc>
          <w:tcPr>
            <w:tcW w:w="5211" w:type="dxa"/>
            <w:shd w:val="clear" w:color="auto" w:fill="auto"/>
          </w:tcPr>
          <w:p w14:paraId="44871D97" w14:textId="77777777" w:rsidR="001078B6" w:rsidRPr="00B37FBF" w:rsidRDefault="001078B6" w:rsidP="00183A80">
            <w:pPr>
              <w:contextualSpacing/>
              <w:jc w:val="both"/>
              <w:rPr>
                <w:b/>
                <w:bCs/>
              </w:rPr>
            </w:pPr>
          </w:p>
        </w:tc>
      </w:tr>
      <w:tr w:rsidR="001078B6" w:rsidRPr="00B37FBF" w14:paraId="44871D9B" w14:textId="77777777" w:rsidTr="00B37FBF">
        <w:tc>
          <w:tcPr>
            <w:tcW w:w="3510" w:type="dxa"/>
            <w:shd w:val="clear" w:color="auto" w:fill="auto"/>
          </w:tcPr>
          <w:p w14:paraId="44871D99" w14:textId="77777777" w:rsidR="001078B6" w:rsidRPr="00B37FBF" w:rsidRDefault="001078B6" w:rsidP="00183A80">
            <w:pPr>
              <w:ind w:left="34"/>
              <w:contextualSpacing/>
              <w:jc w:val="both"/>
              <w:rPr>
                <w:bCs/>
              </w:rPr>
            </w:pPr>
            <w:r w:rsidRPr="00B37FBF">
              <w:rPr>
                <w:bCs/>
              </w:rPr>
              <w:t>Contact Details (Phone / Email):</w:t>
            </w:r>
          </w:p>
        </w:tc>
        <w:tc>
          <w:tcPr>
            <w:tcW w:w="5211" w:type="dxa"/>
            <w:shd w:val="clear" w:color="auto" w:fill="auto"/>
          </w:tcPr>
          <w:p w14:paraId="44871D9A" w14:textId="77777777" w:rsidR="001078B6" w:rsidRPr="00B37FBF" w:rsidRDefault="001078B6" w:rsidP="00183A80">
            <w:pPr>
              <w:contextualSpacing/>
              <w:jc w:val="both"/>
              <w:rPr>
                <w:b/>
                <w:bCs/>
              </w:rPr>
            </w:pPr>
          </w:p>
        </w:tc>
      </w:tr>
    </w:tbl>
    <w:p w14:paraId="44871D9C" w14:textId="77777777" w:rsidR="00C55735" w:rsidRPr="003D78F1" w:rsidRDefault="00C55735" w:rsidP="00183A80">
      <w:pPr>
        <w:contextualSpacing/>
        <w:rPr>
          <w:rFonts w:cs="Arial"/>
          <w:color w:val="000000"/>
        </w:rPr>
      </w:pPr>
    </w:p>
    <w:p w14:paraId="44871D9E" w14:textId="77777777" w:rsidR="00FE18E3" w:rsidRPr="003D78F1" w:rsidRDefault="00FE18E3" w:rsidP="00183A80">
      <w:pPr>
        <w:contextualSpacing/>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6085"/>
        <w:gridCol w:w="2307"/>
      </w:tblGrid>
      <w:tr w:rsidR="001078B6" w:rsidRPr="004B0417" w14:paraId="44871DA0" w14:textId="77777777" w:rsidTr="009B75FE">
        <w:tc>
          <w:tcPr>
            <w:tcW w:w="9396" w:type="dxa"/>
            <w:gridSpan w:val="3"/>
            <w:shd w:val="clear" w:color="auto" w:fill="D9D9D9" w:themeFill="background1" w:themeFillShade="D9"/>
            <w:vAlign w:val="center"/>
          </w:tcPr>
          <w:p w14:paraId="44871D9F" w14:textId="77777777" w:rsidR="001078B6" w:rsidRPr="004B0417" w:rsidRDefault="001078B6" w:rsidP="009B75FE">
            <w:pPr>
              <w:contextualSpacing/>
              <w:rPr>
                <w:b/>
                <w:bCs/>
                <w:sz w:val="28"/>
              </w:rPr>
            </w:pPr>
            <w:r w:rsidRPr="004B0417">
              <w:rPr>
                <w:b/>
                <w:bCs/>
                <w:sz w:val="28"/>
              </w:rPr>
              <w:t>Company Information:</w:t>
            </w:r>
          </w:p>
        </w:tc>
      </w:tr>
      <w:tr w:rsidR="00174830" w:rsidRPr="00B37FBF" w14:paraId="44871DA5" w14:textId="77777777" w:rsidTr="009B75FE">
        <w:tc>
          <w:tcPr>
            <w:tcW w:w="675" w:type="dxa"/>
            <w:shd w:val="clear" w:color="auto" w:fill="auto"/>
            <w:vAlign w:val="center"/>
          </w:tcPr>
          <w:p w14:paraId="44871DA1" w14:textId="77777777" w:rsidR="00174830" w:rsidRPr="00DC251E" w:rsidRDefault="00DC251E" w:rsidP="009B75FE">
            <w:pPr>
              <w:contextualSpacing/>
              <w:jc w:val="center"/>
              <w:rPr>
                <w:rFonts w:cs="Arial"/>
                <w:b/>
                <w:color w:val="000000"/>
              </w:rPr>
            </w:pPr>
            <w:r w:rsidRPr="00DC251E">
              <w:rPr>
                <w:rFonts w:cs="Arial"/>
                <w:b/>
                <w:color w:val="000000"/>
              </w:rPr>
              <w:t>1</w:t>
            </w:r>
          </w:p>
        </w:tc>
        <w:tc>
          <w:tcPr>
            <w:tcW w:w="6313" w:type="dxa"/>
            <w:shd w:val="clear" w:color="auto" w:fill="auto"/>
            <w:vAlign w:val="center"/>
          </w:tcPr>
          <w:p w14:paraId="44871DA2" w14:textId="47634B0D" w:rsidR="00174830" w:rsidRPr="00B37FBF" w:rsidRDefault="00174830" w:rsidP="009B75FE">
            <w:pPr>
              <w:tabs>
                <w:tab w:val="left" w:pos="0"/>
              </w:tabs>
              <w:contextualSpacing/>
              <w:rPr>
                <w:rFonts w:cs="Arial"/>
                <w:color w:val="000000"/>
              </w:rPr>
            </w:pPr>
            <w:r w:rsidRPr="00B37FBF">
              <w:rPr>
                <w:rFonts w:cs="Arial"/>
                <w:color w:val="000000"/>
              </w:rPr>
              <w:t xml:space="preserve">Is your company registered in </w:t>
            </w:r>
            <w:r w:rsidR="00AF52EB">
              <w:rPr>
                <w:rFonts w:cs="Arial"/>
                <w:color w:val="000000"/>
              </w:rPr>
              <w:t>Sudan</w:t>
            </w:r>
            <w:r w:rsidRPr="00B37FBF">
              <w:rPr>
                <w:rFonts w:cs="Arial"/>
                <w:color w:val="000000"/>
              </w:rPr>
              <w:t>?</w:t>
            </w:r>
          </w:p>
          <w:p w14:paraId="44871DA3" w14:textId="2FC454D5" w:rsidR="00174830" w:rsidRPr="00B37FBF" w:rsidRDefault="00174830" w:rsidP="009B75FE">
            <w:pPr>
              <w:contextualSpacing/>
              <w:rPr>
                <w:rFonts w:cs="Arial"/>
                <w:b/>
                <w:color w:val="000000"/>
              </w:rPr>
            </w:pPr>
            <w:r w:rsidRPr="00B37FBF">
              <w:rPr>
                <w:rFonts w:cs="Arial"/>
                <w:b/>
                <w:color w:val="000000"/>
              </w:rPr>
              <w:t xml:space="preserve">Please provide a </w:t>
            </w:r>
            <w:r w:rsidR="004C72BC">
              <w:rPr>
                <w:rFonts w:cs="Arial"/>
                <w:b/>
                <w:color w:val="000000"/>
              </w:rPr>
              <w:t xml:space="preserve">valid </w:t>
            </w:r>
            <w:r w:rsidRPr="00B37FBF">
              <w:rPr>
                <w:rFonts w:cs="Arial"/>
                <w:b/>
                <w:color w:val="000000"/>
              </w:rPr>
              <w:t xml:space="preserve">copy </w:t>
            </w:r>
            <w:r w:rsidR="00484535" w:rsidRPr="00B37FBF">
              <w:rPr>
                <w:rFonts w:cs="Arial"/>
                <w:b/>
                <w:color w:val="000000"/>
              </w:rPr>
              <w:t>of</w:t>
            </w:r>
            <w:r w:rsidR="00484535">
              <w:rPr>
                <w:rFonts w:cs="Arial"/>
                <w:b/>
                <w:color w:val="000000"/>
              </w:rPr>
              <w:t xml:space="preserve"> </w:t>
            </w:r>
            <w:r w:rsidR="00484535" w:rsidRPr="004C72BC">
              <w:rPr>
                <w:rFonts w:cs="Arial"/>
                <w:b/>
                <w:color w:val="000000"/>
              </w:rPr>
              <w:t>registration</w:t>
            </w:r>
            <w:r w:rsidR="004C72BC" w:rsidRPr="004C72BC">
              <w:rPr>
                <w:rFonts w:cs="Arial"/>
                <w:b/>
                <w:color w:val="000000"/>
              </w:rPr>
              <w:t xml:space="preserve"> certificate from Sudan Trade Register</w:t>
            </w:r>
          </w:p>
        </w:tc>
        <w:tc>
          <w:tcPr>
            <w:tcW w:w="2408" w:type="dxa"/>
            <w:shd w:val="clear" w:color="auto" w:fill="auto"/>
            <w:vAlign w:val="center"/>
          </w:tcPr>
          <w:p w14:paraId="44871DA4" w14:textId="77777777" w:rsidR="00174830" w:rsidRPr="00B37FBF" w:rsidRDefault="00174830" w:rsidP="009B75FE">
            <w:pPr>
              <w:contextualSpacing/>
              <w:rPr>
                <w:b/>
                <w:bCs/>
              </w:rPr>
            </w:pPr>
          </w:p>
        </w:tc>
      </w:tr>
      <w:tr w:rsidR="00174830" w:rsidRPr="00B37FBF" w14:paraId="44871DAD" w14:textId="77777777" w:rsidTr="009B75FE">
        <w:trPr>
          <w:trHeight w:val="411"/>
        </w:trPr>
        <w:tc>
          <w:tcPr>
            <w:tcW w:w="675" w:type="dxa"/>
            <w:shd w:val="clear" w:color="auto" w:fill="auto"/>
            <w:vAlign w:val="center"/>
          </w:tcPr>
          <w:p w14:paraId="44871DAA" w14:textId="452D1E2E" w:rsidR="00174830" w:rsidRPr="00DC251E" w:rsidRDefault="00AF52EB" w:rsidP="009B75FE">
            <w:pPr>
              <w:contextualSpacing/>
              <w:jc w:val="center"/>
              <w:rPr>
                <w:rFonts w:cs="Arial"/>
                <w:b/>
                <w:color w:val="000000"/>
              </w:rPr>
            </w:pPr>
            <w:r>
              <w:rPr>
                <w:rFonts w:cs="Arial"/>
                <w:b/>
                <w:color w:val="000000"/>
              </w:rPr>
              <w:t>2</w:t>
            </w:r>
          </w:p>
        </w:tc>
        <w:tc>
          <w:tcPr>
            <w:tcW w:w="6313" w:type="dxa"/>
            <w:shd w:val="clear" w:color="auto" w:fill="auto"/>
            <w:vAlign w:val="center"/>
          </w:tcPr>
          <w:p w14:paraId="44871DAB" w14:textId="77777777" w:rsidR="00174830" w:rsidRPr="00B37FBF" w:rsidRDefault="00174830" w:rsidP="009B75FE">
            <w:pPr>
              <w:tabs>
                <w:tab w:val="left" w:pos="34"/>
              </w:tabs>
              <w:contextualSpacing/>
              <w:rPr>
                <w:rFonts w:cs="Arial"/>
                <w:color w:val="000000"/>
              </w:rPr>
            </w:pPr>
            <w:r w:rsidRPr="00B37FBF">
              <w:rPr>
                <w:rFonts w:cs="Arial"/>
                <w:color w:val="000000"/>
              </w:rPr>
              <w:t>Is your company part of an international company?</w:t>
            </w:r>
          </w:p>
        </w:tc>
        <w:tc>
          <w:tcPr>
            <w:tcW w:w="2408" w:type="dxa"/>
            <w:shd w:val="clear" w:color="auto" w:fill="auto"/>
            <w:vAlign w:val="center"/>
          </w:tcPr>
          <w:p w14:paraId="44871DAC" w14:textId="77777777" w:rsidR="00174830" w:rsidRPr="00B37FBF" w:rsidRDefault="00174830" w:rsidP="009B75FE">
            <w:pPr>
              <w:contextualSpacing/>
              <w:rPr>
                <w:b/>
                <w:bCs/>
              </w:rPr>
            </w:pPr>
          </w:p>
        </w:tc>
      </w:tr>
      <w:tr w:rsidR="001078B6" w:rsidRPr="004B0417" w14:paraId="44871DB7" w14:textId="77777777" w:rsidTr="009B75FE">
        <w:tc>
          <w:tcPr>
            <w:tcW w:w="9396" w:type="dxa"/>
            <w:gridSpan w:val="3"/>
            <w:shd w:val="clear" w:color="auto" w:fill="D9D9D9" w:themeFill="background1" w:themeFillShade="D9"/>
            <w:vAlign w:val="center"/>
          </w:tcPr>
          <w:p w14:paraId="44871DB6" w14:textId="77777777" w:rsidR="001078B6" w:rsidRPr="004B0417" w:rsidRDefault="00A622B1" w:rsidP="009B75FE">
            <w:pPr>
              <w:contextualSpacing/>
              <w:rPr>
                <w:b/>
                <w:bCs/>
                <w:sz w:val="28"/>
              </w:rPr>
            </w:pPr>
            <w:r w:rsidRPr="004B0417">
              <w:rPr>
                <w:b/>
                <w:bCs/>
                <w:sz w:val="28"/>
              </w:rPr>
              <w:t>Financial Information:</w:t>
            </w:r>
          </w:p>
        </w:tc>
      </w:tr>
      <w:tr w:rsidR="00B67CB6" w:rsidRPr="00B37FBF" w14:paraId="44871DCB" w14:textId="77777777" w:rsidTr="009B75FE">
        <w:trPr>
          <w:trHeight w:val="388"/>
        </w:trPr>
        <w:tc>
          <w:tcPr>
            <w:tcW w:w="675" w:type="dxa"/>
            <w:shd w:val="clear" w:color="auto" w:fill="auto"/>
            <w:vAlign w:val="center"/>
          </w:tcPr>
          <w:p w14:paraId="44871DC8" w14:textId="38C24923" w:rsidR="00B67CB6" w:rsidRPr="00B37FBF" w:rsidRDefault="00AF52EB" w:rsidP="009B75FE">
            <w:pPr>
              <w:ind w:firstLine="66"/>
              <w:contextualSpacing/>
              <w:jc w:val="center"/>
              <w:rPr>
                <w:b/>
                <w:bCs/>
              </w:rPr>
            </w:pPr>
            <w:r>
              <w:rPr>
                <w:b/>
                <w:bCs/>
              </w:rPr>
              <w:t>3</w:t>
            </w:r>
          </w:p>
        </w:tc>
        <w:tc>
          <w:tcPr>
            <w:tcW w:w="6313" w:type="dxa"/>
            <w:shd w:val="clear" w:color="auto" w:fill="auto"/>
            <w:vAlign w:val="center"/>
          </w:tcPr>
          <w:p w14:paraId="44871DC9" w14:textId="4742FF47" w:rsidR="00B67CB6" w:rsidRPr="00B37FBF" w:rsidRDefault="00EE0078" w:rsidP="009B75FE">
            <w:pPr>
              <w:contextualSpacing/>
              <w:rPr>
                <w:bCs/>
              </w:rPr>
            </w:pPr>
            <w:r w:rsidRPr="00B37FBF">
              <w:rPr>
                <w:rFonts w:cs="Arial"/>
                <w:color w:val="000000"/>
              </w:rPr>
              <w:t>Can you provide audited Financial accounts upon request?</w:t>
            </w:r>
          </w:p>
        </w:tc>
        <w:tc>
          <w:tcPr>
            <w:tcW w:w="2408" w:type="dxa"/>
            <w:shd w:val="clear" w:color="auto" w:fill="auto"/>
            <w:vAlign w:val="center"/>
          </w:tcPr>
          <w:p w14:paraId="44871DCA" w14:textId="77777777" w:rsidR="00B67CB6" w:rsidRPr="00B37FBF" w:rsidRDefault="00B67CB6" w:rsidP="009B75FE">
            <w:pPr>
              <w:contextualSpacing/>
              <w:rPr>
                <w:b/>
                <w:bCs/>
              </w:rPr>
            </w:pPr>
          </w:p>
        </w:tc>
      </w:tr>
      <w:tr w:rsidR="001078B6" w:rsidRPr="00B37FBF" w14:paraId="44871DCF" w14:textId="77777777" w:rsidTr="009B75FE">
        <w:tc>
          <w:tcPr>
            <w:tcW w:w="675" w:type="dxa"/>
            <w:shd w:val="clear" w:color="auto" w:fill="auto"/>
            <w:vAlign w:val="center"/>
          </w:tcPr>
          <w:p w14:paraId="44871DCC" w14:textId="350E96BB" w:rsidR="001078B6" w:rsidRPr="00B37FBF" w:rsidRDefault="00CC1468" w:rsidP="009B75FE">
            <w:pPr>
              <w:ind w:firstLine="66"/>
              <w:contextualSpacing/>
              <w:jc w:val="center"/>
              <w:rPr>
                <w:b/>
                <w:bCs/>
              </w:rPr>
            </w:pPr>
            <w:r>
              <w:rPr>
                <w:b/>
                <w:bCs/>
              </w:rPr>
              <w:t>4</w:t>
            </w:r>
          </w:p>
        </w:tc>
        <w:tc>
          <w:tcPr>
            <w:tcW w:w="6313" w:type="dxa"/>
            <w:shd w:val="clear" w:color="auto" w:fill="auto"/>
            <w:vAlign w:val="center"/>
          </w:tcPr>
          <w:p w14:paraId="44871DCD" w14:textId="62791953" w:rsidR="001078B6" w:rsidRPr="00B37FBF" w:rsidRDefault="00A622B1" w:rsidP="009B75FE">
            <w:pPr>
              <w:contextualSpacing/>
              <w:rPr>
                <w:rFonts w:cs="Arial"/>
                <w:color w:val="000000"/>
              </w:rPr>
            </w:pPr>
            <w:r w:rsidRPr="00B37FBF">
              <w:rPr>
                <w:rFonts w:cs="Arial"/>
                <w:color w:val="000000"/>
              </w:rPr>
              <w:t xml:space="preserve">Please provide a certificate of solvency issued by your Bank on the bank Letterhead </w:t>
            </w:r>
          </w:p>
        </w:tc>
        <w:tc>
          <w:tcPr>
            <w:tcW w:w="2408" w:type="dxa"/>
            <w:shd w:val="clear" w:color="auto" w:fill="auto"/>
            <w:vAlign w:val="center"/>
          </w:tcPr>
          <w:p w14:paraId="44871DCE" w14:textId="77777777" w:rsidR="001078B6" w:rsidRPr="00B37FBF" w:rsidRDefault="001078B6" w:rsidP="009B75FE">
            <w:pPr>
              <w:contextualSpacing/>
              <w:rPr>
                <w:b/>
                <w:bCs/>
              </w:rPr>
            </w:pPr>
          </w:p>
        </w:tc>
      </w:tr>
      <w:tr w:rsidR="001078B6" w:rsidRPr="004B0417" w14:paraId="44871DD1" w14:textId="77777777" w:rsidTr="009B75FE">
        <w:tc>
          <w:tcPr>
            <w:tcW w:w="9396" w:type="dxa"/>
            <w:gridSpan w:val="3"/>
            <w:shd w:val="clear" w:color="auto" w:fill="D9D9D9" w:themeFill="background1" w:themeFillShade="D9"/>
            <w:vAlign w:val="center"/>
          </w:tcPr>
          <w:p w14:paraId="44871DD0" w14:textId="77777777" w:rsidR="001078B6" w:rsidRPr="004B0417" w:rsidRDefault="004B0417" w:rsidP="009B75FE">
            <w:pPr>
              <w:contextualSpacing/>
              <w:rPr>
                <w:b/>
                <w:bCs/>
                <w:sz w:val="28"/>
              </w:rPr>
            </w:pPr>
            <w:r>
              <w:rPr>
                <w:b/>
                <w:bCs/>
                <w:sz w:val="28"/>
              </w:rPr>
              <w:t xml:space="preserve">Customer </w:t>
            </w:r>
            <w:r w:rsidR="00A622B1" w:rsidRPr="004B0417">
              <w:rPr>
                <w:b/>
                <w:bCs/>
                <w:sz w:val="28"/>
              </w:rPr>
              <w:t>References:</w:t>
            </w:r>
          </w:p>
        </w:tc>
      </w:tr>
      <w:tr w:rsidR="002112C3" w:rsidRPr="00B37FBF" w14:paraId="44871DD9" w14:textId="77777777" w:rsidTr="00DC4FEF">
        <w:tc>
          <w:tcPr>
            <w:tcW w:w="675" w:type="dxa"/>
            <w:shd w:val="clear" w:color="auto" w:fill="auto"/>
            <w:vAlign w:val="center"/>
          </w:tcPr>
          <w:p w14:paraId="44871DD6" w14:textId="7FC371FA" w:rsidR="002112C3" w:rsidRPr="00B37FBF" w:rsidRDefault="002112C3" w:rsidP="009B75FE">
            <w:pPr>
              <w:ind w:firstLine="66"/>
              <w:contextualSpacing/>
              <w:jc w:val="center"/>
              <w:rPr>
                <w:b/>
                <w:bCs/>
              </w:rPr>
            </w:pPr>
            <w:r>
              <w:rPr>
                <w:b/>
                <w:bCs/>
              </w:rPr>
              <w:t>5</w:t>
            </w:r>
          </w:p>
        </w:tc>
        <w:tc>
          <w:tcPr>
            <w:tcW w:w="8721" w:type="dxa"/>
            <w:gridSpan w:val="2"/>
            <w:shd w:val="clear" w:color="auto" w:fill="auto"/>
            <w:vAlign w:val="center"/>
          </w:tcPr>
          <w:p w14:paraId="44871DD8" w14:textId="0061589B" w:rsidR="002112C3" w:rsidRPr="00B37FBF" w:rsidRDefault="002112C3" w:rsidP="002112C3">
            <w:pPr>
              <w:contextualSpacing/>
              <w:rPr>
                <w:b/>
                <w:bCs/>
              </w:rPr>
            </w:pPr>
            <w:r w:rsidRPr="00B37FBF">
              <w:rPr>
                <w:bCs/>
              </w:rPr>
              <w:t>Please provide names and contacts of 3 customers (Humanitarian NGOs</w:t>
            </w:r>
            <w:r>
              <w:rPr>
                <w:bCs/>
              </w:rPr>
              <w:t xml:space="preserve"> / </w:t>
            </w:r>
            <w:r w:rsidRPr="00B37FBF">
              <w:rPr>
                <w:bCs/>
              </w:rPr>
              <w:t>public or private companies) to whom you have recently provided the same kind of products</w:t>
            </w:r>
            <w:r>
              <w:rPr>
                <w:bCs/>
              </w:rPr>
              <w:t>:</w:t>
            </w:r>
          </w:p>
        </w:tc>
      </w:tr>
      <w:tr w:rsidR="002112C3" w:rsidRPr="00B37FBF" w14:paraId="441D6B43" w14:textId="77777777" w:rsidTr="00DC4FEF">
        <w:tc>
          <w:tcPr>
            <w:tcW w:w="675" w:type="dxa"/>
            <w:shd w:val="clear" w:color="auto" w:fill="auto"/>
            <w:vAlign w:val="center"/>
          </w:tcPr>
          <w:p w14:paraId="7F20A260" w14:textId="328F2FA6" w:rsidR="002112C3" w:rsidRPr="002112C3" w:rsidRDefault="002112C3" w:rsidP="009B75FE">
            <w:pPr>
              <w:ind w:firstLine="66"/>
              <w:contextualSpacing/>
              <w:jc w:val="center"/>
              <w:rPr>
                <w:color w:val="7F7F7F" w:themeColor="text1" w:themeTint="80"/>
              </w:rPr>
            </w:pPr>
            <w:r w:rsidRPr="002112C3">
              <w:rPr>
                <w:color w:val="7F7F7F" w:themeColor="text1" w:themeTint="80"/>
              </w:rPr>
              <w:t>5.1</w:t>
            </w:r>
          </w:p>
        </w:tc>
        <w:tc>
          <w:tcPr>
            <w:tcW w:w="8721" w:type="dxa"/>
            <w:gridSpan w:val="2"/>
            <w:shd w:val="clear" w:color="auto" w:fill="auto"/>
            <w:vAlign w:val="center"/>
          </w:tcPr>
          <w:p w14:paraId="5A205D8D" w14:textId="242B13CF" w:rsidR="002112C3" w:rsidRDefault="002112C3" w:rsidP="009B75FE">
            <w:pPr>
              <w:contextualSpacing/>
              <w:rPr>
                <w:color w:val="7F7F7F" w:themeColor="text1" w:themeTint="80"/>
              </w:rPr>
            </w:pPr>
            <w:r w:rsidRPr="717A4749">
              <w:rPr>
                <w:color w:val="7F7F7F" w:themeColor="text1" w:themeTint="80"/>
              </w:rPr>
              <w:t>Ref 1:</w:t>
            </w:r>
          </w:p>
          <w:p w14:paraId="4B27776D" w14:textId="242B13CF" w:rsidR="00AE357F" w:rsidRPr="002112C3" w:rsidRDefault="00AE357F" w:rsidP="009B75FE">
            <w:pPr>
              <w:contextualSpacing/>
              <w:rPr>
                <w:color w:val="7F7F7F" w:themeColor="text1" w:themeTint="80"/>
              </w:rPr>
            </w:pPr>
          </w:p>
        </w:tc>
      </w:tr>
      <w:tr w:rsidR="002112C3" w:rsidRPr="00B37FBF" w14:paraId="3F2458DA" w14:textId="77777777" w:rsidTr="00DC4FEF">
        <w:tc>
          <w:tcPr>
            <w:tcW w:w="675" w:type="dxa"/>
            <w:shd w:val="clear" w:color="auto" w:fill="auto"/>
            <w:vAlign w:val="center"/>
          </w:tcPr>
          <w:p w14:paraId="0633DD0E" w14:textId="1D142339" w:rsidR="002112C3" w:rsidRPr="002112C3" w:rsidRDefault="002112C3" w:rsidP="009B75FE">
            <w:pPr>
              <w:ind w:firstLine="66"/>
              <w:contextualSpacing/>
              <w:jc w:val="center"/>
              <w:rPr>
                <w:color w:val="7F7F7F" w:themeColor="text1" w:themeTint="80"/>
              </w:rPr>
            </w:pPr>
            <w:r w:rsidRPr="002112C3">
              <w:rPr>
                <w:color w:val="7F7F7F" w:themeColor="text1" w:themeTint="80"/>
              </w:rPr>
              <w:t>5.2</w:t>
            </w:r>
          </w:p>
        </w:tc>
        <w:tc>
          <w:tcPr>
            <w:tcW w:w="8721" w:type="dxa"/>
            <w:gridSpan w:val="2"/>
            <w:shd w:val="clear" w:color="auto" w:fill="auto"/>
            <w:vAlign w:val="center"/>
          </w:tcPr>
          <w:p w14:paraId="1033A387" w14:textId="242B13CF" w:rsidR="002112C3" w:rsidRDefault="002112C3" w:rsidP="009B75FE">
            <w:pPr>
              <w:contextualSpacing/>
              <w:rPr>
                <w:color w:val="7F7F7F" w:themeColor="text1" w:themeTint="80"/>
              </w:rPr>
            </w:pPr>
            <w:r w:rsidRPr="717A4749">
              <w:rPr>
                <w:color w:val="7F7F7F" w:themeColor="text1" w:themeTint="80"/>
              </w:rPr>
              <w:t>Ref 2:</w:t>
            </w:r>
          </w:p>
          <w:p w14:paraId="2FF0ACDD" w14:textId="242B13CF" w:rsidR="00AE357F" w:rsidRPr="002112C3" w:rsidRDefault="00AE357F" w:rsidP="009B75FE">
            <w:pPr>
              <w:contextualSpacing/>
              <w:rPr>
                <w:color w:val="7F7F7F" w:themeColor="text1" w:themeTint="80"/>
              </w:rPr>
            </w:pPr>
          </w:p>
        </w:tc>
      </w:tr>
      <w:tr w:rsidR="002112C3" w:rsidRPr="00B37FBF" w14:paraId="165FA02D" w14:textId="77777777" w:rsidTr="00DC4FEF">
        <w:tc>
          <w:tcPr>
            <w:tcW w:w="675" w:type="dxa"/>
            <w:shd w:val="clear" w:color="auto" w:fill="auto"/>
            <w:vAlign w:val="center"/>
          </w:tcPr>
          <w:p w14:paraId="7370C307" w14:textId="511E8D4F" w:rsidR="002112C3" w:rsidRPr="002112C3" w:rsidRDefault="002112C3" w:rsidP="009B75FE">
            <w:pPr>
              <w:ind w:firstLine="66"/>
              <w:contextualSpacing/>
              <w:jc w:val="center"/>
              <w:rPr>
                <w:color w:val="7F7F7F" w:themeColor="text1" w:themeTint="80"/>
              </w:rPr>
            </w:pPr>
            <w:r w:rsidRPr="002112C3">
              <w:rPr>
                <w:color w:val="7F7F7F" w:themeColor="text1" w:themeTint="80"/>
              </w:rPr>
              <w:t>5.3</w:t>
            </w:r>
          </w:p>
        </w:tc>
        <w:tc>
          <w:tcPr>
            <w:tcW w:w="8721" w:type="dxa"/>
            <w:gridSpan w:val="2"/>
            <w:shd w:val="clear" w:color="auto" w:fill="auto"/>
            <w:vAlign w:val="center"/>
          </w:tcPr>
          <w:p w14:paraId="4D1F5E91" w14:textId="242B13CF" w:rsidR="002112C3" w:rsidRDefault="002112C3" w:rsidP="009B75FE">
            <w:pPr>
              <w:contextualSpacing/>
              <w:rPr>
                <w:color w:val="7F7F7F" w:themeColor="text1" w:themeTint="80"/>
              </w:rPr>
            </w:pPr>
            <w:r w:rsidRPr="717A4749">
              <w:rPr>
                <w:color w:val="7F7F7F" w:themeColor="text1" w:themeTint="80"/>
              </w:rPr>
              <w:t>Ref 3:</w:t>
            </w:r>
          </w:p>
          <w:p w14:paraId="638C3F27" w14:textId="242B13CF" w:rsidR="00AE357F" w:rsidRPr="002112C3" w:rsidRDefault="00AE357F" w:rsidP="009B75FE">
            <w:pPr>
              <w:contextualSpacing/>
              <w:rPr>
                <w:color w:val="7F7F7F" w:themeColor="text1" w:themeTint="80"/>
              </w:rPr>
            </w:pPr>
          </w:p>
        </w:tc>
      </w:tr>
      <w:tr w:rsidR="00C04392" w:rsidRPr="004B0417" w14:paraId="44871DDF" w14:textId="77777777" w:rsidTr="009B75FE">
        <w:tc>
          <w:tcPr>
            <w:tcW w:w="9396" w:type="dxa"/>
            <w:gridSpan w:val="3"/>
            <w:shd w:val="clear" w:color="auto" w:fill="D9D9D9" w:themeFill="background1" w:themeFillShade="D9"/>
            <w:vAlign w:val="center"/>
          </w:tcPr>
          <w:p w14:paraId="44871DDE" w14:textId="77777777" w:rsidR="00C04392" w:rsidRPr="004B0417" w:rsidRDefault="00C04392" w:rsidP="009B75FE">
            <w:pPr>
              <w:contextualSpacing/>
              <w:rPr>
                <w:b/>
                <w:bCs/>
                <w:sz w:val="28"/>
              </w:rPr>
            </w:pPr>
            <w:r w:rsidRPr="004B0417">
              <w:rPr>
                <w:b/>
                <w:bCs/>
                <w:sz w:val="28"/>
              </w:rPr>
              <w:t>Technical Capacity:</w:t>
            </w:r>
          </w:p>
        </w:tc>
      </w:tr>
      <w:tr w:rsidR="00C04392" w:rsidRPr="00B37FBF" w14:paraId="44871DFE" w14:textId="77777777" w:rsidTr="009B75FE">
        <w:trPr>
          <w:trHeight w:val="419"/>
        </w:trPr>
        <w:tc>
          <w:tcPr>
            <w:tcW w:w="675" w:type="dxa"/>
            <w:shd w:val="clear" w:color="auto" w:fill="auto"/>
            <w:vAlign w:val="center"/>
          </w:tcPr>
          <w:p w14:paraId="44871DFB" w14:textId="16131839" w:rsidR="00C04392" w:rsidRPr="00B37FBF" w:rsidRDefault="00E036C1" w:rsidP="00E9496C">
            <w:pPr>
              <w:ind w:firstLine="66"/>
              <w:contextualSpacing/>
              <w:jc w:val="center"/>
              <w:rPr>
                <w:b/>
                <w:bCs/>
              </w:rPr>
            </w:pPr>
            <w:r>
              <w:rPr>
                <w:b/>
                <w:bCs/>
              </w:rPr>
              <w:t>6</w:t>
            </w:r>
          </w:p>
        </w:tc>
        <w:tc>
          <w:tcPr>
            <w:tcW w:w="6313" w:type="dxa"/>
            <w:shd w:val="clear" w:color="auto" w:fill="auto"/>
            <w:vAlign w:val="center"/>
          </w:tcPr>
          <w:p w14:paraId="44871DFC" w14:textId="64938343" w:rsidR="00C04392" w:rsidRPr="00B37FBF" w:rsidRDefault="00D815A7" w:rsidP="009B75FE">
            <w:pPr>
              <w:contextualSpacing/>
              <w:rPr>
                <w:rFonts w:cs="Arial"/>
                <w:color w:val="000000"/>
              </w:rPr>
            </w:pPr>
            <w:r w:rsidRPr="00B37FBF">
              <w:rPr>
                <w:rFonts w:cs="Arial"/>
                <w:color w:val="000000"/>
              </w:rPr>
              <w:t>Do you have stocks?</w:t>
            </w:r>
          </w:p>
        </w:tc>
        <w:tc>
          <w:tcPr>
            <w:tcW w:w="2408" w:type="dxa"/>
            <w:shd w:val="clear" w:color="auto" w:fill="auto"/>
            <w:vAlign w:val="center"/>
          </w:tcPr>
          <w:p w14:paraId="44871DFD" w14:textId="77777777" w:rsidR="00C04392" w:rsidRPr="00B37FBF" w:rsidRDefault="00C04392" w:rsidP="009B75FE">
            <w:pPr>
              <w:contextualSpacing/>
              <w:rPr>
                <w:b/>
                <w:bCs/>
              </w:rPr>
            </w:pPr>
          </w:p>
        </w:tc>
      </w:tr>
      <w:tr w:rsidR="00A17DBB" w:rsidRPr="00B37FBF" w14:paraId="44871E02" w14:textId="77777777" w:rsidTr="00DC4FEF">
        <w:trPr>
          <w:trHeight w:val="438"/>
        </w:trPr>
        <w:tc>
          <w:tcPr>
            <w:tcW w:w="675" w:type="dxa"/>
            <w:shd w:val="clear" w:color="auto" w:fill="auto"/>
            <w:vAlign w:val="center"/>
          </w:tcPr>
          <w:p w14:paraId="44871DFF" w14:textId="70BD8356" w:rsidR="00A17DBB" w:rsidRPr="00B37FBF" w:rsidRDefault="00A17DBB" w:rsidP="00E9496C">
            <w:pPr>
              <w:ind w:firstLine="66"/>
              <w:contextualSpacing/>
              <w:jc w:val="center"/>
              <w:rPr>
                <w:b/>
                <w:bCs/>
              </w:rPr>
            </w:pPr>
            <w:r>
              <w:rPr>
                <w:b/>
                <w:bCs/>
              </w:rPr>
              <w:t>7</w:t>
            </w:r>
          </w:p>
        </w:tc>
        <w:tc>
          <w:tcPr>
            <w:tcW w:w="8721" w:type="dxa"/>
            <w:gridSpan w:val="2"/>
            <w:shd w:val="clear" w:color="auto" w:fill="auto"/>
            <w:vAlign w:val="center"/>
          </w:tcPr>
          <w:p w14:paraId="44871E01" w14:textId="03F06841" w:rsidR="00A17DBB" w:rsidRPr="00B37FBF" w:rsidRDefault="00A17DBB" w:rsidP="009B75FE">
            <w:pPr>
              <w:contextualSpacing/>
              <w:rPr>
                <w:b/>
                <w:bCs/>
              </w:rPr>
            </w:pPr>
            <w:r w:rsidRPr="00B37FBF">
              <w:rPr>
                <w:rFonts w:cs="Arial"/>
                <w:color w:val="000000"/>
              </w:rPr>
              <w:t>Where are they located?</w:t>
            </w:r>
            <w:r>
              <w:rPr>
                <w:rFonts w:cs="Arial"/>
                <w:color w:val="000000"/>
              </w:rPr>
              <w:t xml:space="preserve"> Specify below:</w:t>
            </w:r>
          </w:p>
        </w:tc>
      </w:tr>
      <w:tr w:rsidR="00A17DBB" w:rsidRPr="00B37FBF" w14:paraId="5A2B475D" w14:textId="77777777" w:rsidTr="009903A8">
        <w:trPr>
          <w:trHeight w:val="438"/>
        </w:trPr>
        <w:tc>
          <w:tcPr>
            <w:tcW w:w="675" w:type="dxa"/>
            <w:shd w:val="clear" w:color="auto" w:fill="auto"/>
            <w:vAlign w:val="center"/>
          </w:tcPr>
          <w:p w14:paraId="7C1B1B54" w14:textId="3C3B6C37" w:rsidR="00A17DBB" w:rsidRPr="00B35B71" w:rsidRDefault="00B35B71" w:rsidP="00E9496C">
            <w:pPr>
              <w:ind w:firstLine="66"/>
              <w:contextualSpacing/>
              <w:jc w:val="center"/>
              <w:rPr>
                <w:color w:val="7F7F7F" w:themeColor="text1" w:themeTint="80"/>
              </w:rPr>
            </w:pPr>
            <w:r w:rsidRPr="00B35B71">
              <w:rPr>
                <w:color w:val="7F7F7F" w:themeColor="text1" w:themeTint="80"/>
              </w:rPr>
              <w:t>7.1</w:t>
            </w:r>
          </w:p>
        </w:tc>
        <w:tc>
          <w:tcPr>
            <w:tcW w:w="8721" w:type="dxa"/>
            <w:gridSpan w:val="2"/>
            <w:shd w:val="clear" w:color="auto" w:fill="auto"/>
            <w:vAlign w:val="center"/>
          </w:tcPr>
          <w:p w14:paraId="36F46DF6" w14:textId="77777777" w:rsidR="00A17DBB" w:rsidRPr="00B37FBF" w:rsidRDefault="00A17DBB" w:rsidP="009B75FE">
            <w:pPr>
              <w:contextualSpacing/>
              <w:rPr>
                <w:rFonts w:cs="Arial"/>
                <w:color w:val="000000"/>
              </w:rPr>
            </w:pPr>
          </w:p>
        </w:tc>
      </w:tr>
      <w:tr w:rsidR="00A17DBB" w:rsidRPr="00B37FBF" w14:paraId="18749C4B" w14:textId="77777777" w:rsidTr="009903A8">
        <w:trPr>
          <w:trHeight w:val="438"/>
        </w:trPr>
        <w:tc>
          <w:tcPr>
            <w:tcW w:w="675" w:type="dxa"/>
            <w:shd w:val="clear" w:color="auto" w:fill="auto"/>
            <w:vAlign w:val="center"/>
          </w:tcPr>
          <w:p w14:paraId="5383F12B" w14:textId="39425304" w:rsidR="00A17DBB" w:rsidRPr="00B35B71" w:rsidRDefault="00B35B71" w:rsidP="00E9496C">
            <w:pPr>
              <w:ind w:firstLine="66"/>
              <w:contextualSpacing/>
              <w:jc w:val="center"/>
              <w:rPr>
                <w:color w:val="7F7F7F" w:themeColor="text1" w:themeTint="80"/>
              </w:rPr>
            </w:pPr>
            <w:r w:rsidRPr="00B35B71">
              <w:rPr>
                <w:color w:val="7F7F7F" w:themeColor="text1" w:themeTint="80"/>
              </w:rPr>
              <w:t>7.2</w:t>
            </w:r>
          </w:p>
        </w:tc>
        <w:tc>
          <w:tcPr>
            <w:tcW w:w="8721" w:type="dxa"/>
            <w:gridSpan w:val="2"/>
            <w:shd w:val="clear" w:color="auto" w:fill="auto"/>
            <w:vAlign w:val="center"/>
          </w:tcPr>
          <w:p w14:paraId="07C7D64A" w14:textId="77777777" w:rsidR="00A17DBB" w:rsidRPr="00B37FBF" w:rsidRDefault="00A17DBB" w:rsidP="009B75FE">
            <w:pPr>
              <w:contextualSpacing/>
              <w:rPr>
                <w:rFonts w:cs="Arial"/>
                <w:color w:val="000000"/>
              </w:rPr>
            </w:pPr>
          </w:p>
        </w:tc>
      </w:tr>
      <w:tr w:rsidR="00A17DBB" w:rsidRPr="00B37FBF" w14:paraId="729C5755" w14:textId="77777777" w:rsidTr="009903A8">
        <w:trPr>
          <w:trHeight w:val="438"/>
        </w:trPr>
        <w:tc>
          <w:tcPr>
            <w:tcW w:w="675" w:type="dxa"/>
            <w:shd w:val="clear" w:color="auto" w:fill="auto"/>
            <w:vAlign w:val="center"/>
          </w:tcPr>
          <w:p w14:paraId="4E1E6863" w14:textId="7AF5210A" w:rsidR="00A17DBB" w:rsidRPr="00B35B71" w:rsidRDefault="00B35B71" w:rsidP="00E9496C">
            <w:pPr>
              <w:ind w:firstLine="66"/>
              <w:contextualSpacing/>
              <w:jc w:val="center"/>
              <w:rPr>
                <w:color w:val="7F7F7F" w:themeColor="text1" w:themeTint="80"/>
              </w:rPr>
            </w:pPr>
            <w:r w:rsidRPr="00B35B71">
              <w:rPr>
                <w:color w:val="7F7F7F" w:themeColor="text1" w:themeTint="80"/>
              </w:rPr>
              <w:t>7.3</w:t>
            </w:r>
          </w:p>
        </w:tc>
        <w:tc>
          <w:tcPr>
            <w:tcW w:w="8721" w:type="dxa"/>
            <w:gridSpan w:val="2"/>
            <w:shd w:val="clear" w:color="auto" w:fill="auto"/>
            <w:vAlign w:val="center"/>
          </w:tcPr>
          <w:p w14:paraId="7F97837D" w14:textId="77777777" w:rsidR="00A17DBB" w:rsidRPr="00B37FBF" w:rsidRDefault="00A17DBB" w:rsidP="009B75FE">
            <w:pPr>
              <w:contextualSpacing/>
              <w:rPr>
                <w:rFonts w:cs="Arial"/>
                <w:color w:val="000000"/>
              </w:rPr>
            </w:pPr>
          </w:p>
        </w:tc>
      </w:tr>
      <w:tr w:rsidR="0081558A" w:rsidRPr="00B37FBF" w14:paraId="44871E08" w14:textId="77777777" w:rsidTr="009B75FE">
        <w:tc>
          <w:tcPr>
            <w:tcW w:w="9396" w:type="dxa"/>
            <w:gridSpan w:val="3"/>
            <w:shd w:val="clear" w:color="auto" w:fill="D9D9D9" w:themeFill="background1" w:themeFillShade="D9"/>
            <w:vAlign w:val="center"/>
          </w:tcPr>
          <w:p w14:paraId="44871E07" w14:textId="1210D149" w:rsidR="0081558A" w:rsidRPr="00B37FBF" w:rsidRDefault="0081558A" w:rsidP="009B75FE">
            <w:pPr>
              <w:contextualSpacing/>
              <w:rPr>
                <w:b/>
                <w:bCs/>
              </w:rPr>
            </w:pPr>
            <w:r w:rsidRPr="004B0417">
              <w:rPr>
                <w:b/>
                <w:bCs/>
                <w:sz w:val="28"/>
              </w:rPr>
              <w:t xml:space="preserve">Delivery </w:t>
            </w:r>
            <w:r w:rsidR="00D71E7A" w:rsidRPr="004B0417">
              <w:rPr>
                <w:b/>
                <w:bCs/>
                <w:sz w:val="28"/>
              </w:rPr>
              <w:t>Capacity:</w:t>
            </w:r>
          </w:p>
        </w:tc>
      </w:tr>
      <w:tr w:rsidR="0081558A" w:rsidRPr="00B37FBF" w14:paraId="44871E18" w14:textId="77777777" w:rsidTr="009B75FE">
        <w:tc>
          <w:tcPr>
            <w:tcW w:w="675" w:type="dxa"/>
            <w:shd w:val="clear" w:color="auto" w:fill="auto"/>
            <w:vAlign w:val="center"/>
          </w:tcPr>
          <w:p w14:paraId="44871E15" w14:textId="721A12AA" w:rsidR="0081558A" w:rsidRPr="00B37FBF" w:rsidRDefault="00F43CB7" w:rsidP="00E9496C">
            <w:pPr>
              <w:ind w:firstLine="66"/>
              <w:contextualSpacing/>
              <w:jc w:val="center"/>
              <w:rPr>
                <w:b/>
                <w:bCs/>
              </w:rPr>
            </w:pPr>
            <w:r>
              <w:rPr>
                <w:b/>
                <w:bCs/>
              </w:rPr>
              <w:t>8</w:t>
            </w:r>
          </w:p>
        </w:tc>
        <w:tc>
          <w:tcPr>
            <w:tcW w:w="6313" w:type="dxa"/>
            <w:shd w:val="clear" w:color="auto" w:fill="auto"/>
            <w:vAlign w:val="center"/>
          </w:tcPr>
          <w:p w14:paraId="44871E16" w14:textId="308BB449" w:rsidR="0081558A" w:rsidRPr="00B37FBF" w:rsidRDefault="0081558A" w:rsidP="009B75FE">
            <w:pPr>
              <w:contextualSpacing/>
              <w:rPr>
                <w:rFonts w:cs="Arial"/>
                <w:color w:val="000000"/>
              </w:rPr>
            </w:pPr>
            <w:r w:rsidRPr="00B37FBF">
              <w:rPr>
                <w:rFonts w:cs="Arial"/>
                <w:color w:val="000000"/>
              </w:rPr>
              <w:t xml:space="preserve">Do you have your own trucks / drivers for delivery? </w:t>
            </w:r>
          </w:p>
        </w:tc>
        <w:tc>
          <w:tcPr>
            <w:tcW w:w="2408" w:type="dxa"/>
            <w:shd w:val="clear" w:color="auto" w:fill="auto"/>
            <w:vAlign w:val="center"/>
          </w:tcPr>
          <w:p w14:paraId="44871E17" w14:textId="77777777" w:rsidR="0081558A" w:rsidRPr="00B37FBF" w:rsidRDefault="0081558A" w:rsidP="009B75FE">
            <w:pPr>
              <w:contextualSpacing/>
              <w:rPr>
                <w:b/>
                <w:bCs/>
              </w:rPr>
            </w:pPr>
          </w:p>
        </w:tc>
      </w:tr>
      <w:tr w:rsidR="0081558A" w:rsidRPr="00B37FBF" w14:paraId="44871E1C" w14:textId="77777777" w:rsidTr="009B75FE">
        <w:tc>
          <w:tcPr>
            <w:tcW w:w="675" w:type="dxa"/>
            <w:shd w:val="clear" w:color="auto" w:fill="auto"/>
            <w:vAlign w:val="center"/>
          </w:tcPr>
          <w:p w14:paraId="44871E19" w14:textId="719EC937" w:rsidR="0081558A" w:rsidRPr="00B37FBF" w:rsidRDefault="00F43CB7" w:rsidP="00E9496C">
            <w:pPr>
              <w:ind w:firstLine="66"/>
              <w:contextualSpacing/>
              <w:jc w:val="center"/>
              <w:rPr>
                <w:b/>
                <w:bCs/>
              </w:rPr>
            </w:pPr>
            <w:r>
              <w:rPr>
                <w:b/>
                <w:bCs/>
              </w:rPr>
              <w:lastRenderedPageBreak/>
              <w:t>9</w:t>
            </w:r>
          </w:p>
        </w:tc>
        <w:tc>
          <w:tcPr>
            <w:tcW w:w="6313" w:type="dxa"/>
            <w:shd w:val="clear" w:color="auto" w:fill="auto"/>
            <w:vAlign w:val="center"/>
          </w:tcPr>
          <w:p w14:paraId="44871E1A" w14:textId="7A901ED8" w:rsidR="0081558A" w:rsidRPr="00B37FBF" w:rsidRDefault="0081558A" w:rsidP="009B75FE">
            <w:pPr>
              <w:contextualSpacing/>
              <w:rPr>
                <w:rFonts w:cs="Arial"/>
                <w:color w:val="000000"/>
              </w:rPr>
            </w:pPr>
            <w:r w:rsidRPr="00B37FBF">
              <w:rPr>
                <w:rFonts w:cs="Arial"/>
                <w:color w:val="000000"/>
              </w:rPr>
              <w:t>Or do you work on a regular basis with a transport company? (if so, please name it)</w:t>
            </w:r>
          </w:p>
        </w:tc>
        <w:tc>
          <w:tcPr>
            <w:tcW w:w="2408" w:type="dxa"/>
            <w:shd w:val="clear" w:color="auto" w:fill="auto"/>
            <w:vAlign w:val="center"/>
          </w:tcPr>
          <w:p w14:paraId="44871E1B" w14:textId="77777777" w:rsidR="0081558A" w:rsidRPr="00B37FBF" w:rsidRDefault="0081558A" w:rsidP="009B75FE">
            <w:pPr>
              <w:contextualSpacing/>
              <w:rPr>
                <w:b/>
                <w:bCs/>
              </w:rPr>
            </w:pPr>
          </w:p>
        </w:tc>
      </w:tr>
      <w:tr w:rsidR="0081558A" w:rsidRPr="00B37FBF" w14:paraId="44871E32" w14:textId="77777777" w:rsidTr="009B75FE">
        <w:tc>
          <w:tcPr>
            <w:tcW w:w="675" w:type="dxa"/>
            <w:shd w:val="clear" w:color="auto" w:fill="auto"/>
            <w:vAlign w:val="center"/>
          </w:tcPr>
          <w:p w14:paraId="44871E2F" w14:textId="7DB0828E" w:rsidR="0081558A" w:rsidRPr="00B37FBF" w:rsidRDefault="00DB501E" w:rsidP="00E9496C">
            <w:pPr>
              <w:ind w:firstLine="66"/>
              <w:contextualSpacing/>
              <w:jc w:val="center"/>
              <w:rPr>
                <w:b/>
                <w:bCs/>
              </w:rPr>
            </w:pPr>
            <w:r>
              <w:rPr>
                <w:b/>
                <w:bCs/>
              </w:rPr>
              <w:t>10</w:t>
            </w:r>
          </w:p>
        </w:tc>
        <w:tc>
          <w:tcPr>
            <w:tcW w:w="6313" w:type="dxa"/>
            <w:shd w:val="clear" w:color="auto" w:fill="auto"/>
            <w:vAlign w:val="center"/>
          </w:tcPr>
          <w:p w14:paraId="44871E30" w14:textId="360CAD8A" w:rsidR="0081558A" w:rsidRPr="00B37FBF" w:rsidRDefault="0081558A" w:rsidP="009B75FE">
            <w:pPr>
              <w:contextualSpacing/>
              <w:rPr>
                <w:rFonts w:cs="Arial"/>
                <w:color w:val="000000"/>
              </w:rPr>
            </w:pPr>
            <w:r w:rsidRPr="00B37FBF">
              <w:rPr>
                <w:rFonts w:cs="Arial"/>
                <w:color w:val="000000"/>
              </w:rPr>
              <w:t>Can you commit on a deadline for delivery (with penalties in case of delay)?</w:t>
            </w:r>
            <w:r w:rsidR="00EF0EAE">
              <w:rPr>
                <w:rFonts w:cs="Arial"/>
                <w:color w:val="000000"/>
              </w:rPr>
              <w:t xml:space="preserve"> </w:t>
            </w:r>
          </w:p>
        </w:tc>
        <w:tc>
          <w:tcPr>
            <w:tcW w:w="2408" w:type="dxa"/>
            <w:shd w:val="clear" w:color="auto" w:fill="auto"/>
            <w:vAlign w:val="center"/>
          </w:tcPr>
          <w:p w14:paraId="44871E31" w14:textId="77777777" w:rsidR="0081558A" w:rsidRPr="00B37FBF" w:rsidRDefault="0081558A" w:rsidP="009B75FE">
            <w:pPr>
              <w:contextualSpacing/>
              <w:rPr>
                <w:b/>
                <w:bCs/>
              </w:rPr>
            </w:pPr>
          </w:p>
        </w:tc>
      </w:tr>
      <w:tr w:rsidR="0081558A" w:rsidRPr="004B0417" w14:paraId="44871E58" w14:textId="77777777" w:rsidTr="009B75FE">
        <w:tc>
          <w:tcPr>
            <w:tcW w:w="9396" w:type="dxa"/>
            <w:gridSpan w:val="3"/>
            <w:shd w:val="clear" w:color="auto" w:fill="D9D9D9" w:themeFill="background1" w:themeFillShade="D9"/>
            <w:vAlign w:val="center"/>
          </w:tcPr>
          <w:p w14:paraId="44871E57" w14:textId="77777777" w:rsidR="0081558A" w:rsidRPr="004B0417" w:rsidRDefault="0081558A" w:rsidP="009B75FE">
            <w:pPr>
              <w:contextualSpacing/>
              <w:rPr>
                <w:b/>
                <w:bCs/>
                <w:sz w:val="28"/>
              </w:rPr>
            </w:pPr>
            <w:r w:rsidRPr="004B0417">
              <w:rPr>
                <w:b/>
                <w:bCs/>
                <w:sz w:val="28"/>
              </w:rPr>
              <w:t>Documentation:</w:t>
            </w:r>
          </w:p>
        </w:tc>
      </w:tr>
      <w:tr w:rsidR="0081558A" w:rsidRPr="00B37FBF" w14:paraId="44871E5C" w14:textId="77777777" w:rsidTr="005722B2">
        <w:trPr>
          <w:trHeight w:val="415"/>
        </w:trPr>
        <w:tc>
          <w:tcPr>
            <w:tcW w:w="675" w:type="dxa"/>
            <w:shd w:val="clear" w:color="auto" w:fill="auto"/>
            <w:vAlign w:val="center"/>
          </w:tcPr>
          <w:p w14:paraId="44871E59" w14:textId="09DE50DE" w:rsidR="0081558A" w:rsidRPr="00B37FBF" w:rsidRDefault="004300DA" w:rsidP="00E9496C">
            <w:pPr>
              <w:ind w:firstLine="66"/>
              <w:contextualSpacing/>
              <w:jc w:val="center"/>
              <w:rPr>
                <w:b/>
                <w:bCs/>
              </w:rPr>
            </w:pPr>
            <w:r>
              <w:rPr>
                <w:b/>
                <w:bCs/>
              </w:rPr>
              <w:t>11</w:t>
            </w:r>
          </w:p>
        </w:tc>
        <w:tc>
          <w:tcPr>
            <w:tcW w:w="6313" w:type="dxa"/>
            <w:shd w:val="clear" w:color="auto" w:fill="auto"/>
            <w:vAlign w:val="center"/>
          </w:tcPr>
          <w:p w14:paraId="44871E5A" w14:textId="36069847" w:rsidR="0081558A" w:rsidRPr="00B37FBF" w:rsidRDefault="0081558A" w:rsidP="009B75FE">
            <w:pPr>
              <w:contextualSpacing/>
              <w:rPr>
                <w:rFonts w:cs="Arial"/>
                <w:color w:val="000000"/>
              </w:rPr>
            </w:pPr>
            <w:r w:rsidRPr="00B37FBF">
              <w:rPr>
                <w:rFonts w:cs="Arial"/>
                <w:color w:val="000000"/>
              </w:rPr>
              <w:t>Can you provide a detailed Bill of delivery?</w:t>
            </w:r>
          </w:p>
        </w:tc>
        <w:tc>
          <w:tcPr>
            <w:tcW w:w="2408" w:type="dxa"/>
            <w:shd w:val="clear" w:color="auto" w:fill="auto"/>
            <w:vAlign w:val="center"/>
          </w:tcPr>
          <w:p w14:paraId="44871E5B" w14:textId="77777777" w:rsidR="0081558A" w:rsidRPr="00B37FBF" w:rsidRDefault="0081558A" w:rsidP="009B75FE">
            <w:pPr>
              <w:contextualSpacing/>
              <w:rPr>
                <w:b/>
                <w:bCs/>
              </w:rPr>
            </w:pPr>
          </w:p>
        </w:tc>
      </w:tr>
      <w:tr w:rsidR="0081558A" w:rsidRPr="004B0417" w14:paraId="44871E66" w14:textId="77777777" w:rsidTr="009B75FE">
        <w:tc>
          <w:tcPr>
            <w:tcW w:w="9396" w:type="dxa"/>
            <w:gridSpan w:val="3"/>
            <w:shd w:val="clear" w:color="auto" w:fill="D9D9D9" w:themeFill="background1" w:themeFillShade="D9"/>
            <w:vAlign w:val="center"/>
          </w:tcPr>
          <w:p w14:paraId="44871E65" w14:textId="77777777" w:rsidR="0081558A" w:rsidRPr="004B0417" w:rsidRDefault="0081558A" w:rsidP="009B75FE">
            <w:pPr>
              <w:contextualSpacing/>
              <w:rPr>
                <w:b/>
                <w:bCs/>
                <w:sz w:val="28"/>
              </w:rPr>
            </w:pPr>
            <w:r w:rsidRPr="004B0417">
              <w:rPr>
                <w:b/>
                <w:bCs/>
                <w:sz w:val="28"/>
              </w:rPr>
              <w:t>Financial Conditions:</w:t>
            </w:r>
          </w:p>
        </w:tc>
      </w:tr>
      <w:tr w:rsidR="0081558A" w:rsidRPr="00B37FBF" w14:paraId="44871E6A" w14:textId="77777777" w:rsidTr="005722B2">
        <w:trPr>
          <w:trHeight w:val="383"/>
        </w:trPr>
        <w:tc>
          <w:tcPr>
            <w:tcW w:w="675" w:type="dxa"/>
            <w:shd w:val="clear" w:color="auto" w:fill="auto"/>
            <w:vAlign w:val="center"/>
          </w:tcPr>
          <w:p w14:paraId="44871E67" w14:textId="702A5885" w:rsidR="0081558A" w:rsidRPr="00B37FBF" w:rsidRDefault="004300DA" w:rsidP="00E9496C">
            <w:pPr>
              <w:ind w:firstLine="66"/>
              <w:contextualSpacing/>
              <w:jc w:val="center"/>
              <w:rPr>
                <w:b/>
                <w:bCs/>
              </w:rPr>
            </w:pPr>
            <w:r>
              <w:rPr>
                <w:b/>
                <w:bCs/>
              </w:rPr>
              <w:t>12</w:t>
            </w:r>
          </w:p>
        </w:tc>
        <w:tc>
          <w:tcPr>
            <w:tcW w:w="6313" w:type="dxa"/>
            <w:shd w:val="clear" w:color="auto" w:fill="auto"/>
            <w:vAlign w:val="center"/>
          </w:tcPr>
          <w:p w14:paraId="44871E68" w14:textId="10B501C8" w:rsidR="0081558A" w:rsidRPr="00B37FBF" w:rsidRDefault="0081558A" w:rsidP="009B75FE">
            <w:pPr>
              <w:contextualSpacing/>
              <w:rPr>
                <w:rFonts w:cs="Arial"/>
                <w:color w:val="000000"/>
              </w:rPr>
            </w:pPr>
            <w:r w:rsidRPr="00B37FBF">
              <w:rPr>
                <w:rFonts w:cs="Arial"/>
                <w:color w:val="000000"/>
              </w:rPr>
              <w:t>What is the validity of your offer? (</w:t>
            </w:r>
            <w:r w:rsidR="005A4DE6">
              <w:rPr>
                <w:rFonts w:cs="Arial"/>
                <w:color w:val="000000"/>
              </w:rPr>
              <w:t xml:space="preserve">ideally </w:t>
            </w:r>
            <w:r w:rsidR="00712CA7">
              <w:rPr>
                <w:rFonts w:cs="Arial"/>
                <w:color w:val="000000"/>
              </w:rPr>
              <w:t>6</w:t>
            </w:r>
            <w:r w:rsidRPr="00B37FBF">
              <w:rPr>
                <w:rFonts w:cs="Arial"/>
                <w:color w:val="000000"/>
              </w:rPr>
              <w:t>0 days</w:t>
            </w:r>
            <w:r w:rsidR="00712CA7">
              <w:rPr>
                <w:rFonts w:cs="Arial"/>
                <w:color w:val="000000"/>
              </w:rPr>
              <w:t xml:space="preserve"> minimum</w:t>
            </w:r>
            <w:r w:rsidRPr="00B37FBF">
              <w:rPr>
                <w:rFonts w:cs="Arial"/>
                <w:color w:val="000000"/>
              </w:rPr>
              <w:t>):</w:t>
            </w:r>
          </w:p>
        </w:tc>
        <w:tc>
          <w:tcPr>
            <w:tcW w:w="2408" w:type="dxa"/>
            <w:shd w:val="clear" w:color="auto" w:fill="auto"/>
            <w:vAlign w:val="center"/>
          </w:tcPr>
          <w:p w14:paraId="44871E69" w14:textId="77777777" w:rsidR="0081558A" w:rsidRPr="00B37FBF" w:rsidRDefault="0081558A" w:rsidP="009B75FE">
            <w:pPr>
              <w:contextualSpacing/>
              <w:rPr>
                <w:b/>
                <w:bCs/>
              </w:rPr>
            </w:pPr>
          </w:p>
        </w:tc>
      </w:tr>
      <w:tr w:rsidR="0081558A" w:rsidRPr="00B37FBF" w14:paraId="44871E76" w14:textId="77777777" w:rsidTr="005722B2">
        <w:trPr>
          <w:trHeight w:val="446"/>
        </w:trPr>
        <w:tc>
          <w:tcPr>
            <w:tcW w:w="675" w:type="dxa"/>
            <w:shd w:val="clear" w:color="auto" w:fill="auto"/>
            <w:vAlign w:val="center"/>
          </w:tcPr>
          <w:p w14:paraId="44871E73" w14:textId="7C6AB81B" w:rsidR="0081558A" w:rsidRPr="00B37FBF" w:rsidRDefault="0034744E" w:rsidP="00E9496C">
            <w:pPr>
              <w:ind w:firstLine="66"/>
              <w:contextualSpacing/>
              <w:jc w:val="center"/>
              <w:rPr>
                <w:b/>
                <w:bCs/>
              </w:rPr>
            </w:pPr>
            <w:r>
              <w:rPr>
                <w:b/>
                <w:bCs/>
              </w:rPr>
              <w:t>13</w:t>
            </w:r>
          </w:p>
        </w:tc>
        <w:tc>
          <w:tcPr>
            <w:tcW w:w="6313" w:type="dxa"/>
            <w:shd w:val="clear" w:color="auto" w:fill="auto"/>
            <w:vAlign w:val="center"/>
          </w:tcPr>
          <w:p w14:paraId="44871E74" w14:textId="5B0CC9D3" w:rsidR="0081558A" w:rsidRPr="00B37FBF" w:rsidRDefault="0034744E" w:rsidP="009B75FE">
            <w:pPr>
              <w:contextualSpacing/>
              <w:rPr>
                <w:rFonts w:cs="Arial"/>
                <w:color w:val="000000"/>
              </w:rPr>
            </w:pPr>
            <w:r>
              <w:rPr>
                <w:rFonts w:cs="Arial"/>
                <w:color w:val="000000"/>
              </w:rPr>
              <w:t>Can you submit invoices in SDG?</w:t>
            </w:r>
          </w:p>
        </w:tc>
        <w:tc>
          <w:tcPr>
            <w:tcW w:w="2408" w:type="dxa"/>
            <w:shd w:val="clear" w:color="auto" w:fill="auto"/>
            <w:vAlign w:val="center"/>
          </w:tcPr>
          <w:p w14:paraId="44871E75" w14:textId="77777777" w:rsidR="0081558A" w:rsidRPr="00B37FBF" w:rsidRDefault="0081558A" w:rsidP="009B75FE">
            <w:pPr>
              <w:contextualSpacing/>
              <w:rPr>
                <w:b/>
                <w:bCs/>
              </w:rPr>
            </w:pPr>
          </w:p>
        </w:tc>
      </w:tr>
      <w:tr w:rsidR="0081558A" w:rsidRPr="00B37FBF" w14:paraId="44871E7A" w14:textId="77777777" w:rsidTr="005722B2">
        <w:trPr>
          <w:trHeight w:val="424"/>
        </w:trPr>
        <w:tc>
          <w:tcPr>
            <w:tcW w:w="675" w:type="dxa"/>
            <w:shd w:val="clear" w:color="auto" w:fill="auto"/>
            <w:vAlign w:val="center"/>
          </w:tcPr>
          <w:p w14:paraId="44871E77" w14:textId="235CE1F9" w:rsidR="0081558A" w:rsidRPr="00B37FBF" w:rsidRDefault="0034744E" w:rsidP="00E9496C">
            <w:pPr>
              <w:ind w:firstLine="66"/>
              <w:contextualSpacing/>
              <w:jc w:val="center"/>
              <w:rPr>
                <w:b/>
                <w:bCs/>
              </w:rPr>
            </w:pPr>
            <w:r>
              <w:rPr>
                <w:b/>
                <w:bCs/>
              </w:rPr>
              <w:t>14</w:t>
            </w:r>
          </w:p>
        </w:tc>
        <w:tc>
          <w:tcPr>
            <w:tcW w:w="6313" w:type="dxa"/>
            <w:shd w:val="clear" w:color="auto" w:fill="auto"/>
            <w:vAlign w:val="center"/>
          </w:tcPr>
          <w:p w14:paraId="44871E78" w14:textId="1F6A677E" w:rsidR="0081558A" w:rsidRPr="00B37FBF" w:rsidRDefault="0081558A" w:rsidP="009B75FE">
            <w:pPr>
              <w:contextualSpacing/>
              <w:rPr>
                <w:rFonts w:cs="Arial"/>
                <w:color w:val="000000"/>
              </w:rPr>
            </w:pPr>
            <w:r w:rsidRPr="00B37FBF">
              <w:rPr>
                <w:rFonts w:cs="Arial"/>
                <w:color w:val="000000"/>
              </w:rPr>
              <w:t>When do you issue the invoice?</w:t>
            </w:r>
          </w:p>
        </w:tc>
        <w:tc>
          <w:tcPr>
            <w:tcW w:w="2408" w:type="dxa"/>
            <w:shd w:val="clear" w:color="auto" w:fill="auto"/>
            <w:vAlign w:val="center"/>
          </w:tcPr>
          <w:p w14:paraId="44871E79" w14:textId="77777777" w:rsidR="0081558A" w:rsidRPr="00B37FBF" w:rsidRDefault="0081558A" w:rsidP="009B75FE">
            <w:pPr>
              <w:contextualSpacing/>
              <w:rPr>
                <w:b/>
                <w:bCs/>
              </w:rPr>
            </w:pPr>
          </w:p>
        </w:tc>
      </w:tr>
      <w:tr w:rsidR="0081558A" w:rsidRPr="00B37FBF" w14:paraId="44871E7E" w14:textId="77777777" w:rsidTr="005722B2">
        <w:trPr>
          <w:trHeight w:val="558"/>
        </w:trPr>
        <w:tc>
          <w:tcPr>
            <w:tcW w:w="675" w:type="dxa"/>
            <w:shd w:val="clear" w:color="auto" w:fill="auto"/>
            <w:vAlign w:val="center"/>
          </w:tcPr>
          <w:p w14:paraId="44871E7B" w14:textId="7BCA45E2" w:rsidR="0081558A" w:rsidRPr="00B37FBF" w:rsidRDefault="0034744E" w:rsidP="00E9496C">
            <w:pPr>
              <w:ind w:firstLine="66"/>
              <w:contextualSpacing/>
              <w:jc w:val="center"/>
              <w:rPr>
                <w:b/>
                <w:bCs/>
              </w:rPr>
            </w:pPr>
            <w:r>
              <w:rPr>
                <w:b/>
                <w:bCs/>
              </w:rPr>
              <w:t>15</w:t>
            </w:r>
          </w:p>
        </w:tc>
        <w:tc>
          <w:tcPr>
            <w:tcW w:w="6313" w:type="dxa"/>
            <w:shd w:val="clear" w:color="auto" w:fill="auto"/>
            <w:vAlign w:val="center"/>
          </w:tcPr>
          <w:p w14:paraId="44871E7C" w14:textId="501116E0" w:rsidR="0081558A" w:rsidRPr="00B37FBF" w:rsidRDefault="0081558A" w:rsidP="009B75FE">
            <w:pPr>
              <w:contextualSpacing/>
              <w:rPr>
                <w:rFonts w:cs="Arial"/>
                <w:color w:val="000000"/>
              </w:rPr>
            </w:pPr>
            <w:r w:rsidRPr="00B37FBF">
              <w:rPr>
                <w:rFonts w:cs="Arial"/>
                <w:color w:val="000000"/>
              </w:rPr>
              <w:t>When do you expect payment?</w:t>
            </w:r>
          </w:p>
        </w:tc>
        <w:tc>
          <w:tcPr>
            <w:tcW w:w="2408" w:type="dxa"/>
            <w:shd w:val="clear" w:color="auto" w:fill="auto"/>
            <w:vAlign w:val="center"/>
          </w:tcPr>
          <w:p w14:paraId="44871E7D" w14:textId="77777777" w:rsidR="0081558A" w:rsidRPr="00B37FBF" w:rsidRDefault="0081558A" w:rsidP="009B75FE">
            <w:pPr>
              <w:contextualSpacing/>
              <w:rPr>
                <w:b/>
                <w:bCs/>
              </w:rPr>
            </w:pPr>
          </w:p>
        </w:tc>
      </w:tr>
    </w:tbl>
    <w:p w14:paraId="44871E7F" w14:textId="477ADA16" w:rsidR="005A4DE6" w:rsidRDefault="005A4DE6" w:rsidP="00183A80">
      <w:pPr>
        <w:contextualSpacing/>
        <w:jc w:val="both"/>
        <w:rPr>
          <w:b/>
          <w:bCs/>
        </w:rPr>
      </w:pPr>
    </w:p>
    <w:p w14:paraId="4F0D5462" w14:textId="77777777" w:rsidR="005A4DE6" w:rsidRDefault="005A4DE6">
      <w:pPr>
        <w:rPr>
          <w:b/>
          <w:bCs/>
        </w:rPr>
      </w:pPr>
      <w:r>
        <w:rPr>
          <w:b/>
          <w:bCs/>
        </w:rPr>
        <w:br w:type="page"/>
      </w:r>
    </w:p>
    <w:p w14:paraId="472DEA1B" w14:textId="77777777" w:rsidR="00C55735" w:rsidRPr="003D78F1" w:rsidRDefault="00C55735" w:rsidP="00183A80">
      <w:pPr>
        <w:contextualSpacing/>
        <w:jc w:val="both"/>
        <w:rPr>
          <w:b/>
          <w:bCs/>
        </w:rPr>
      </w:pPr>
    </w:p>
    <w:p w14:paraId="44871E81" w14:textId="5CD87076" w:rsidR="00C55735" w:rsidRPr="008E5F4E" w:rsidRDefault="00C55735" w:rsidP="00170593">
      <w:pPr>
        <w:pStyle w:val="Heading1"/>
        <w:spacing w:before="0" w:after="0"/>
        <w:contextualSpacing/>
      </w:pPr>
      <w:bookmarkStart w:id="40" w:name="_Toc260912989"/>
      <w:bookmarkStart w:id="41" w:name="_Toc70266415"/>
      <w:r w:rsidRPr="008E5F4E">
        <w:rPr>
          <w:bCs w:val="0"/>
        </w:rPr>
        <w:t xml:space="preserve">Appendix </w:t>
      </w:r>
      <w:r w:rsidR="000306B0">
        <w:rPr>
          <w:bCs w:val="0"/>
        </w:rPr>
        <w:t>C</w:t>
      </w:r>
      <w:r w:rsidRPr="008E5F4E">
        <w:t>:</w:t>
      </w:r>
      <w:bookmarkEnd w:id="40"/>
      <w:bookmarkEnd w:id="41"/>
    </w:p>
    <w:p w14:paraId="44871E82" w14:textId="77777777" w:rsidR="00C55735" w:rsidRDefault="00C55735" w:rsidP="00183A80">
      <w:pPr>
        <w:pStyle w:val="Heading1"/>
        <w:spacing w:before="0" w:after="0"/>
        <w:contextualSpacing/>
      </w:pPr>
      <w:r>
        <w:t xml:space="preserve"> </w:t>
      </w:r>
      <w:bookmarkStart w:id="42" w:name="_Toc260912990"/>
      <w:bookmarkStart w:id="43" w:name="_Toc44328084"/>
      <w:bookmarkStart w:id="44" w:name="_Toc70266416"/>
      <w:r>
        <w:t>DETAILED PRICING MATRIX</w:t>
      </w:r>
      <w:bookmarkEnd w:id="42"/>
      <w:bookmarkEnd w:id="43"/>
      <w:bookmarkEnd w:id="44"/>
    </w:p>
    <w:p w14:paraId="44871E83" w14:textId="77777777" w:rsidR="00C55735" w:rsidRDefault="00C55735" w:rsidP="00183A80">
      <w:pPr>
        <w:contextualSpacing/>
      </w:pPr>
    </w:p>
    <w:p w14:paraId="44871E87" w14:textId="77777777" w:rsidR="00C55735" w:rsidRDefault="00C55735" w:rsidP="00183A80">
      <w:pPr>
        <w:contextualSpacing/>
      </w:pP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850"/>
        <w:gridCol w:w="709"/>
        <w:gridCol w:w="2068"/>
        <w:gridCol w:w="1985"/>
        <w:gridCol w:w="1842"/>
        <w:gridCol w:w="1077"/>
      </w:tblGrid>
      <w:tr w:rsidR="001D4BD6" w:rsidRPr="00BA53D2" w14:paraId="49E03264" w14:textId="77777777" w:rsidTr="001E1C3D">
        <w:trPr>
          <w:jc w:val="center"/>
        </w:trPr>
        <w:tc>
          <w:tcPr>
            <w:tcW w:w="9984" w:type="dxa"/>
            <w:gridSpan w:val="7"/>
            <w:shd w:val="clear" w:color="auto" w:fill="A6A6A6" w:themeFill="background1" w:themeFillShade="A6"/>
            <w:vAlign w:val="center"/>
          </w:tcPr>
          <w:p w14:paraId="5B1B8593" w14:textId="5A2CAFA4" w:rsidR="001D4BD6" w:rsidRPr="009146A0" w:rsidRDefault="001D4BD6" w:rsidP="00FC4564">
            <w:pPr>
              <w:contextualSpacing/>
              <w:jc w:val="center"/>
              <w:rPr>
                <w:b/>
                <w:sz w:val="22"/>
                <w:szCs w:val="22"/>
              </w:rPr>
            </w:pPr>
            <w:r w:rsidRPr="009146A0">
              <w:rPr>
                <w:b/>
                <w:sz w:val="22"/>
                <w:szCs w:val="22"/>
              </w:rPr>
              <w:t xml:space="preserve">LOT </w:t>
            </w:r>
            <w:r w:rsidR="00054E7B" w:rsidRPr="009146A0">
              <w:rPr>
                <w:b/>
                <w:sz w:val="22"/>
                <w:szCs w:val="22"/>
              </w:rPr>
              <w:t xml:space="preserve">#1 – </w:t>
            </w:r>
            <w:r w:rsidR="00FD7A26" w:rsidRPr="009146A0">
              <w:rPr>
                <w:b/>
                <w:sz w:val="22"/>
                <w:szCs w:val="22"/>
              </w:rPr>
              <w:t>SO</w:t>
            </w:r>
            <w:r w:rsidR="006246B6" w:rsidRPr="009146A0">
              <w:rPr>
                <w:b/>
                <w:sz w:val="22"/>
                <w:szCs w:val="22"/>
              </w:rPr>
              <w:t>RGHUM</w:t>
            </w:r>
          </w:p>
        </w:tc>
      </w:tr>
      <w:tr w:rsidR="001E1C3D" w:rsidRPr="00BA53D2" w14:paraId="44871E8E" w14:textId="77777777" w:rsidTr="001E1C3D">
        <w:trPr>
          <w:jc w:val="center"/>
        </w:trPr>
        <w:tc>
          <w:tcPr>
            <w:tcW w:w="1453" w:type="dxa"/>
            <w:shd w:val="clear" w:color="auto" w:fill="A6A6A6" w:themeFill="background1" w:themeFillShade="A6"/>
            <w:vAlign w:val="center"/>
          </w:tcPr>
          <w:p w14:paraId="44871E88" w14:textId="77777777" w:rsidR="001E1C3D" w:rsidRPr="001D4BD6" w:rsidRDefault="001E1C3D" w:rsidP="001E1C3D">
            <w:pPr>
              <w:pStyle w:val="MacroText"/>
              <w:spacing w:after="0"/>
              <w:contextualSpacing/>
              <w:jc w:val="center"/>
              <w:rPr>
                <w:rFonts w:ascii="Garamond" w:hAnsi="Garamond" w:cs="Times New Roman"/>
                <w:b/>
                <w:sz w:val="22"/>
                <w:szCs w:val="22"/>
                <w:lang w:val="en-GB" w:eastAsia="en-US"/>
              </w:rPr>
            </w:pPr>
            <w:r w:rsidRPr="001D4BD6">
              <w:rPr>
                <w:rFonts w:ascii="Garamond" w:hAnsi="Garamond" w:cs="Times New Roman"/>
                <w:b/>
                <w:sz w:val="22"/>
                <w:szCs w:val="22"/>
                <w:lang w:val="en-GB" w:eastAsia="en-US"/>
              </w:rPr>
              <w:t>Description of article</w:t>
            </w:r>
          </w:p>
        </w:tc>
        <w:tc>
          <w:tcPr>
            <w:tcW w:w="850" w:type="dxa"/>
            <w:shd w:val="clear" w:color="auto" w:fill="A6A6A6" w:themeFill="background1" w:themeFillShade="A6"/>
            <w:vAlign w:val="center"/>
          </w:tcPr>
          <w:p w14:paraId="44871E89" w14:textId="74AE5907" w:rsidR="001E1C3D" w:rsidRPr="001D4BD6" w:rsidRDefault="001E1C3D" w:rsidP="001E1C3D">
            <w:pPr>
              <w:contextualSpacing/>
              <w:jc w:val="center"/>
              <w:rPr>
                <w:b/>
                <w:sz w:val="22"/>
                <w:szCs w:val="22"/>
              </w:rPr>
            </w:pPr>
            <w:r w:rsidRPr="001D4BD6">
              <w:rPr>
                <w:b/>
                <w:sz w:val="22"/>
                <w:szCs w:val="22"/>
              </w:rPr>
              <w:t>Total Qty</w:t>
            </w:r>
          </w:p>
        </w:tc>
        <w:tc>
          <w:tcPr>
            <w:tcW w:w="709" w:type="dxa"/>
            <w:shd w:val="clear" w:color="auto" w:fill="A6A6A6" w:themeFill="background1" w:themeFillShade="A6"/>
            <w:vAlign w:val="center"/>
          </w:tcPr>
          <w:p w14:paraId="44871E8A" w14:textId="12FB4521" w:rsidR="001E1C3D" w:rsidRPr="009146A0" w:rsidRDefault="001E1C3D" w:rsidP="001E1C3D">
            <w:pPr>
              <w:contextualSpacing/>
              <w:jc w:val="center"/>
              <w:rPr>
                <w:b/>
                <w:sz w:val="22"/>
                <w:szCs w:val="22"/>
              </w:rPr>
            </w:pPr>
            <w:r w:rsidRPr="009146A0">
              <w:rPr>
                <w:b/>
                <w:sz w:val="22"/>
                <w:szCs w:val="22"/>
              </w:rPr>
              <w:t xml:space="preserve">Unit </w:t>
            </w:r>
          </w:p>
        </w:tc>
        <w:tc>
          <w:tcPr>
            <w:tcW w:w="2068" w:type="dxa"/>
            <w:shd w:val="clear" w:color="auto" w:fill="A6A6A6" w:themeFill="background1" w:themeFillShade="A6"/>
            <w:vAlign w:val="center"/>
          </w:tcPr>
          <w:p w14:paraId="44871E8B" w14:textId="0317AB63" w:rsidR="001E1C3D" w:rsidRPr="009146A0" w:rsidRDefault="001E1C3D" w:rsidP="001E1C3D">
            <w:pPr>
              <w:contextualSpacing/>
              <w:jc w:val="center"/>
              <w:rPr>
                <w:b/>
                <w:sz w:val="22"/>
                <w:szCs w:val="22"/>
              </w:rPr>
            </w:pPr>
            <w:r w:rsidRPr="009146A0">
              <w:rPr>
                <w:b/>
                <w:sz w:val="22"/>
                <w:szCs w:val="22"/>
              </w:rPr>
              <w:t>Delivery place</w:t>
            </w:r>
          </w:p>
        </w:tc>
        <w:tc>
          <w:tcPr>
            <w:tcW w:w="1985" w:type="dxa"/>
            <w:shd w:val="clear" w:color="auto" w:fill="A6A6A6" w:themeFill="background1" w:themeFillShade="A6"/>
            <w:vAlign w:val="center"/>
          </w:tcPr>
          <w:p w14:paraId="604B8504" w14:textId="0211E1FC" w:rsidR="001E1C3D" w:rsidRPr="001D4BD6" w:rsidRDefault="001E1C3D" w:rsidP="001E1C3D">
            <w:pPr>
              <w:contextualSpacing/>
              <w:jc w:val="center"/>
              <w:rPr>
                <w:b/>
                <w:sz w:val="22"/>
                <w:szCs w:val="22"/>
              </w:rPr>
            </w:pPr>
            <w:r w:rsidRPr="001D4BD6">
              <w:rPr>
                <w:b/>
                <w:sz w:val="22"/>
                <w:szCs w:val="22"/>
              </w:rPr>
              <w:t>Unit Price</w:t>
            </w:r>
          </w:p>
        </w:tc>
        <w:tc>
          <w:tcPr>
            <w:tcW w:w="1842" w:type="dxa"/>
            <w:shd w:val="clear" w:color="auto" w:fill="A6A6A6" w:themeFill="background1" w:themeFillShade="A6"/>
            <w:vAlign w:val="center"/>
          </w:tcPr>
          <w:p w14:paraId="1A887397" w14:textId="2C111D68" w:rsidR="001E1C3D" w:rsidRPr="001D4BD6" w:rsidRDefault="001E1C3D" w:rsidP="001E1C3D">
            <w:pPr>
              <w:contextualSpacing/>
              <w:jc w:val="center"/>
              <w:rPr>
                <w:b/>
                <w:sz w:val="22"/>
                <w:szCs w:val="22"/>
              </w:rPr>
            </w:pPr>
            <w:r w:rsidRPr="001D4BD6">
              <w:rPr>
                <w:b/>
                <w:sz w:val="22"/>
                <w:szCs w:val="22"/>
              </w:rPr>
              <w:t xml:space="preserve">Total Price </w:t>
            </w:r>
          </w:p>
        </w:tc>
        <w:tc>
          <w:tcPr>
            <w:tcW w:w="1077" w:type="dxa"/>
            <w:shd w:val="clear" w:color="auto" w:fill="A6A6A6" w:themeFill="background1" w:themeFillShade="A6"/>
            <w:vAlign w:val="center"/>
          </w:tcPr>
          <w:p w14:paraId="44871E8C" w14:textId="0B167794" w:rsidR="001E1C3D" w:rsidRPr="001D4BD6" w:rsidRDefault="001E1C3D" w:rsidP="001E1C3D">
            <w:pPr>
              <w:contextualSpacing/>
              <w:jc w:val="center"/>
              <w:rPr>
                <w:b/>
                <w:sz w:val="22"/>
                <w:szCs w:val="22"/>
              </w:rPr>
            </w:pPr>
            <w:r w:rsidRPr="001D4BD6">
              <w:rPr>
                <w:b/>
                <w:sz w:val="22"/>
                <w:szCs w:val="22"/>
              </w:rPr>
              <w:t>Currency</w:t>
            </w:r>
          </w:p>
        </w:tc>
      </w:tr>
      <w:tr w:rsidR="001E1C3D" w:rsidRPr="00BA53D2" w14:paraId="219E4E1A" w14:textId="77777777" w:rsidTr="001E1C3D">
        <w:trPr>
          <w:jc w:val="center"/>
        </w:trPr>
        <w:tc>
          <w:tcPr>
            <w:tcW w:w="9984" w:type="dxa"/>
            <w:gridSpan w:val="7"/>
            <w:shd w:val="clear" w:color="auto" w:fill="D9D9D9" w:themeFill="background1" w:themeFillShade="D9"/>
            <w:vAlign w:val="center"/>
          </w:tcPr>
          <w:p w14:paraId="4102C076" w14:textId="62659C54" w:rsidR="001E1C3D" w:rsidRPr="009146A0" w:rsidRDefault="001E1C3D" w:rsidP="001E1C3D">
            <w:pPr>
              <w:contextualSpacing/>
              <w:jc w:val="center"/>
              <w:rPr>
                <w:sz w:val="22"/>
                <w:szCs w:val="22"/>
              </w:rPr>
            </w:pPr>
            <w:r w:rsidRPr="009146A0">
              <w:rPr>
                <w:sz w:val="22"/>
                <w:szCs w:val="22"/>
              </w:rPr>
              <w:t xml:space="preserve">OPTION </w:t>
            </w:r>
            <w:r w:rsidR="00EC3412" w:rsidRPr="009146A0">
              <w:rPr>
                <w:sz w:val="22"/>
                <w:szCs w:val="22"/>
              </w:rPr>
              <w:t>1</w:t>
            </w:r>
            <w:r w:rsidRPr="009146A0">
              <w:rPr>
                <w:sz w:val="22"/>
                <w:szCs w:val="22"/>
              </w:rPr>
              <w:t xml:space="preserve"> (preferred) delivery to AAH warehouse in the following locations</w:t>
            </w:r>
          </w:p>
        </w:tc>
      </w:tr>
      <w:tr w:rsidR="001E1C3D" w:rsidRPr="00BA53D2" w14:paraId="52234FD7" w14:textId="77777777" w:rsidTr="001E1C3D">
        <w:trPr>
          <w:jc w:val="center"/>
        </w:trPr>
        <w:tc>
          <w:tcPr>
            <w:tcW w:w="1453" w:type="dxa"/>
            <w:vAlign w:val="center"/>
          </w:tcPr>
          <w:p w14:paraId="2F4EE7A5" w14:textId="13F90A20" w:rsidR="001E1C3D" w:rsidRPr="009146A0" w:rsidRDefault="00F91467" w:rsidP="001E1C3D">
            <w:pPr>
              <w:pStyle w:val="MacroText"/>
              <w:spacing w:after="0"/>
              <w:contextualSpacing/>
              <w:rPr>
                <w:rFonts w:ascii="Garamond" w:hAnsi="Garamond" w:cs="Times New Roman"/>
                <w:sz w:val="22"/>
                <w:szCs w:val="22"/>
                <w:lang w:val="en-GB" w:eastAsia="en-US"/>
              </w:rPr>
            </w:pPr>
            <w:r w:rsidRPr="009146A0">
              <w:rPr>
                <w:rFonts w:ascii="Garamond" w:hAnsi="Garamond" w:cs="Times New Roman"/>
                <w:sz w:val="22"/>
                <w:szCs w:val="22"/>
                <w:lang w:val="en-GB" w:eastAsia="en-US"/>
              </w:rPr>
              <w:t>So</w:t>
            </w:r>
            <w:r w:rsidR="006246B6" w:rsidRPr="009146A0">
              <w:rPr>
                <w:rFonts w:ascii="Garamond" w:hAnsi="Garamond" w:cs="Times New Roman"/>
                <w:sz w:val="22"/>
                <w:szCs w:val="22"/>
                <w:lang w:val="en-GB" w:eastAsia="en-US"/>
              </w:rPr>
              <w:t>rghum</w:t>
            </w:r>
            <w:r w:rsidR="00280A13" w:rsidRPr="009146A0">
              <w:rPr>
                <w:rFonts w:ascii="Garamond" w:hAnsi="Garamond" w:cs="Times New Roman"/>
                <w:sz w:val="22"/>
                <w:szCs w:val="22"/>
                <w:lang w:val="en-GB" w:eastAsia="en-US"/>
              </w:rPr>
              <w:t xml:space="preserve"> </w:t>
            </w:r>
            <w:r w:rsidR="009A061F">
              <w:rPr>
                <w:rFonts w:ascii="Garamond" w:hAnsi="Garamond" w:cs="Times New Roman"/>
                <w:sz w:val="22"/>
                <w:szCs w:val="22"/>
                <w:lang w:val="en-GB" w:eastAsia="en-US"/>
              </w:rPr>
              <w:t xml:space="preserve">including </w:t>
            </w:r>
            <w:r w:rsidR="00280A13" w:rsidRPr="009146A0">
              <w:rPr>
                <w:rFonts w:ascii="Garamond" w:hAnsi="Garamond" w:cs="Times New Roman"/>
                <w:sz w:val="22"/>
                <w:szCs w:val="22"/>
                <w:lang w:val="en-GB" w:eastAsia="en-US"/>
              </w:rPr>
              <w:t xml:space="preserve">transport cost </w:t>
            </w:r>
          </w:p>
        </w:tc>
        <w:tc>
          <w:tcPr>
            <w:tcW w:w="850" w:type="dxa"/>
            <w:vAlign w:val="center"/>
          </w:tcPr>
          <w:p w14:paraId="01197A70" w14:textId="7E4B2310" w:rsidR="001E1C3D" w:rsidRPr="009146A0" w:rsidRDefault="00890F76" w:rsidP="00890F76">
            <w:pPr>
              <w:contextualSpacing/>
              <w:rPr>
                <w:sz w:val="22"/>
                <w:szCs w:val="22"/>
              </w:rPr>
            </w:pPr>
            <w:r w:rsidRPr="009146A0">
              <w:rPr>
                <w:sz w:val="22"/>
                <w:szCs w:val="22"/>
              </w:rPr>
              <w:t>2</w:t>
            </w:r>
            <w:r w:rsidR="005601FF" w:rsidRPr="009146A0">
              <w:rPr>
                <w:sz w:val="22"/>
                <w:szCs w:val="22"/>
              </w:rPr>
              <w:t>9</w:t>
            </w:r>
            <w:r w:rsidRPr="009146A0">
              <w:rPr>
                <w:sz w:val="22"/>
                <w:szCs w:val="22"/>
              </w:rPr>
              <w:t>,</w:t>
            </w:r>
            <w:r w:rsidR="005601FF" w:rsidRPr="009146A0">
              <w:rPr>
                <w:sz w:val="22"/>
                <w:szCs w:val="22"/>
              </w:rPr>
              <w:t>7</w:t>
            </w:r>
            <w:r w:rsidRPr="009146A0">
              <w:rPr>
                <w:sz w:val="22"/>
                <w:szCs w:val="22"/>
              </w:rPr>
              <w:t>50</w:t>
            </w:r>
          </w:p>
        </w:tc>
        <w:tc>
          <w:tcPr>
            <w:tcW w:w="709" w:type="dxa"/>
            <w:vAlign w:val="center"/>
          </w:tcPr>
          <w:p w14:paraId="497AD7D4" w14:textId="131F95C7" w:rsidR="001E1C3D" w:rsidRPr="009146A0" w:rsidRDefault="00321E0A" w:rsidP="00321E0A">
            <w:pPr>
              <w:contextualSpacing/>
              <w:rPr>
                <w:sz w:val="22"/>
                <w:szCs w:val="22"/>
              </w:rPr>
            </w:pPr>
            <w:r w:rsidRPr="009146A0">
              <w:rPr>
                <w:sz w:val="22"/>
                <w:szCs w:val="22"/>
              </w:rPr>
              <w:t>Kg</w:t>
            </w:r>
          </w:p>
        </w:tc>
        <w:tc>
          <w:tcPr>
            <w:tcW w:w="2068" w:type="dxa"/>
            <w:vAlign w:val="center"/>
          </w:tcPr>
          <w:p w14:paraId="08B6C240" w14:textId="21C03441" w:rsidR="001E1C3D" w:rsidRPr="009146A0" w:rsidRDefault="001E1C3D" w:rsidP="001E1C3D">
            <w:pPr>
              <w:contextualSpacing/>
              <w:jc w:val="center"/>
              <w:rPr>
                <w:sz w:val="22"/>
                <w:szCs w:val="22"/>
              </w:rPr>
            </w:pPr>
            <w:r w:rsidRPr="009146A0">
              <w:rPr>
                <w:sz w:val="22"/>
                <w:szCs w:val="22"/>
              </w:rPr>
              <w:t xml:space="preserve">Kadugli </w:t>
            </w:r>
            <w:r w:rsidR="009146A0" w:rsidRPr="009146A0">
              <w:rPr>
                <w:sz w:val="22"/>
                <w:szCs w:val="22"/>
              </w:rPr>
              <w:t xml:space="preserve">                </w:t>
            </w:r>
            <w:r w:rsidRPr="009146A0">
              <w:rPr>
                <w:sz w:val="22"/>
                <w:szCs w:val="22"/>
              </w:rPr>
              <w:t>(South Kord</w:t>
            </w:r>
            <w:r w:rsidR="00340495" w:rsidRPr="009146A0">
              <w:rPr>
                <w:sz w:val="22"/>
                <w:szCs w:val="22"/>
              </w:rPr>
              <w:t>o</w:t>
            </w:r>
            <w:r w:rsidRPr="009146A0">
              <w:rPr>
                <w:sz w:val="22"/>
                <w:szCs w:val="22"/>
              </w:rPr>
              <w:t>fan)</w:t>
            </w:r>
          </w:p>
        </w:tc>
        <w:tc>
          <w:tcPr>
            <w:tcW w:w="1985" w:type="dxa"/>
            <w:vAlign w:val="center"/>
          </w:tcPr>
          <w:p w14:paraId="6646D535" w14:textId="4B7EF843" w:rsidR="001E1C3D" w:rsidRPr="00A91A17" w:rsidRDefault="001E1C3D" w:rsidP="001E1C3D">
            <w:pPr>
              <w:contextualSpacing/>
              <w:jc w:val="center"/>
              <w:rPr>
                <w:sz w:val="22"/>
                <w:szCs w:val="22"/>
                <w:highlight w:val="yellow"/>
              </w:rPr>
            </w:pPr>
          </w:p>
        </w:tc>
        <w:tc>
          <w:tcPr>
            <w:tcW w:w="1842" w:type="dxa"/>
            <w:vAlign w:val="center"/>
          </w:tcPr>
          <w:p w14:paraId="1A5ECC40" w14:textId="77777777" w:rsidR="001E1C3D" w:rsidRPr="00A91A17" w:rsidRDefault="001E1C3D" w:rsidP="001E1C3D">
            <w:pPr>
              <w:contextualSpacing/>
              <w:jc w:val="center"/>
              <w:rPr>
                <w:sz w:val="22"/>
                <w:szCs w:val="22"/>
                <w:highlight w:val="yellow"/>
              </w:rPr>
            </w:pPr>
          </w:p>
        </w:tc>
        <w:tc>
          <w:tcPr>
            <w:tcW w:w="1077" w:type="dxa"/>
            <w:vAlign w:val="center"/>
          </w:tcPr>
          <w:p w14:paraId="466E48CA" w14:textId="6143BBBB" w:rsidR="001E1C3D" w:rsidRPr="009146A0" w:rsidRDefault="001D7D0C" w:rsidP="001E1C3D">
            <w:pPr>
              <w:contextualSpacing/>
              <w:jc w:val="center"/>
              <w:rPr>
                <w:sz w:val="22"/>
                <w:szCs w:val="22"/>
              </w:rPr>
            </w:pPr>
            <w:r w:rsidRPr="009146A0">
              <w:rPr>
                <w:sz w:val="22"/>
                <w:szCs w:val="22"/>
              </w:rPr>
              <w:t>SD</w:t>
            </w:r>
            <w:r w:rsidR="00330985" w:rsidRPr="009146A0">
              <w:rPr>
                <w:sz w:val="22"/>
                <w:szCs w:val="22"/>
              </w:rPr>
              <w:t>G</w:t>
            </w:r>
          </w:p>
        </w:tc>
      </w:tr>
      <w:tr w:rsidR="001E1C3D" w:rsidRPr="00BA53D2" w14:paraId="1AF8E2B4" w14:textId="77777777" w:rsidTr="001E1C3D">
        <w:trPr>
          <w:trHeight w:val="554"/>
          <w:jc w:val="center"/>
        </w:trPr>
        <w:tc>
          <w:tcPr>
            <w:tcW w:w="9984" w:type="dxa"/>
            <w:gridSpan w:val="7"/>
            <w:vAlign w:val="center"/>
          </w:tcPr>
          <w:p w14:paraId="32F5CE52" w14:textId="76FA3B0C" w:rsidR="001E1C3D" w:rsidRPr="009146A0" w:rsidRDefault="001E1C3D" w:rsidP="001E1C3D">
            <w:pPr>
              <w:ind w:left="1440"/>
              <w:contextualSpacing/>
              <w:jc w:val="center"/>
              <w:rPr>
                <w:sz w:val="22"/>
                <w:szCs w:val="22"/>
              </w:rPr>
            </w:pPr>
            <w:r w:rsidRPr="009146A0">
              <w:rPr>
                <w:sz w:val="22"/>
                <w:szCs w:val="22"/>
              </w:rPr>
              <w:t xml:space="preserve">Delivery </w:t>
            </w:r>
            <w:r w:rsidR="0051541A" w:rsidRPr="009146A0">
              <w:rPr>
                <w:sz w:val="22"/>
                <w:szCs w:val="22"/>
              </w:rPr>
              <w:t>Leadtime</w:t>
            </w:r>
            <w:r w:rsidRPr="009146A0">
              <w:rPr>
                <w:sz w:val="22"/>
                <w:szCs w:val="22"/>
              </w:rPr>
              <w:t xml:space="preserve"> in Kadugli (South Kordofan):</w:t>
            </w:r>
          </w:p>
        </w:tc>
      </w:tr>
      <w:tr w:rsidR="001E1C3D" w:rsidRPr="00BA53D2" w14:paraId="377B4AD9" w14:textId="77777777" w:rsidTr="001E1C3D">
        <w:trPr>
          <w:jc w:val="center"/>
        </w:trPr>
        <w:tc>
          <w:tcPr>
            <w:tcW w:w="1453" w:type="dxa"/>
            <w:vAlign w:val="center"/>
          </w:tcPr>
          <w:p w14:paraId="4FC05208" w14:textId="54061782" w:rsidR="001E1C3D" w:rsidRPr="009146A0" w:rsidRDefault="00890F76" w:rsidP="001E1C3D">
            <w:pPr>
              <w:pStyle w:val="MacroText"/>
              <w:spacing w:after="0"/>
              <w:contextualSpacing/>
              <w:rPr>
                <w:rFonts w:ascii="Garamond" w:hAnsi="Garamond" w:cs="Times New Roman"/>
                <w:sz w:val="22"/>
                <w:szCs w:val="22"/>
                <w:lang w:val="en-GB" w:eastAsia="en-US"/>
              </w:rPr>
            </w:pPr>
            <w:r w:rsidRPr="009146A0">
              <w:rPr>
                <w:rFonts w:ascii="Garamond" w:hAnsi="Garamond" w:cs="Times New Roman"/>
                <w:sz w:val="22"/>
                <w:szCs w:val="22"/>
                <w:lang w:val="en-GB" w:eastAsia="en-US"/>
              </w:rPr>
              <w:t xml:space="preserve">Sorghum </w:t>
            </w:r>
            <w:r w:rsidR="009A061F">
              <w:rPr>
                <w:rFonts w:ascii="Garamond" w:hAnsi="Garamond" w:cs="Times New Roman"/>
                <w:sz w:val="22"/>
                <w:szCs w:val="22"/>
                <w:lang w:val="en-GB" w:eastAsia="en-US"/>
              </w:rPr>
              <w:t xml:space="preserve">including </w:t>
            </w:r>
            <w:r w:rsidRPr="009146A0">
              <w:rPr>
                <w:rFonts w:ascii="Garamond" w:hAnsi="Garamond" w:cs="Times New Roman"/>
                <w:sz w:val="22"/>
                <w:szCs w:val="22"/>
                <w:lang w:val="en-GB" w:eastAsia="en-US"/>
              </w:rPr>
              <w:t>transport cost</w:t>
            </w:r>
          </w:p>
        </w:tc>
        <w:tc>
          <w:tcPr>
            <w:tcW w:w="850" w:type="dxa"/>
            <w:vAlign w:val="center"/>
          </w:tcPr>
          <w:p w14:paraId="386CCE52" w14:textId="5C6BE746" w:rsidR="00FD7A26" w:rsidRPr="009146A0" w:rsidRDefault="005601FF" w:rsidP="00890F76">
            <w:pPr>
              <w:rPr>
                <w:sz w:val="22"/>
                <w:szCs w:val="22"/>
              </w:rPr>
            </w:pPr>
            <w:r w:rsidRPr="009146A0">
              <w:rPr>
                <w:sz w:val="22"/>
                <w:szCs w:val="22"/>
              </w:rPr>
              <w:t>55</w:t>
            </w:r>
            <w:r w:rsidR="00890F76" w:rsidRPr="009146A0">
              <w:rPr>
                <w:sz w:val="22"/>
                <w:szCs w:val="22"/>
              </w:rPr>
              <w:t>,</w:t>
            </w:r>
            <w:r w:rsidRPr="009146A0">
              <w:rPr>
                <w:sz w:val="22"/>
                <w:szCs w:val="22"/>
              </w:rPr>
              <w:t>2</w:t>
            </w:r>
            <w:r w:rsidR="00890F76" w:rsidRPr="009146A0">
              <w:rPr>
                <w:sz w:val="22"/>
                <w:szCs w:val="22"/>
              </w:rPr>
              <w:t>50</w:t>
            </w:r>
          </w:p>
          <w:p w14:paraId="2017E356" w14:textId="0CD63E74" w:rsidR="001E1C3D" w:rsidRPr="009146A0" w:rsidRDefault="001E1C3D" w:rsidP="001E1C3D">
            <w:pPr>
              <w:contextualSpacing/>
              <w:jc w:val="center"/>
              <w:rPr>
                <w:sz w:val="22"/>
                <w:szCs w:val="22"/>
              </w:rPr>
            </w:pPr>
          </w:p>
        </w:tc>
        <w:tc>
          <w:tcPr>
            <w:tcW w:w="709" w:type="dxa"/>
            <w:vAlign w:val="center"/>
          </w:tcPr>
          <w:p w14:paraId="4F791955" w14:textId="6180A513" w:rsidR="001E1C3D" w:rsidRPr="009146A0" w:rsidRDefault="00321E0A" w:rsidP="001E1C3D">
            <w:pPr>
              <w:contextualSpacing/>
              <w:jc w:val="center"/>
              <w:rPr>
                <w:sz w:val="22"/>
                <w:szCs w:val="22"/>
              </w:rPr>
            </w:pPr>
            <w:r w:rsidRPr="009146A0">
              <w:rPr>
                <w:sz w:val="22"/>
                <w:szCs w:val="22"/>
              </w:rPr>
              <w:t>Kg</w:t>
            </w:r>
          </w:p>
        </w:tc>
        <w:tc>
          <w:tcPr>
            <w:tcW w:w="2068" w:type="dxa"/>
            <w:vAlign w:val="center"/>
          </w:tcPr>
          <w:p w14:paraId="73CDA978" w14:textId="6BD1478E" w:rsidR="001E1C3D" w:rsidRPr="009146A0" w:rsidRDefault="001E1C3D" w:rsidP="001E1C3D">
            <w:pPr>
              <w:contextualSpacing/>
              <w:jc w:val="center"/>
              <w:rPr>
                <w:sz w:val="22"/>
                <w:szCs w:val="22"/>
              </w:rPr>
            </w:pPr>
            <w:proofErr w:type="spellStart"/>
            <w:r w:rsidRPr="009146A0">
              <w:rPr>
                <w:sz w:val="22"/>
                <w:szCs w:val="22"/>
              </w:rPr>
              <w:t>Zalengi</w:t>
            </w:r>
            <w:r w:rsidR="00340495" w:rsidRPr="009146A0">
              <w:rPr>
                <w:sz w:val="22"/>
                <w:szCs w:val="22"/>
              </w:rPr>
              <w:t>e</w:t>
            </w:r>
            <w:proofErr w:type="spellEnd"/>
            <w:r w:rsidRPr="009146A0">
              <w:rPr>
                <w:sz w:val="22"/>
                <w:szCs w:val="22"/>
              </w:rPr>
              <w:t xml:space="preserve"> </w:t>
            </w:r>
            <w:r w:rsidR="009146A0" w:rsidRPr="009146A0">
              <w:rPr>
                <w:sz w:val="22"/>
                <w:szCs w:val="22"/>
              </w:rPr>
              <w:t xml:space="preserve">              </w:t>
            </w:r>
            <w:r w:rsidRPr="009146A0">
              <w:rPr>
                <w:sz w:val="22"/>
                <w:szCs w:val="22"/>
              </w:rPr>
              <w:t>(Central Darfur)</w:t>
            </w:r>
          </w:p>
        </w:tc>
        <w:tc>
          <w:tcPr>
            <w:tcW w:w="1985" w:type="dxa"/>
            <w:vAlign w:val="center"/>
          </w:tcPr>
          <w:p w14:paraId="33EB4765" w14:textId="42E6E22D" w:rsidR="001E1C3D" w:rsidRPr="00A91A17" w:rsidRDefault="001E1C3D" w:rsidP="001E1C3D">
            <w:pPr>
              <w:contextualSpacing/>
              <w:jc w:val="center"/>
              <w:rPr>
                <w:sz w:val="22"/>
                <w:szCs w:val="22"/>
                <w:highlight w:val="yellow"/>
              </w:rPr>
            </w:pPr>
          </w:p>
        </w:tc>
        <w:tc>
          <w:tcPr>
            <w:tcW w:w="1842" w:type="dxa"/>
            <w:vAlign w:val="center"/>
          </w:tcPr>
          <w:p w14:paraId="5597C537" w14:textId="77777777" w:rsidR="001E1C3D" w:rsidRPr="00A91A17" w:rsidRDefault="001E1C3D" w:rsidP="001E1C3D">
            <w:pPr>
              <w:contextualSpacing/>
              <w:jc w:val="center"/>
              <w:rPr>
                <w:sz w:val="22"/>
                <w:szCs w:val="22"/>
                <w:highlight w:val="yellow"/>
              </w:rPr>
            </w:pPr>
          </w:p>
        </w:tc>
        <w:tc>
          <w:tcPr>
            <w:tcW w:w="1077" w:type="dxa"/>
            <w:vAlign w:val="center"/>
          </w:tcPr>
          <w:p w14:paraId="641ECF9F" w14:textId="6F5A2817" w:rsidR="001E1C3D" w:rsidRPr="009146A0" w:rsidRDefault="007429C4" w:rsidP="001E1C3D">
            <w:pPr>
              <w:contextualSpacing/>
              <w:jc w:val="center"/>
              <w:rPr>
                <w:sz w:val="22"/>
                <w:szCs w:val="22"/>
              </w:rPr>
            </w:pPr>
            <w:r w:rsidRPr="009146A0">
              <w:rPr>
                <w:sz w:val="22"/>
                <w:szCs w:val="22"/>
              </w:rPr>
              <w:t>SD</w:t>
            </w:r>
            <w:r w:rsidR="00330985" w:rsidRPr="009146A0">
              <w:rPr>
                <w:sz w:val="22"/>
                <w:szCs w:val="22"/>
              </w:rPr>
              <w:t>G</w:t>
            </w:r>
          </w:p>
        </w:tc>
      </w:tr>
      <w:tr w:rsidR="001E1C3D" w:rsidRPr="00BA53D2" w14:paraId="75C5B891" w14:textId="77777777" w:rsidTr="001E1C3D">
        <w:trPr>
          <w:trHeight w:val="534"/>
          <w:jc w:val="center"/>
        </w:trPr>
        <w:tc>
          <w:tcPr>
            <w:tcW w:w="9984" w:type="dxa"/>
            <w:gridSpan w:val="7"/>
            <w:vAlign w:val="center"/>
          </w:tcPr>
          <w:p w14:paraId="36B26B28" w14:textId="314FD499" w:rsidR="001E1C3D" w:rsidRPr="009146A0" w:rsidRDefault="001E1C3D" w:rsidP="001E1C3D">
            <w:pPr>
              <w:ind w:left="1440"/>
              <w:contextualSpacing/>
              <w:jc w:val="center"/>
              <w:rPr>
                <w:sz w:val="22"/>
                <w:szCs w:val="22"/>
              </w:rPr>
            </w:pPr>
            <w:r w:rsidRPr="009146A0">
              <w:rPr>
                <w:sz w:val="22"/>
                <w:szCs w:val="22"/>
              </w:rPr>
              <w:t xml:space="preserve">Delivery </w:t>
            </w:r>
            <w:proofErr w:type="spellStart"/>
            <w:r w:rsidRPr="009146A0">
              <w:rPr>
                <w:sz w:val="22"/>
                <w:szCs w:val="22"/>
              </w:rPr>
              <w:t>leadtime</w:t>
            </w:r>
            <w:proofErr w:type="spellEnd"/>
            <w:r w:rsidRPr="009146A0">
              <w:rPr>
                <w:sz w:val="22"/>
                <w:szCs w:val="22"/>
              </w:rPr>
              <w:t xml:space="preserve"> in </w:t>
            </w:r>
            <w:proofErr w:type="spellStart"/>
            <w:r w:rsidRPr="009146A0">
              <w:rPr>
                <w:sz w:val="22"/>
                <w:szCs w:val="22"/>
              </w:rPr>
              <w:t>Zalengi</w:t>
            </w:r>
            <w:r w:rsidR="006D5E56" w:rsidRPr="009146A0">
              <w:rPr>
                <w:sz w:val="22"/>
                <w:szCs w:val="22"/>
              </w:rPr>
              <w:t>e</w:t>
            </w:r>
            <w:proofErr w:type="spellEnd"/>
            <w:r w:rsidRPr="009146A0">
              <w:rPr>
                <w:sz w:val="22"/>
                <w:szCs w:val="22"/>
              </w:rPr>
              <w:t xml:space="preserve"> (Central Darfur):</w:t>
            </w:r>
          </w:p>
        </w:tc>
      </w:tr>
      <w:tr w:rsidR="00507E95" w:rsidRPr="00BA53D2" w14:paraId="4F124A64" w14:textId="77777777" w:rsidTr="001E1C3D">
        <w:trPr>
          <w:trHeight w:val="534"/>
          <w:jc w:val="center"/>
        </w:trPr>
        <w:tc>
          <w:tcPr>
            <w:tcW w:w="9984" w:type="dxa"/>
            <w:gridSpan w:val="7"/>
            <w:vAlign w:val="center"/>
          </w:tcPr>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850"/>
              <w:gridCol w:w="709"/>
              <w:gridCol w:w="2068"/>
              <w:gridCol w:w="1985"/>
              <w:gridCol w:w="1842"/>
              <w:gridCol w:w="1077"/>
            </w:tblGrid>
            <w:tr w:rsidR="00507E95" w:rsidRPr="009146A0" w14:paraId="17F976EF" w14:textId="77777777" w:rsidTr="00D9679A">
              <w:trPr>
                <w:jc w:val="center"/>
              </w:trPr>
              <w:tc>
                <w:tcPr>
                  <w:tcW w:w="1453" w:type="dxa"/>
                  <w:vAlign w:val="center"/>
                </w:tcPr>
                <w:p w14:paraId="741B5353" w14:textId="08C0C4AD" w:rsidR="00507E95" w:rsidRPr="009146A0" w:rsidRDefault="00890F76" w:rsidP="00507E95">
                  <w:pPr>
                    <w:pStyle w:val="MacroText"/>
                    <w:spacing w:after="0"/>
                    <w:contextualSpacing/>
                    <w:rPr>
                      <w:rFonts w:ascii="Garamond" w:hAnsi="Garamond" w:cs="Times New Roman"/>
                      <w:sz w:val="22"/>
                      <w:szCs w:val="22"/>
                      <w:lang w:val="en-GB" w:eastAsia="en-US"/>
                    </w:rPr>
                  </w:pPr>
                  <w:r w:rsidRPr="009146A0">
                    <w:rPr>
                      <w:rFonts w:ascii="Garamond" w:hAnsi="Garamond" w:cs="Times New Roman"/>
                      <w:sz w:val="22"/>
                      <w:szCs w:val="22"/>
                      <w:lang w:val="en-GB" w:eastAsia="en-US"/>
                    </w:rPr>
                    <w:t xml:space="preserve">Sorghum </w:t>
                  </w:r>
                  <w:r w:rsidR="009A061F">
                    <w:rPr>
                      <w:rFonts w:ascii="Garamond" w:hAnsi="Garamond" w:cs="Times New Roman"/>
                      <w:sz w:val="22"/>
                      <w:szCs w:val="22"/>
                      <w:lang w:val="en-GB" w:eastAsia="en-US"/>
                    </w:rPr>
                    <w:t xml:space="preserve">including </w:t>
                  </w:r>
                  <w:r w:rsidRPr="009146A0">
                    <w:rPr>
                      <w:rFonts w:ascii="Garamond" w:hAnsi="Garamond" w:cs="Times New Roman"/>
                      <w:sz w:val="22"/>
                      <w:szCs w:val="22"/>
                      <w:lang w:val="en-GB" w:eastAsia="en-US"/>
                    </w:rPr>
                    <w:t>transport cost</w:t>
                  </w:r>
                </w:p>
              </w:tc>
              <w:tc>
                <w:tcPr>
                  <w:tcW w:w="850" w:type="dxa"/>
                  <w:vAlign w:val="center"/>
                </w:tcPr>
                <w:p w14:paraId="57589BD9" w14:textId="7FDE3EC8" w:rsidR="00507E95" w:rsidRPr="009146A0" w:rsidRDefault="00890F76" w:rsidP="00507E95">
                  <w:pPr>
                    <w:jc w:val="center"/>
                    <w:rPr>
                      <w:sz w:val="22"/>
                      <w:szCs w:val="22"/>
                    </w:rPr>
                  </w:pPr>
                  <w:r w:rsidRPr="009146A0">
                    <w:rPr>
                      <w:sz w:val="22"/>
                      <w:szCs w:val="22"/>
                    </w:rPr>
                    <w:t>6</w:t>
                  </w:r>
                  <w:r w:rsidR="005601FF" w:rsidRPr="009146A0">
                    <w:rPr>
                      <w:sz w:val="22"/>
                      <w:szCs w:val="22"/>
                    </w:rPr>
                    <w:t>8</w:t>
                  </w:r>
                  <w:r w:rsidRPr="009146A0">
                    <w:rPr>
                      <w:sz w:val="22"/>
                      <w:szCs w:val="22"/>
                    </w:rPr>
                    <w:t>00</w:t>
                  </w:r>
                </w:p>
                <w:p w14:paraId="7D5FC80B" w14:textId="77777777" w:rsidR="00507E95" w:rsidRPr="009146A0" w:rsidRDefault="00507E95" w:rsidP="00507E95">
                  <w:pPr>
                    <w:contextualSpacing/>
                    <w:jc w:val="center"/>
                    <w:rPr>
                      <w:sz w:val="22"/>
                      <w:szCs w:val="22"/>
                    </w:rPr>
                  </w:pPr>
                </w:p>
              </w:tc>
              <w:tc>
                <w:tcPr>
                  <w:tcW w:w="709" w:type="dxa"/>
                  <w:vAlign w:val="center"/>
                </w:tcPr>
                <w:p w14:paraId="5E8A43A2" w14:textId="073A3FB8" w:rsidR="00507E95" w:rsidRPr="009146A0" w:rsidRDefault="00321E0A" w:rsidP="00507E95">
                  <w:pPr>
                    <w:contextualSpacing/>
                    <w:jc w:val="center"/>
                    <w:rPr>
                      <w:sz w:val="22"/>
                      <w:szCs w:val="22"/>
                    </w:rPr>
                  </w:pPr>
                  <w:r w:rsidRPr="009146A0">
                    <w:rPr>
                      <w:sz w:val="22"/>
                      <w:szCs w:val="22"/>
                    </w:rPr>
                    <w:t>Kg</w:t>
                  </w:r>
                </w:p>
              </w:tc>
              <w:tc>
                <w:tcPr>
                  <w:tcW w:w="2068" w:type="dxa"/>
                  <w:vAlign w:val="center"/>
                </w:tcPr>
                <w:p w14:paraId="79517E95" w14:textId="4C24CE05" w:rsidR="00507E95" w:rsidRPr="009146A0" w:rsidRDefault="00781ED6" w:rsidP="00507E95">
                  <w:pPr>
                    <w:contextualSpacing/>
                    <w:jc w:val="center"/>
                    <w:rPr>
                      <w:sz w:val="22"/>
                      <w:szCs w:val="22"/>
                    </w:rPr>
                  </w:pPr>
                  <w:proofErr w:type="spellStart"/>
                  <w:r w:rsidRPr="009146A0">
                    <w:rPr>
                      <w:sz w:val="22"/>
                      <w:szCs w:val="22"/>
                    </w:rPr>
                    <w:t>Kosti</w:t>
                  </w:r>
                  <w:proofErr w:type="spellEnd"/>
                  <w:r w:rsidR="00507E95" w:rsidRPr="009146A0">
                    <w:rPr>
                      <w:sz w:val="22"/>
                      <w:szCs w:val="22"/>
                    </w:rPr>
                    <w:t xml:space="preserve"> (</w:t>
                  </w:r>
                  <w:r w:rsidRPr="009146A0">
                    <w:rPr>
                      <w:sz w:val="22"/>
                      <w:szCs w:val="22"/>
                    </w:rPr>
                    <w:t>White Nile</w:t>
                  </w:r>
                  <w:r w:rsidR="00507E95" w:rsidRPr="009146A0">
                    <w:rPr>
                      <w:sz w:val="22"/>
                      <w:szCs w:val="22"/>
                    </w:rPr>
                    <w:t>)</w:t>
                  </w:r>
                </w:p>
              </w:tc>
              <w:tc>
                <w:tcPr>
                  <w:tcW w:w="1985" w:type="dxa"/>
                  <w:vAlign w:val="center"/>
                </w:tcPr>
                <w:p w14:paraId="46720713" w14:textId="77777777" w:rsidR="00507E95" w:rsidRPr="009146A0" w:rsidRDefault="00507E95" w:rsidP="00507E95">
                  <w:pPr>
                    <w:contextualSpacing/>
                    <w:jc w:val="center"/>
                    <w:rPr>
                      <w:sz w:val="22"/>
                      <w:szCs w:val="22"/>
                    </w:rPr>
                  </w:pPr>
                </w:p>
              </w:tc>
              <w:tc>
                <w:tcPr>
                  <w:tcW w:w="1842" w:type="dxa"/>
                  <w:vAlign w:val="center"/>
                </w:tcPr>
                <w:p w14:paraId="1F8641F1" w14:textId="77777777" w:rsidR="00507E95" w:rsidRPr="009146A0" w:rsidRDefault="00507E95" w:rsidP="00507E95">
                  <w:pPr>
                    <w:contextualSpacing/>
                    <w:jc w:val="center"/>
                    <w:rPr>
                      <w:sz w:val="22"/>
                      <w:szCs w:val="22"/>
                    </w:rPr>
                  </w:pPr>
                </w:p>
              </w:tc>
              <w:tc>
                <w:tcPr>
                  <w:tcW w:w="1077" w:type="dxa"/>
                  <w:vAlign w:val="center"/>
                </w:tcPr>
                <w:p w14:paraId="7C9C6C73" w14:textId="77777777" w:rsidR="00507E95" w:rsidRPr="009146A0" w:rsidRDefault="00507E95" w:rsidP="00507E95">
                  <w:pPr>
                    <w:contextualSpacing/>
                    <w:jc w:val="center"/>
                    <w:rPr>
                      <w:sz w:val="22"/>
                      <w:szCs w:val="22"/>
                    </w:rPr>
                  </w:pPr>
                  <w:r w:rsidRPr="009146A0">
                    <w:rPr>
                      <w:sz w:val="22"/>
                      <w:szCs w:val="22"/>
                    </w:rPr>
                    <w:t>SDG</w:t>
                  </w:r>
                </w:p>
              </w:tc>
            </w:tr>
          </w:tbl>
          <w:p w14:paraId="6A0B503E" w14:textId="77777777" w:rsidR="00507E95" w:rsidRPr="009146A0" w:rsidRDefault="00507E95" w:rsidP="001E1C3D">
            <w:pPr>
              <w:ind w:left="1440"/>
              <w:contextualSpacing/>
              <w:jc w:val="center"/>
              <w:rPr>
                <w:sz w:val="22"/>
                <w:szCs w:val="22"/>
              </w:rPr>
            </w:pPr>
          </w:p>
        </w:tc>
      </w:tr>
      <w:tr w:rsidR="00507E95" w:rsidRPr="00BA53D2" w14:paraId="68BC0507" w14:textId="77777777" w:rsidTr="001E1C3D">
        <w:trPr>
          <w:trHeight w:val="534"/>
          <w:jc w:val="center"/>
        </w:trPr>
        <w:tc>
          <w:tcPr>
            <w:tcW w:w="9984" w:type="dxa"/>
            <w:gridSpan w:val="7"/>
            <w:vAlign w:val="center"/>
          </w:tcPr>
          <w:p w14:paraId="6308EEBF" w14:textId="618E50EF" w:rsidR="00507E95" w:rsidRPr="009146A0" w:rsidRDefault="00507E95" w:rsidP="001E1C3D">
            <w:pPr>
              <w:ind w:left="1440"/>
              <w:contextualSpacing/>
              <w:jc w:val="center"/>
              <w:rPr>
                <w:sz w:val="22"/>
                <w:szCs w:val="22"/>
              </w:rPr>
            </w:pPr>
            <w:r w:rsidRPr="009146A0">
              <w:rPr>
                <w:sz w:val="22"/>
                <w:szCs w:val="22"/>
              </w:rPr>
              <w:t xml:space="preserve">Delivery </w:t>
            </w:r>
            <w:proofErr w:type="spellStart"/>
            <w:r w:rsidRPr="009146A0">
              <w:rPr>
                <w:sz w:val="22"/>
                <w:szCs w:val="22"/>
              </w:rPr>
              <w:t>leadtime</w:t>
            </w:r>
            <w:proofErr w:type="spellEnd"/>
            <w:r w:rsidRPr="009146A0">
              <w:rPr>
                <w:sz w:val="22"/>
                <w:szCs w:val="22"/>
              </w:rPr>
              <w:t xml:space="preserve"> in </w:t>
            </w:r>
            <w:proofErr w:type="spellStart"/>
            <w:r w:rsidRPr="009146A0">
              <w:rPr>
                <w:sz w:val="22"/>
                <w:szCs w:val="22"/>
              </w:rPr>
              <w:t>Kosti</w:t>
            </w:r>
            <w:proofErr w:type="spellEnd"/>
            <w:r w:rsidRPr="009146A0">
              <w:rPr>
                <w:sz w:val="22"/>
                <w:szCs w:val="22"/>
              </w:rPr>
              <w:t xml:space="preserve"> (White Nile):</w:t>
            </w:r>
          </w:p>
        </w:tc>
      </w:tr>
      <w:tr w:rsidR="001E1C3D" w:rsidRPr="00BA53D2" w14:paraId="3D3F477C" w14:textId="77777777" w:rsidTr="001E1C3D">
        <w:trPr>
          <w:trHeight w:val="287"/>
          <w:jc w:val="center"/>
        </w:trPr>
        <w:tc>
          <w:tcPr>
            <w:tcW w:w="9984" w:type="dxa"/>
            <w:gridSpan w:val="7"/>
            <w:shd w:val="clear" w:color="auto" w:fill="A6A6A6" w:themeFill="background1" w:themeFillShade="A6"/>
            <w:vAlign w:val="center"/>
          </w:tcPr>
          <w:p w14:paraId="477060D3" w14:textId="77777777" w:rsidR="001E1C3D" w:rsidRDefault="001E1C3D" w:rsidP="001E1C3D">
            <w:pPr>
              <w:ind w:left="1440"/>
              <w:contextualSpacing/>
              <w:jc w:val="center"/>
              <w:rPr>
                <w:sz w:val="22"/>
                <w:szCs w:val="22"/>
              </w:rPr>
            </w:pPr>
          </w:p>
        </w:tc>
      </w:tr>
      <w:tr w:rsidR="001E1C3D" w:rsidRPr="00BA53D2" w14:paraId="70BB4808" w14:textId="77777777" w:rsidTr="001E1C3D">
        <w:trPr>
          <w:trHeight w:val="534"/>
          <w:jc w:val="center"/>
        </w:trPr>
        <w:tc>
          <w:tcPr>
            <w:tcW w:w="3012" w:type="dxa"/>
            <w:gridSpan w:val="3"/>
            <w:shd w:val="clear" w:color="auto" w:fill="D9D9D9" w:themeFill="background1" w:themeFillShade="D9"/>
            <w:vAlign w:val="center"/>
          </w:tcPr>
          <w:p w14:paraId="1E2A0111" w14:textId="77777777" w:rsidR="001E1C3D" w:rsidRDefault="001E1C3D" w:rsidP="001E1C3D">
            <w:pPr>
              <w:contextualSpacing/>
              <w:rPr>
                <w:sz w:val="22"/>
                <w:szCs w:val="22"/>
              </w:rPr>
            </w:pPr>
            <w:r>
              <w:t>Is VAT included?</w:t>
            </w:r>
          </w:p>
        </w:tc>
        <w:tc>
          <w:tcPr>
            <w:tcW w:w="6972" w:type="dxa"/>
            <w:gridSpan w:val="4"/>
            <w:vAlign w:val="center"/>
          </w:tcPr>
          <w:p w14:paraId="6478289F" w14:textId="0B92EA0F" w:rsidR="001E1C3D" w:rsidRDefault="001E1C3D" w:rsidP="001E1C3D">
            <w:pPr>
              <w:contextualSpacing/>
              <w:rPr>
                <w:sz w:val="22"/>
                <w:szCs w:val="22"/>
              </w:rPr>
            </w:pPr>
          </w:p>
        </w:tc>
      </w:tr>
      <w:tr w:rsidR="001E1C3D" w:rsidRPr="00BA53D2" w14:paraId="3D0AE487" w14:textId="77777777" w:rsidTr="001E1C3D">
        <w:trPr>
          <w:trHeight w:val="534"/>
          <w:jc w:val="center"/>
        </w:trPr>
        <w:tc>
          <w:tcPr>
            <w:tcW w:w="3012" w:type="dxa"/>
            <w:gridSpan w:val="3"/>
            <w:shd w:val="clear" w:color="auto" w:fill="D9D9D9" w:themeFill="background1" w:themeFillShade="D9"/>
            <w:vAlign w:val="center"/>
          </w:tcPr>
          <w:p w14:paraId="6A38AF7E" w14:textId="1256AEDF" w:rsidR="00D40E43" w:rsidRPr="00D40E43" w:rsidRDefault="001E1C3D" w:rsidP="00D40E43">
            <w:pPr>
              <w:contextualSpacing/>
            </w:pPr>
            <w:r>
              <w:t>Packing unit</w:t>
            </w:r>
            <w:r w:rsidR="00A52E73">
              <w:t xml:space="preserve"> </w:t>
            </w:r>
            <w:r w:rsidR="00131377">
              <w:t>and packaging specifications</w:t>
            </w:r>
            <w:r w:rsidR="00FE6FDD">
              <w:t xml:space="preserve"> </w:t>
            </w:r>
            <w:r w:rsidR="00D40E43" w:rsidRPr="009A4AE2">
              <w:t>(preferred 1</w:t>
            </w:r>
            <w:r w:rsidR="009A5C9F" w:rsidRPr="009A4AE2">
              <w:t>7</w:t>
            </w:r>
            <w:r w:rsidR="00D40E43" w:rsidRPr="009A4AE2">
              <w:t xml:space="preserve"> kg</w:t>
            </w:r>
            <w:r w:rsidR="009A5C9F" w:rsidRPr="009A4AE2">
              <w:rPr>
                <w:sz w:val="22"/>
                <w:szCs w:val="22"/>
              </w:rPr>
              <w:t>(12.5kg+4.5k) /</w:t>
            </w:r>
            <w:r w:rsidR="00D40E43" w:rsidRPr="009A4AE2">
              <w:t xml:space="preserve"> </w:t>
            </w:r>
            <w:r w:rsidR="00E010E2" w:rsidRPr="009A4AE2">
              <w:t>sac</w:t>
            </w:r>
            <w:r w:rsidR="00D40E43" w:rsidRPr="009A4AE2">
              <w:t>, labelled).</w:t>
            </w:r>
          </w:p>
          <w:p w14:paraId="59B3B5AB" w14:textId="1E27CD63" w:rsidR="001E1C3D" w:rsidRDefault="001E1C3D" w:rsidP="001E1C3D">
            <w:pPr>
              <w:contextualSpacing/>
            </w:pPr>
          </w:p>
          <w:p w14:paraId="55B8EB92" w14:textId="77777777" w:rsidR="00131377" w:rsidRDefault="00131377" w:rsidP="001E1C3D">
            <w:pPr>
              <w:contextualSpacing/>
            </w:pPr>
          </w:p>
          <w:p w14:paraId="47FD9410" w14:textId="77777777" w:rsidR="00131377" w:rsidRDefault="00131377" w:rsidP="001E1C3D">
            <w:pPr>
              <w:contextualSpacing/>
            </w:pPr>
          </w:p>
          <w:p w14:paraId="0C0212F6" w14:textId="32321FE0" w:rsidR="00131377" w:rsidRDefault="00131377" w:rsidP="001E1C3D">
            <w:pPr>
              <w:contextualSpacing/>
            </w:pPr>
          </w:p>
        </w:tc>
        <w:tc>
          <w:tcPr>
            <w:tcW w:w="6972" w:type="dxa"/>
            <w:gridSpan w:val="4"/>
            <w:vAlign w:val="center"/>
          </w:tcPr>
          <w:p w14:paraId="469E2C00" w14:textId="42D16EE7" w:rsidR="001E1C3D" w:rsidRDefault="001E1C3D" w:rsidP="001E1C3D">
            <w:pPr>
              <w:contextualSpacing/>
              <w:rPr>
                <w:sz w:val="22"/>
                <w:szCs w:val="22"/>
              </w:rPr>
            </w:pPr>
          </w:p>
        </w:tc>
      </w:tr>
      <w:tr w:rsidR="001E1C3D" w:rsidRPr="00BA53D2" w14:paraId="60F82C9C" w14:textId="77777777" w:rsidTr="001E1C3D">
        <w:trPr>
          <w:trHeight w:val="534"/>
          <w:jc w:val="center"/>
        </w:trPr>
        <w:tc>
          <w:tcPr>
            <w:tcW w:w="3012" w:type="dxa"/>
            <w:gridSpan w:val="3"/>
            <w:shd w:val="clear" w:color="auto" w:fill="D9D9D9" w:themeFill="background1" w:themeFillShade="D9"/>
            <w:vAlign w:val="center"/>
          </w:tcPr>
          <w:p w14:paraId="51A4887D" w14:textId="36556EC4" w:rsidR="001E1C3D" w:rsidRDefault="001E1C3D" w:rsidP="001E1C3D">
            <w:pPr>
              <w:contextualSpacing/>
            </w:pPr>
            <w:r>
              <w:t xml:space="preserve">Payment conditions </w:t>
            </w:r>
            <w:r w:rsidR="00BD6A90">
              <w:t xml:space="preserve">(preferred </w:t>
            </w:r>
            <w:r w:rsidR="00613896">
              <w:t>cheque or bank wire transfer, 100% after delivery)</w:t>
            </w:r>
            <w:r w:rsidR="00FA0732">
              <w:t>.</w:t>
            </w:r>
            <w:r w:rsidR="00A029E4">
              <w:t xml:space="preserve"> P</w:t>
            </w:r>
            <w:r>
              <w:t xml:space="preserve">lease specify if any </w:t>
            </w:r>
            <w:proofErr w:type="spellStart"/>
            <w:r>
              <w:t>downpayment</w:t>
            </w:r>
            <w:proofErr w:type="spellEnd"/>
            <w:r>
              <w:t xml:space="preserve"> </w:t>
            </w:r>
            <w:r w:rsidR="0030439B">
              <w:t xml:space="preserve">or other payment method </w:t>
            </w:r>
            <w:r w:rsidR="00222CFE">
              <w:t>is required.</w:t>
            </w:r>
          </w:p>
          <w:p w14:paraId="462DFE84" w14:textId="3517159A" w:rsidR="00FE6FDD" w:rsidRDefault="00FE6FDD" w:rsidP="001E1C3D">
            <w:pPr>
              <w:contextualSpacing/>
            </w:pPr>
          </w:p>
        </w:tc>
        <w:tc>
          <w:tcPr>
            <w:tcW w:w="6972" w:type="dxa"/>
            <w:gridSpan w:val="4"/>
            <w:vAlign w:val="center"/>
          </w:tcPr>
          <w:p w14:paraId="6D89F7E6" w14:textId="77777777" w:rsidR="001E1C3D" w:rsidRDefault="001E1C3D" w:rsidP="001E1C3D">
            <w:pPr>
              <w:contextualSpacing/>
              <w:rPr>
                <w:sz w:val="22"/>
                <w:szCs w:val="22"/>
              </w:rPr>
            </w:pPr>
          </w:p>
        </w:tc>
      </w:tr>
      <w:tr w:rsidR="001E1C3D" w:rsidRPr="00BA53D2" w14:paraId="2190A0A3" w14:textId="77777777" w:rsidTr="001E1C3D">
        <w:trPr>
          <w:trHeight w:val="534"/>
          <w:jc w:val="center"/>
        </w:trPr>
        <w:tc>
          <w:tcPr>
            <w:tcW w:w="3012" w:type="dxa"/>
            <w:gridSpan w:val="3"/>
            <w:shd w:val="clear" w:color="auto" w:fill="D9D9D9" w:themeFill="background1" w:themeFillShade="D9"/>
            <w:vAlign w:val="center"/>
          </w:tcPr>
          <w:p w14:paraId="334F4EE0" w14:textId="62566E14" w:rsidR="001E1C3D" w:rsidRDefault="001E1C3D" w:rsidP="001E1C3D">
            <w:pPr>
              <w:contextualSpacing/>
            </w:pPr>
            <w:r>
              <w:t>Comments (please add any additional requirement or specification, if any):</w:t>
            </w:r>
          </w:p>
          <w:p w14:paraId="28C9D2C8" w14:textId="61A80125" w:rsidR="009B02E3" w:rsidRDefault="009B02E3" w:rsidP="001E1C3D">
            <w:pPr>
              <w:contextualSpacing/>
            </w:pPr>
          </w:p>
          <w:p w14:paraId="0540D504" w14:textId="77777777" w:rsidR="009B02E3" w:rsidRDefault="009B02E3" w:rsidP="001E1C3D">
            <w:pPr>
              <w:contextualSpacing/>
            </w:pPr>
          </w:p>
          <w:p w14:paraId="65F914CC" w14:textId="77777777" w:rsidR="00FE6FDD" w:rsidRDefault="00FE6FDD" w:rsidP="001E1C3D">
            <w:pPr>
              <w:contextualSpacing/>
            </w:pPr>
          </w:p>
          <w:p w14:paraId="2A5DB29E" w14:textId="0491BC7F" w:rsidR="00FE6FDD" w:rsidRDefault="00FE6FDD" w:rsidP="001E1C3D">
            <w:pPr>
              <w:contextualSpacing/>
            </w:pPr>
          </w:p>
        </w:tc>
        <w:tc>
          <w:tcPr>
            <w:tcW w:w="6972" w:type="dxa"/>
            <w:gridSpan w:val="4"/>
            <w:vAlign w:val="center"/>
          </w:tcPr>
          <w:p w14:paraId="679A3282" w14:textId="77777777" w:rsidR="001E1C3D" w:rsidRDefault="001E1C3D" w:rsidP="001E1C3D">
            <w:pPr>
              <w:contextualSpacing/>
              <w:rPr>
                <w:sz w:val="22"/>
                <w:szCs w:val="22"/>
              </w:rPr>
            </w:pPr>
          </w:p>
        </w:tc>
      </w:tr>
    </w:tbl>
    <w:p w14:paraId="44871EC4" w14:textId="77777777" w:rsidR="00C55735" w:rsidRDefault="00C55735" w:rsidP="00183A80">
      <w:pPr>
        <w:contextualSpacing/>
      </w:pPr>
    </w:p>
    <w:p w14:paraId="2206E074" w14:textId="77777777" w:rsidR="00673926" w:rsidRDefault="00673926">
      <w:pPr>
        <w:rPr>
          <w:b/>
          <w:sz w:val="32"/>
          <w:szCs w:val="32"/>
          <w:u w:val="single"/>
        </w:rPr>
      </w:pPr>
      <w:r>
        <w:rPr>
          <w:b/>
          <w:sz w:val="32"/>
          <w:szCs w:val="32"/>
          <w:u w:val="single"/>
        </w:rPr>
        <w:br w:type="page"/>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850"/>
        <w:gridCol w:w="709"/>
        <w:gridCol w:w="2068"/>
        <w:gridCol w:w="1985"/>
        <w:gridCol w:w="1842"/>
        <w:gridCol w:w="1077"/>
      </w:tblGrid>
      <w:tr w:rsidR="00673926" w:rsidRPr="00BA53D2" w14:paraId="59B080A5" w14:textId="77777777" w:rsidTr="00091F89">
        <w:trPr>
          <w:jc w:val="center"/>
        </w:trPr>
        <w:tc>
          <w:tcPr>
            <w:tcW w:w="9984" w:type="dxa"/>
            <w:gridSpan w:val="7"/>
            <w:shd w:val="clear" w:color="auto" w:fill="A6A6A6" w:themeFill="background1" w:themeFillShade="A6"/>
            <w:vAlign w:val="center"/>
          </w:tcPr>
          <w:p w14:paraId="7CDD87D2" w14:textId="77B1DF0F" w:rsidR="00673926" w:rsidRPr="001D4BD6" w:rsidRDefault="00673926" w:rsidP="00091F89">
            <w:pPr>
              <w:contextualSpacing/>
              <w:jc w:val="center"/>
              <w:rPr>
                <w:b/>
                <w:sz w:val="22"/>
                <w:szCs w:val="22"/>
              </w:rPr>
            </w:pPr>
            <w:r>
              <w:rPr>
                <w:b/>
                <w:sz w:val="22"/>
                <w:szCs w:val="22"/>
              </w:rPr>
              <w:lastRenderedPageBreak/>
              <w:t xml:space="preserve">LOT #2 – </w:t>
            </w:r>
            <w:r w:rsidR="00A91A17">
              <w:rPr>
                <w:b/>
                <w:sz w:val="22"/>
                <w:szCs w:val="22"/>
              </w:rPr>
              <w:t xml:space="preserve"> </w:t>
            </w:r>
            <w:r w:rsidR="00A91A17" w:rsidRPr="009A31B1">
              <w:rPr>
                <w:b/>
                <w:sz w:val="22"/>
                <w:szCs w:val="22"/>
              </w:rPr>
              <w:t>SESAME</w:t>
            </w:r>
            <w:r w:rsidR="00AD1F53">
              <w:rPr>
                <w:b/>
                <w:sz w:val="22"/>
                <w:szCs w:val="22"/>
              </w:rPr>
              <w:t xml:space="preserve"> </w:t>
            </w:r>
          </w:p>
        </w:tc>
      </w:tr>
      <w:tr w:rsidR="00673926" w:rsidRPr="00BA53D2" w14:paraId="6B135745" w14:textId="77777777" w:rsidTr="00091F89">
        <w:trPr>
          <w:jc w:val="center"/>
        </w:trPr>
        <w:tc>
          <w:tcPr>
            <w:tcW w:w="1453" w:type="dxa"/>
            <w:shd w:val="clear" w:color="auto" w:fill="A6A6A6" w:themeFill="background1" w:themeFillShade="A6"/>
            <w:vAlign w:val="center"/>
          </w:tcPr>
          <w:p w14:paraId="63440F6F" w14:textId="77777777" w:rsidR="00673926" w:rsidRPr="001D4BD6" w:rsidRDefault="00673926" w:rsidP="00091F89">
            <w:pPr>
              <w:pStyle w:val="MacroText"/>
              <w:spacing w:after="0"/>
              <w:contextualSpacing/>
              <w:jc w:val="center"/>
              <w:rPr>
                <w:rFonts w:ascii="Garamond" w:hAnsi="Garamond" w:cs="Times New Roman"/>
                <w:b/>
                <w:sz w:val="22"/>
                <w:szCs w:val="22"/>
                <w:lang w:val="en-GB" w:eastAsia="en-US"/>
              </w:rPr>
            </w:pPr>
            <w:r w:rsidRPr="001D4BD6">
              <w:rPr>
                <w:rFonts w:ascii="Garamond" w:hAnsi="Garamond" w:cs="Times New Roman"/>
                <w:b/>
                <w:sz w:val="22"/>
                <w:szCs w:val="22"/>
                <w:lang w:val="en-GB" w:eastAsia="en-US"/>
              </w:rPr>
              <w:t>Description of article</w:t>
            </w:r>
          </w:p>
        </w:tc>
        <w:tc>
          <w:tcPr>
            <w:tcW w:w="850" w:type="dxa"/>
            <w:shd w:val="clear" w:color="auto" w:fill="A6A6A6" w:themeFill="background1" w:themeFillShade="A6"/>
            <w:vAlign w:val="center"/>
          </w:tcPr>
          <w:p w14:paraId="4510F8D4" w14:textId="77777777" w:rsidR="00673926" w:rsidRPr="001D4BD6" w:rsidRDefault="00673926" w:rsidP="00091F89">
            <w:pPr>
              <w:contextualSpacing/>
              <w:jc w:val="center"/>
              <w:rPr>
                <w:b/>
                <w:sz w:val="22"/>
                <w:szCs w:val="22"/>
              </w:rPr>
            </w:pPr>
            <w:r w:rsidRPr="001D4BD6">
              <w:rPr>
                <w:b/>
                <w:sz w:val="22"/>
                <w:szCs w:val="22"/>
              </w:rPr>
              <w:t>Total Qty</w:t>
            </w:r>
          </w:p>
        </w:tc>
        <w:tc>
          <w:tcPr>
            <w:tcW w:w="709" w:type="dxa"/>
            <w:shd w:val="clear" w:color="auto" w:fill="A6A6A6" w:themeFill="background1" w:themeFillShade="A6"/>
            <w:vAlign w:val="center"/>
          </w:tcPr>
          <w:p w14:paraId="3726BF3F" w14:textId="77777777" w:rsidR="00673926" w:rsidRPr="001D4BD6" w:rsidRDefault="00673926" w:rsidP="00091F89">
            <w:pPr>
              <w:contextualSpacing/>
              <w:jc w:val="center"/>
              <w:rPr>
                <w:b/>
                <w:sz w:val="22"/>
                <w:szCs w:val="22"/>
              </w:rPr>
            </w:pPr>
            <w:r w:rsidRPr="001D4BD6">
              <w:rPr>
                <w:b/>
                <w:sz w:val="22"/>
                <w:szCs w:val="22"/>
              </w:rPr>
              <w:t xml:space="preserve">Unit </w:t>
            </w:r>
          </w:p>
        </w:tc>
        <w:tc>
          <w:tcPr>
            <w:tcW w:w="2068" w:type="dxa"/>
            <w:shd w:val="clear" w:color="auto" w:fill="A6A6A6" w:themeFill="background1" w:themeFillShade="A6"/>
            <w:vAlign w:val="center"/>
          </w:tcPr>
          <w:p w14:paraId="6483B2BE" w14:textId="77777777" w:rsidR="00673926" w:rsidRPr="001D4BD6" w:rsidRDefault="00673926" w:rsidP="00091F89">
            <w:pPr>
              <w:contextualSpacing/>
              <w:jc w:val="center"/>
              <w:rPr>
                <w:b/>
                <w:sz w:val="22"/>
                <w:szCs w:val="22"/>
              </w:rPr>
            </w:pPr>
            <w:r w:rsidRPr="001D4BD6">
              <w:rPr>
                <w:b/>
                <w:sz w:val="22"/>
                <w:szCs w:val="22"/>
              </w:rPr>
              <w:t>Delivery place</w:t>
            </w:r>
          </w:p>
        </w:tc>
        <w:tc>
          <w:tcPr>
            <w:tcW w:w="1985" w:type="dxa"/>
            <w:shd w:val="clear" w:color="auto" w:fill="A6A6A6" w:themeFill="background1" w:themeFillShade="A6"/>
            <w:vAlign w:val="center"/>
          </w:tcPr>
          <w:p w14:paraId="2B6D2194" w14:textId="77777777" w:rsidR="00673926" w:rsidRPr="001D4BD6" w:rsidRDefault="00673926" w:rsidP="00091F89">
            <w:pPr>
              <w:contextualSpacing/>
              <w:jc w:val="center"/>
              <w:rPr>
                <w:b/>
                <w:sz w:val="22"/>
                <w:szCs w:val="22"/>
              </w:rPr>
            </w:pPr>
            <w:r w:rsidRPr="001D4BD6">
              <w:rPr>
                <w:b/>
                <w:sz w:val="22"/>
                <w:szCs w:val="22"/>
              </w:rPr>
              <w:t>Unit Price</w:t>
            </w:r>
          </w:p>
        </w:tc>
        <w:tc>
          <w:tcPr>
            <w:tcW w:w="1842" w:type="dxa"/>
            <w:shd w:val="clear" w:color="auto" w:fill="A6A6A6" w:themeFill="background1" w:themeFillShade="A6"/>
            <w:vAlign w:val="center"/>
          </w:tcPr>
          <w:p w14:paraId="14ADFC97" w14:textId="77777777" w:rsidR="00673926" w:rsidRPr="001D4BD6" w:rsidRDefault="00673926" w:rsidP="00091F89">
            <w:pPr>
              <w:contextualSpacing/>
              <w:jc w:val="center"/>
              <w:rPr>
                <w:b/>
                <w:sz w:val="22"/>
                <w:szCs w:val="22"/>
              </w:rPr>
            </w:pPr>
            <w:r w:rsidRPr="001D4BD6">
              <w:rPr>
                <w:b/>
                <w:sz w:val="22"/>
                <w:szCs w:val="22"/>
              </w:rPr>
              <w:t xml:space="preserve">Total Price </w:t>
            </w:r>
          </w:p>
        </w:tc>
        <w:tc>
          <w:tcPr>
            <w:tcW w:w="1077" w:type="dxa"/>
            <w:shd w:val="clear" w:color="auto" w:fill="A6A6A6" w:themeFill="background1" w:themeFillShade="A6"/>
            <w:vAlign w:val="center"/>
          </w:tcPr>
          <w:p w14:paraId="71BFEDD1" w14:textId="77777777" w:rsidR="00673926" w:rsidRPr="001D4BD6" w:rsidRDefault="00673926" w:rsidP="00091F89">
            <w:pPr>
              <w:contextualSpacing/>
              <w:jc w:val="center"/>
              <w:rPr>
                <w:b/>
                <w:sz w:val="22"/>
                <w:szCs w:val="22"/>
              </w:rPr>
            </w:pPr>
            <w:r w:rsidRPr="001D4BD6">
              <w:rPr>
                <w:b/>
                <w:sz w:val="22"/>
                <w:szCs w:val="22"/>
              </w:rPr>
              <w:t>Currency</w:t>
            </w:r>
          </w:p>
        </w:tc>
      </w:tr>
      <w:tr w:rsidR="00673926" w:rsidRPr="00BA53D2" w14:paraId="4ADC5388" w14:textId="77777777" w:rsidTr="00091F89">
        <w:trPr>
          <w:jc w:val="center"/>
        </w:trPr>
        <w:tc>
          <w:tcPr>
            <w:tcW w:w="9984" w:type="dxa"/>
            <w:gridSpan w:val="7"/>
            <w:shd w:val="clear" w:color="auto" w:fill="D9D9D9" w:themeFill="background1" w:themeFillShade="D9"/>
            <w:vAlign w:val="center"/>
          </w:tcPr>
          <w:p w14:paraId="489D052C" w14:textId="57B3E537" w:rsidR="00673926" w:rsidRPr="001D4BD6" w:rsidRDefault="00673926" w:rsidP="00091F89">
            <w:pPr>
              <w:contextualSpacing/>
              <w:jc w:val="center"/>
              <w:rPr>
                <w:sz w:val="22"/>
                <w:szCs w:val="22"/>
              </w:rPr>
            </w:pPr>
            <w:r w:rsidRPr="001D4BD6">
              <w:rPr>
                <w:sz w:val="22"/>
                <w:szCs w:val="22"/>
              </w:rPr>
              <w:t xml:space="preserve">OPTION </w:t>
            </w:r>
            <w:r w:rsidR="000D4638">
              <w:rPr>
                <w:sz w:val="22"/>
                <w:szCs w:val="22"/>
              </w:rPr>
              <w:t>1</w:t>
            </w:r>
            <w:r w:rsidRPr="001D4BD6">
              <w:rPr>
                <w:sz w:val="22"/>
                <w:szCs w:val="22"/>
              </w:rPr>
              <w:t xml:space="preserve"> (preferred) delivery to AAH warehouse in the </w:t>
            </w:r>
            <w:r>
              <w:rPr>
                <w:sz w:val="22"/>
                <w:szCs w:val="22"/>
              </w:rPr>
              <w:t>following</w:t>
            </w:r>
            <w:r w:rsidRPr="001D4BD6">
              <w:rPr>
                <w:sz w:val="22"/>
                <w:szCs w:val="22"/>
              </w:rPr>
              <w:t xml:space="preserve"> locations</w:t>
            </w:r>
          </w:p>
        </w:tc>
      </w:tr>
      <w:tr w:rsidR="00673926" w:rsidRPr="00BA53D2" w14:paraId="525D9771" w14:textId="77777777" w:rsidTr="00091F89">
        <w:trPr>
          <w:jc w:val="center"/>
        </w:trPr>
        <w:tc>
          <w:tcPr>
            <w:tcW w:w="1453" w:type="dxa"/>
            <w:vAlign w:val="center"/>
          </w:tcPr>
          <w:p w14:paraId="017D6D7D" w14:textId="2977F3B6" w:rsidR="00673926" w:rsidRPr="009A31B1" w:rsidRDefault="00A91A17" w:rsidP="00673926">
            <w:pPr>
              <w:pStyle w:val="MacroText"/>
              <w:spacing w:after="0"/>
              <w:contextualSpacing/>
              <w:rPr>
                <w:rFonts w:ascii="Garamond" w:hAnsi="Garamond" w:cs="Times New Roman"/>
                <w:sz w:val="22"/>
                <w:szCs w:val="22"/>
                <w:lang w:val="en-GB" w:eastAsia="en-US"/>
              </w:rPr>
            </w:pPr>
            <w:r w:rsidRPr="009A31B1">
              <w:rPr>
                <w:rFonts w:ascii="Garamond" w:hAnsi="Garamond" w:cs="Times New Roman"/>
                <w:sz w:val="22"/>
                <w:szCs w:val="22"/>
                <w:lang w:val="en-GB" w:eastAsia="en-US"/>
              </w:rPr>
              <w:t>Sesame</w:t>
            </w:r>
            <w:r w:rsidR="009A31B1" w:rsidRPr="009A31B1">
              <w:rPr>
                <w:rFonts w:ascii="Garamond" w:hAnsi="Garamond" w:cs="Times New Roman"/>
                <w:sz w:val="22"/>
                <w:szCs w:val="22"/>
                <w:lang w:val="en-GB" w:eastAsia="en-US"/>
              </w:rPr>
              <w:t xml:space="preserve">, including </w:t>
            </w:r>
            <w:r w:rsidRPr="009A31B1">
              <w:rPr>
                <w:rFonts w:ascii="Garamond" w:hAnsi="Garamond" w:cs="Times New Roman"/>
                <w:sz w:val="22"/>
                <w:szCs w:val="22"/>
                <w:lang w:val="en-GB" w:eastAsia="en-US"/>
              </w:rPr>
              <w:t xml:space="preserve"> transport cost</w:t>
            </w:r>
          </w:p>
        </w:tc>
        <w:tc>
          <w:tcPr>
            <w:tcW w:w="850" w:type="dxa"/>
            <w:vAlign w:val="center"/>
          </w:tcPr>
          <w:p w14:paraId="43DE0929" w14:textId="4BF8B5C2" w:rsidR="00673926" w:rsidRPr="009A31B1" w:rsidRDefault="00321E0A" w:rsidP="00673926">
            <w:pPr>
              <w:contextualSpacing/>
              <w:jc w:val="center"/>
              <w:rPr>
                <w:sz w:val="22"/>
                <w:szCs w:val="22"/>
              </w:rPr>
            </w:pPr>
            <w:r w:rsidRPr="009A31B1">
              <w:rPr>
                <w:sz w:val="22"/>
                <w:szCs w:val="22"/>
              </w:rPr>
              <w:t>17</w:t>
            </w:r>
            <w:r w:rsidR="001D4C4A" w:rsidRPr="009A31B1">
              <w:rPr>
                <w:sz w:val="22"/>
                <w:szCs w:val="22"/>
              </w:rPr>
              <w:t>,500</w:t>
            </w:r>
          </w:p>
        </w:tc>
        <w:tc>
          <w:tcPr>
            <w:tcW w:w="709" w:type="dxa"/>
            <w:vAlign w:val="center"/>
          </w:tcPr>
          <w:p w14:paraId="38123EF1" w14:textId="561299FE" w:rsidR="00673926" w:rsidRPr="009A31B1" w:rsidRDefault="00321E0A" w:rsidP="00673926">
            <w:pPr>
              <w:contextualSpacing/>
              <w:jc w:val="center"/>
              <w:rPr>
                <w:sz w:val="22"/>
                <w:szCs w:val="22"/>
              </w:rPr>
            </w:pPr>
            <w:r w:rsidRPr="009A31B1">
              <w:rPr>
                <w:sz w:val="22"/>
                <w:szCs w:val="22"/>
              </w:rPr>
              <w:t>Kg</w:t>
            </w:r>
          </w:p>
        </w:tc>
        <w:tc>
          <w:tcPr>
            <w:tcW w:w="2068" w:type="dxa"/>
            <w:vAlign w:val="center"/>
          </w:tcPr>
          <w:p w14:paraId="2F0568B6" w14:textId="6F240281" w:rsidR="00673926" w:rsidRPr="009A31B1" w:rsidRDefault="00673926" w:rsidP="00673926">
            <w:pPr>
              <w:contextualSpacing/>
              <w:jc w:val="center"/>
              <w:rPr>
                <w:sz w:val="22"/>
                <w:szCs w:val="22"/>
              </w:rPr>
            </w:pPr>
            <w:r w:rsidRPr="009A31B1">
              <w:rPr>
                <w:sz w:val="22"/>
                <w:szCs w:val="22"/>
              </w:rPr>
              <w:t xml:space="preserve">Kadugli </w:t>
            </w:r>
            <w:r w:rsidR="009A31B1" w:rsidRPr="009A31B1">
              <w:rPr>
                <w:sz w:val="22"/>
                <w:szCs w:val="22"/>
              </w:rPr>
              <w:t xml:space="preserve">             </w:t>
            </w:r>
            <w:r w:rsidRPr="009A31B1">
              <w:rPr>
                <w:sz w:val="22"/>
                <w:szCs w:val="22"/>
              </w:rPr>
              <w:t>(South Kord</w:t>
            </w:r>
            <w:r w:rsidR="006D5E56" w:rsidRPr="009A31B1">
              <w:rPr>
                <w:sz w:val="22"/>
                <w:szCs w:val="22"/>
              </w:rPr>
              <w:t>o</w:t>
            </w:r>
            <w:r w:rsidRPr="009A31B1">
              <w:rPr>
                <w:sz w:val="22"/>
                <w:szCs w:val="22"/>
              </w:rPr>
              <w:t>fan)</w:t>
            </w:r>
          </w:p>
        </w:tc>
        <w:tc>
          <w:tcPr>
            <w:tcW w:w="1985" w:type="dxa"/>
            <w:vAlign w:val="center"/>
          </w:tcPr>
          <w:p w14:paraId="7D8EDAB1" w14:textId="77777777" w:rsidR="00673926" w:rsidRPr="00321E0A" w:rsidRDefault="00673926" w:rsidP="00673926">
            <w:pPr>
              <w:contextualSpacing/>
              <w:jc w:val="center"/>
              <w:rPr>
                <w:sz w:val="22"/>
                <w:szCs w:val="22"/>
                <w:highlight w:val="yellow"/>
              </w:rPr>
            </w:pPr>
          </w:p>
        </w:tc>
        <w:tc>
          <w:tcPr>
            <w:tcW w:w="1842" w:type="dxa"/>
            <w:vAlign w:val="center"/>
          </w:tcPr>
          <w:p w14:paraId="6C68AA90" w14:textId="77777777" w:rsidR="00673926" w:rsidRPr="00321E0A" w:rsidRDefault="00673926" w:rsidP="00673926">
            <w:pPr>
              <w:contextualSpacing/>
              <w:jc w:val="center"/>
              <w:rPr>
                <w:sz w:val="22"/>
                <w:szCs w:val="22"/>
                <w:highlight w:val="yellow"/>
              </w:rPr>
            </w:pPr>
          </w:p>
        </w:tc>
        <w:tc>
          <w:tcPr>
            <w:tcW w:w="1077" w:type="dxa"/>
            <w:vAlign w:val="center"/>
          </w:tcPr>
          <w:p w14:paraId="066456AB" w14:textId="1CDF9752" w:rsidR="00673926" w:rsidRPr="009A31B1" w:rsidRDefault="007429C4" w:rsidP="00673926">
            <w:pPr>
              <w:contextualSpacing/>
              <w:jc w:val="center"/>
              <w:rPr>
                <w:sz w:val="22"/>
                <w:szCs w:val="22"/>
              </w:rPr>
            </w:pPr>
            <w:r w:rsidRPr="009A31B1">
              <w:rPr>
                <w:sz w:val="22"/>
                <w:szCs w:val="22"/>
              </w:rPr>
              <w:t>SD</w:t>
            </w:r>
            <w:r w:rsidR="000D4638" w:rsidRPr="009A31B1">
              <w:rPr>
                <w:sz w:val="22"/>
                <w:szCs w:val="22"/>
              </w:rPr>
              <w:t>G</w:t>
            </w:r>
          </w:p>
        </w:tc>
      </w:tr>
      <w:tr w:rsidR="00673926" w:rsidRPr="00BA53D2" w14:paraId="04C508FF" w14:textId="77777777" w:rsidTr="00091F89">
        <w:trPr>
          <w:trHeight w:val="554"/>
          <w:jc w:val="center"/>
        </w:trPr>
        <w:tc>
          <w:tcPr>
            <w:tcW w:w="9984" w:type="dxa"/>
            <w:gridSpan w:val="7"/>
            <w:vAlign w:val="center"/>
          </w:tcPr>
          <w:p w14:paraId="61A1519E" w14:textId="77777777" w:rsidR="00673926" w:rsidRPr="009A31B1" w:rsidRDefault="00673926" w:rsidP="00091F89">
            <w:pPr>
              <w:ind w:left="1440"/>
              <w:contextualSpacing/>
              <w:jc w:val="center"/>
              <w:rPr>
                <w:sz w:val="22"/>
                <w:szCs w:val="22"/>
              </w:rPr>
            </w:pPr>
            <w:r w:rsidRPr="009A31B1">
              <w:rPr>
                <w:sz w:val="22"/>
                <w:szCs w:val="22"/>
              </w:rPr>
              <w:t xml:space="preserve">Delivery </w:t>
            </w:r>
            <w:proofErr w:type="spellStart"/>
            <w:r w:rsidRPr="009A31B1">
              <w:rPr>
                <w:sz w:val="22"/>
                <w:szCs w:val="22"/>
              </w:rPr>
              <w:t>leadtime</w:t>
            </w:r>
            <w:proofErr w:type="spellEnd"/>
            <w:r w:rsidRPr="009A31B1">
              <w:rPr>
                <w:sz w:val="22"/>
                <w:szCs w:val="22"/>
              </w:rPr>
              <w:t xml:space="preserve"> in Kadugli (South Kordofan):</w:t>
            </w:r>
          </w:p>
        </w:tc>
      </w:tr>
      <w:tr w:rsidR="00673926" w:rsidRPr="00BA53D2" w14:paraId="44B57CC9" w14:textId="77777777" w:rsidTr="00091F89">
        <w:trPr>
          <w:jc w:val="center"/>
        </w:trPr>
        <w:tc>
          <w:tcPr>
            <w:tcW w:w="1453" w:type="dxa"/>
            <w:vAlign w:val="center"/>
          </w:tcPr>
          <w:p w14:paraId="15F6D603" w14:textId="1394AB13" w:rsidR="00673926" w:rsidRPr="009A31B1" w:rsidRDefault="009A31B1" w:rsidP="00673926">
            <w:pPr>
              <w:pStyle w:val="MacroText"/>
              <w:spacing w:after="0"/>
              <w:contextualSpacing/>
              <w:rPr>
                <w:rFonts w:ascii="Garamond" w:hAnsi="Garamond" w:cs="Times New Roman"/>
                <w:sz w:val="22"/>
                <w:szCs w:val="22"/>
                <w:lang w:val="en-GB" w:eastAsia="en-US"/>
              </w:rPr>
            </w:pPr>
            <w:r w:rsidRPr="009A31B1">
              <w:rPr>
                <w:rFonts w:ascii="Garamond" w:hAnsi="Garamond" w:cs="Times New Roman"/>
                <w:sz w:val="22"/>
                <w:szCs w:val="22"/>
                <w:lang w:val="en-GB" w:eastAsia="en-US"/>
              </w:rPr>
              <w:t>Sesame, including  transport cost</w:t>
            </w:r>
          </w:p>
        </w:tc>
        <w:tc>
          <w:tcPr>
            <w:tcW w:w="850" w:type="dxa"/>
            <w:vAlign w:val="center"/>
          </w:tcPr>
          <w:p w14:paraId="40B8D3A0" w14:textId="3180A070" w:rsidR="001D4C4A" w:rsidRPr="009A31B1" w:rsidRDefault="00321E0A" w:rsidP="001D4C4A">
            <w:pPr>
              <w:jc w:val="center"/>
              <w:rPr>
                <w:sz w:val="22"/>
                <w:szCs w:val="22"/>
              </w:rPr>
            </w:pPr>
            <w:r w:rsidRPr="009A31B1">
              <w:rPr>
                <w:sz w:val="22"/>
                <w:szCs w:val="22"/>
              </w:rPr>
              <w:t>32</w:t>
            </w:r>
            <w:r w:rsidR="001D4C4A" w:rsidRPr="009A31B1">
              <w:rPr>
                <w:sz w:val="22"/>
                <w:szCs w:val="22"/>
              </w:rPr>
              <w:t>,500</w:t>
            </w:r>
          </w:p>
          <w:p w14:paraId="397CED7C" w14:textId="65F27251" w:rsidR="00673926" w:rsidRPr="009A31B1" w:rsidRDefault="00673926" w:rsidP="00673926">
            <w:pPr>
              <w:contextualSpacing/>
              <w:jc w:val="center"/>
              <w:rPr>
                <w:sz w:val="22"/>
                <w:szCs w:val="22"/>
              </w:rPr>
            </w:pPr>
          </w:p>
        </w:tc>
        <w:tc>
          <w:tcPr>
            <w:tcW w:w="709" w:type="dxa"/>
            <w:vAlign w:val="center"/>
          </w:tcPr>
          <w:p w14:paraId="08AF70F6" w14:textId="66544875" w:rsidR="00673926" w:rsidRPr="009A31B1" w:rsidRDefault="00321E0A" w:rsidP="00673926">
            <w:pPr>
              <w:contextualSpacing/>
              <w:jc w:val="center"/>
              <w:rPr>
                <w:sz w:val="22"/>
                <w:szCs w:val="22"/>
              </w:rPr>
            </w:pPr>
            <w:r w:rsidRPr="009A31B1">
              <w:rPr>
                <w:sz w:val="22"/>
                <w:szCs w:val="22"/>
              </w:rPr>
              <w:t>Kg</w:t>
            </w:r>
          </w:p>
        </w:tc>
        <w:tc>
          <w:tcPr>
            <w:tcW w:w="2068" w:type="dxa"/>
            <w:vAlign w:val="center"/>
          </w:tcPr>
          <w:p w14:paraId="4D8D48B6" w14:textId="1C88F43D" w:rsidR="00673926" w:rsidRPr="009A31B1" w:rsidRDefault="00673926" w:rsidP="00673926">
            <w:pPr>
              <w:contextualSpacing/>
              <w:jc w:val="center"/>
              <w:rPr>
                <w:sz w:val="22"/>
                <w:szCs w:val="22"/>
              </w:rPr>
            </w:pPr>
            <w:proofErr w:type="spellStart"/>
            <w:r w:rsidRPr="009A31B1">
              <w:rPr>
                <w:sz w:val="22"/>
                <w:szCs w:val="22"/>
              </w:rPr>
              <w:t>Zalengi</w:t>
            </w:r>
            <w:r w:rsidR="006D5E56" w:rsidRPr="009A31B1">
              <w:rPr>
                <w:sz w:val="22"/>
                <w:szCs w:val="22"/>
              </w:rPr>
              <w:t>e</w:t>
            </w:r>
            <w:proofErr w:type="spellEnd"/>
            <w:r w:rsidRPr="009A31B1">
              <w:rPr>
                <w:sz w:val="22"/>
                <w:szCs w:val="22"/>
              </w:rPr>
              <w:t xml:space="preserve"> </w:t>
            </w:r>
            <w:r w:rsidR="009A31B1" w:rsidRPr="009A31B1">
              <w:rPr>
                <w:sz w:val="22"/>
                <w:szCs w:val="22"/>
              </w:rPr>
              <w:t xml:space="preserve">             </w:t>
            </w:r>
            <w:r w:rsidRPr="009A31B1">
              <w:rPr>
                <w:sz w:val="22"/>
                <w:szCs w:val="22"/>
              </w:rPr>
              <w:t>(Central Darfur)</w:t>
            </w:r>
          </w:p>
        </w:tc>
        <w:tc>
          <w:tcPr>
            <w:tcW w:w="1985" w:type="dxa"/>
            <w:vAlign w:val="center"/>
          </w:tcPr>
          <w:p w14:paraId="402B4290" w14:textId="77777777" w:rsidR="00673926" w:rsidRPr="00321E0A" w:rsidRDefault="00673926" w:rsidP="00673926">
            <w:pPr>
              <w:contextualSpacing/>
              <w:jc w:val="center"/>
              <w:rPr>
                <w:sz w:val="22"/>
                <w:szCs w:val="22"/>
                <w:highlight w:val="yellow"/>
              </w:rPr>
            </w:pPr>
          </w:p>
        </w:tc>
        <w:tc>
          <w:tcPr>
            <w:tcW w:w="1842" w:type="dxa"/>
            <w:vAlign w:val="center"/>
          </w:tcPr>
          <w:p w14:paraId="56A55CFC" w14:textId="77777777" w:rsidR="00673926" w:rsidRPr="00321E0A" w:rsidRDefault="00673926" w:rsidP="00673926">
            <w:pPr>
              <w:contextualSpacing/>
              <w:jc w:val="center"/>
              <w:rPr>
                <w:sz w:val="22"/>
                <w:szCs w:val="22"/>
                <w:highlight w:val="yellow"/>
              </w:rPr>
            </w:pPr>
          </w:p>
        </w:tc>
        <w:tc>
          <w:tcPr>
            <w:tcW w:w="1077" w:type="dxa"/>
            <w:vAlign w:val="center"/>
          </w:tcPr>
          <w:p w14:paraId="20ED251D" w14:textId="14B24179" w:rsidR="00673926" w:rsidRPr="009A31B1" w:rsidRDefault="00A042C3" w:rsidP="00673926">
            <w:pPr>
              <w:contextualSpacing/>
              <w:jc w:val="center"/>
              <w:rPr>
                <w:sz w:val="22"/>
                <w:szCs w:val="22"/>
              </w:rPr>
            </w:pPr>
            <w:r w:rsidRPr="009A31B1">
              <w:rPr>
                <w:sz w:val="22"/>
                <w:szCs w:val="22"/>
              </w:rPr>
              <w:t>SD</w:t>
            </w:r>
            <w:r w:rsidR="000D4638" w:rsidRPr="009A31B1">
              <w:rPr>
                <w:sz w:val="22"/>
                <w:szCs w:val="22"/>
              </w:rPr>
              <w:t>G</w:t>
            </w:r>
          </w:p>
        </w:tc>
      </w:tr>
      <w:tr w:rsidR="00673926" w:rsidRPr="00BA53D2" w14:paraId="495236AE" w14:textId="77777777" w:rsidTr="00091F89">
        <w:trPr>
          <w:trHeight w:val="534"/>
          <w:jc w:val="center"/>
        </w:trPr>
        <w:tc>
          <w:tcPr>
            <w:tcW w:w="9984" w:type="dxa"/>
            <w:gridSpan w:val="7"/>
            <w:vAlign w:val="center"/>
          </w:tcPr>
          <w:p w14:paraId="22E1BE67" w14:textId="3C8C1C6E" w:rsidR="00673926" w:rsidRPr="009A31B1" w:rsidRDefault="00673926" w:rsidP="00091F89">
            <w:pPr>
              <w:ind w:left="1440"/>
              <w:contextualSpacing/>
              <w:jc w:val="center"/>
              <w:rPr>
                <w:sz w:val="22"/>
                <w:szCs w:val="22"/>
              </w:rPr>
            </w:pPr>
            <w:r w:rsidRPr="009A31B1">
              <w:rPr>
                <w:sz w:val="22"/>
                <w:szCs w:val="22"/>
              </w:rPr>
              <w:t xml:space="preserve">Delivery </w:t>
            </w:r>
            <w:proofErr w:type="spellStart"/>
            <w:r w:rsidRPr="009A31B1">
              <w:rPr>
                <w:sz w:val="22"/>
                <w:szCs w:val="22"/>
              </w:rPr>
              <w:t>leadtime</w:t>
            </w:r>
            <w:proofErr w:type="spellEnd"/>
            <w:r w:rsidRPr="009A31B1">
              <w:rPr>
                <w:sz w:val="22"/>
                <w:szCs w:val="22"/>
              </w:rPr>
              <w:t xml:space="preserve"> in </w:t>
            </w:r>
            <w:proofErr w:type="spellStart"/>
            <w:r w:rsidRPr="009A31B1">
              <w:rPr>
                <w:sz w:val="22"/>
                <w:szCs w:val="22"/>
              </w:rPr>
              <w:t>Zalengi</w:t>
            </w:r>
            <w:r w:rsidR="006D5E56" w:rsidRPr="009A31B1">
              <w:rPr>
                <w:sz w:val="22"/>
                <w:szCs w:val="22"/>
              </w:rPr>
              <w:t>e</w:t>
            </w:r>
            <w:proofErr w:type="spellEnd"/>
            <w:r w:rsidRPr="009A31B1">
              <w:rPr>
                <w:sz w:val="22"/>
                <w:szCs w:val="22"/>
              </w:rPr>
              <w:t xml:space="preserve"> (Central Darfur):</w:t>
            </w:r>
          </w:p>
        </w:tc>
      </w:tr>
      <w:tr w:rsidR="00632C0D" w:rsidRPr="00BA53D2" w14:paraId="3B897718" w14:textId="77777777" w:rsidTr="00091F89">
        <w:trPr>
          <w:trHeight w:val="534"/>
          <w:jc w:val="center"/>
        </w:trPr>
        <w:tc>
          <w:tcPr>
            <w:tcW w:w="9984" w:type="dxa"/>
            <w:gridSpan w:val="7"/>
            <w:vAlign w:val="center"/>
          </w:tcPr>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850"/>
              <w:gridCol w:w="709"/>
              <w:gridCol w:w="2068"/>
              <w:gridCol w:w="1985"/>
              <w:gridCol w:w="1842"/>
              <w:gridCol w:w="1077"/>
            </w:tblGrid>
            <w:tr w:rsidR="00781ED6" w:rsidRPr="009A31B1" w14:paraId="5EB678D7" w14:textId="77777777" w:rsidTr="00D9679A">
              <w:trPr>
                <w:jc w:val="center"/>
              </w:trPr>
              <w:tc>
                <w:tcPr>
                  <w:tcW w:w="1453" w:type="dxa"/>
                  <w:vAlign w:val="center"/>
                </w:tcPr>
                <w:p w14:paraId="5A8200C4" w14:textId="761AD30E" w:rsidR="00781ED6" w:rsidRPr="009A31B1" w:rsidRDefault="009A31B1" w:rsidP="00781ED6">
                  <w:pPr>
                    <w:pStyle w:val="MacroText"/>
                    <w:spacing w:after="0"/>
                    <w:contextualSpacing/>
                    <w:rPr>
                      <w:rFonts w:ascii="Garamond" w:hAnsi="Garamond" w:cs="Times New Roman"/>
                      <w:sz w:val="22"/>
                      <w:szCs w:val="22"/>
                      <w:lang w:val="en-GB" w:eastAsia="en-US"/>
                    </w:rPr>
                  </w:pPr>
                  <w:r w:rsidRPr="009A31B1">
                    <w:rPr>
                      <w:rFonts w:ascii="Garamond" w:hAnsi="Garamond" w:cs="Times New Roman"/>
                      <w:sz w:val="22"/>
                      <w:szCs w:val="22"/>
                      <w:lang w:val="en-GB" w:eastAsia="en-US"/>
                    </w:rPr>
                    <w:t>Sesame, including  transport cost</w:t>
                  </w:r>
                </w:p>
              </w:tc>
              <w:tc>
                <w:tcPr>
                  <w:tcW w:w="850" w:type="dxa"/>
                  <w:vAlign w:val="center"/>
                </w:tcPr>
                <w:p w14:paraId="48643E23" w14:textId="1BE04E86" w:rsidR="00781ED6" w:rsidRPr="009A31B1" w:rsidRDefault="00321E0A" w:rsidP="00781ED6">
                  <w:pPr>
                    <w:jc w:val="center"/>
                    <w:rPr>
                      <w:sz w:val="22"/>
                      <w:szCs w:val="22"/>
                    </w:rPr>
                  </w:pPr>
                  <w:r w:rsidRPr="009A31B1">
                    <w:rPr>
                      <w:sz w:val="22"/>
                      <w:szCs w:val="22"/>
                    </w:rPr>
                    <w:t>40</w:t>
                  </w:r>
                  <w:r w:rsidR="00781ED6" w:rsidRPr="009A31B1">
                    <w:rPr>
                      <w:sz w:val="22"/>
                      <w:szCs w:val="22"/>
                    </w:rPr>
                    <w:t>00</w:t>
                  </w:r>
                </w:p>
                <w:p w14:paraId="48B0A3E0" w14:textId="77777777" w:rsidR="00781ED6" w:rsidRPr="009A31B1" w:rsidRDefault="00781ED6" w:rsidP="00781ED6">
                  <w:pPr>
                    <w:contextualSpacing/>
                    <w:jc w:val="center"/>
                    <w:rPr>
                      <w:sz w:val="22"/>
                      <w:szCs w:val="22"/>
                    </w:rPr>
                  </w:pPr>
                </w:p>
              </w:tc>
              <w:tc>
                <w:tcPr>
                  <w:tcW w:w="709" w:type="dxa"/>
                  <w:vAlign w:val="center"/>
                </w:tcPr>
                <w:p w14:paraId="3B8B9614" w14:textId="423EE584" w:rsidR="00781ED6" w:rsidRPr="009A31B1" w:rsidRDefault="00321E0A" w:rsidP="00781ED6">
                  <w:pPr>
                    <w:contextualSpacing/>
                    <w:jc w:val="center"/>
                    <w:rPr>
                      <w:sz w:val="22"/>
                      <w:szCs w:val="22"/>
                    </w:rPr>
                  </w:pPr>
                  <w:r w:rsidRPr="009A31B1">
                    <w:rPr>
                      <w:sz w:val="22"/>
                      <w:szCs w:val="22"/>
                    </w:rPr>
                    <w:t>Kg</w:t>
                  </w:r>
                </w:p>
              </w:tc>
              <w:tc>
                <w:tcPr>
                  <w:tcW w:w="2068" w:type="dxa"/>
                  <w:vAlign w:val="center"/>
                </w:tcPr>
                <w:p w14:paraId="75093E9A" w14:textId="09289DCE" w:rsidR="00781ED6" w:rsidRPr="009A31B1" w:rsidRDefault="00781ED6" w:rsidP="00781ED6">
                  <w:pPr>
                    <w:contextualSpacing/>
                    <w:jc w:val="center"/>
                    <w:rPr>
                      <w:sz w:val="22"/>
                      <w:szCs w:val="22"/>
                    </w:rPr>
                  </w:pPr>
                  <w:proofErr w:type="spellStart"/>
                  <w:r w:rsidRPr="009A31B1">
                    <w:rPr>
                      <w:sz w:val="22"/>
                      <w:szCs w:val="22"/>
                    </w:rPr>
                    <w:t>Kosti</w:t>
                  </w:r>
                  <w:proofErr w:type="spellEnd"/>
                  <w:r w:rsidRPr="009A31B1">
                    <w:rPr>
                      <w:sz w:val="22"/>
                      <w:szCs w:val="22"/>
                    </w:rPr>
                    <w:t xml:space="preserve"> (White Nile)</w:t>
                  </w:r>
                </w:p>
              </w:tc>
              <w:tc>
                <w:tcPr>
                  <w:tcW w:w="1985" w:type="dxa"/>
                  <w:vAlign w:val="center"/>
                </w:tcPr>
                <w:p w14:paraId="7EB382C4" w14:textId="77777777" w:rsidR="00781ED6" w:rsidRPr="009A31B1" w:rsidRDefault="00781ED6" w:rsidP="00781ED6">
                  <w:pPr>
                    <w:contextualSpacing/>
                    <w:jc w:val="center"/>
                    <w:rPr>
                      <w:sz w:val="22"/>
                      <w:szCs w:val="22"/>
                    </w:rPr>
                  </w:pPr>
                </w:p>
              </w:tc>
              <w:tc>
                <w:tcPr>
                  <w:tcW w:w="1842" w:type="dxa"/>
                  <w:vAlign w:val="center"/>
                </w:tcPr>
                <w:p w14:paraId="47AC9DE7" w14:textId="77777777" w:rsidR="00781ED6" w:rsidRPr="009A31B1" w:rsidRDefault="00781ED6" w:rsidP="00781ED6">
                  <w:pPr>
                    <w:contextualSpacing/>
                    <w:jc w:val="center"/>
                    <w:rPr>
                      <w:sz w:val="22"/>
                      <w:szCs w:val="22"/>
                    </w:rPr>
                  </w:pPr>
                </w:p>
              </w:tc>
              <w:tc>
                <w:tcPr>
                  <w:tcW w:w="1077" w:type="dxa"/>
                  <w:vAlign w:val="center"/>
                </w:tcPr>
                <w:p w14:paraId="443274C5" w14:textId="77777777" w:rsidR="00781ED6" w:rsidRPr="009A31B1" w:rsidRDefault="00781ED6" w:rsidP="00781ED6">
                  <w:pPr>
                    <w:contextualSpacing/>
                    <w:jc w:val="center"/>
                    <w:rPr>
                      <w:sz w:val="22"/>
                      <w:szCs w:val="22"/>
                    </w:rPr>
                  </w:pPr>
                  <w:r w:rsidRPr="009A31B1">
                    <w:rPr>
                      <w:sz w:val="22"/>
                      <w:szCs w:val="22"/>
                    </w:rPr>
                    <w:t>SDG</w:t>
                  </w:r>
                </w:p>
              </w:tc>
            </w:tr>
          </w:tbl>
          <w:p w14:paraId="11E28EB5" w14:textId="77777777" w:rsidR="00632C0D" w:rsidRPr="009A31B1" w:rsidRDefault="00632C0D" w:rsidP="00091F89">
            <w:pPr>
              <w:ind w:left="1440"/>
              <w:contextualSpacing/>
              <w:jc w:val="center"/>
              <w:rPr>
                <w:sz w:val="22"/>
                <w:szCs w:val="22"/>
              </w:rPr>
            </w:pPr>
          </w:p>
        </w:tc>
      </w:tr>
      <w:tr w:rsidR="00632C0D" w:rsidRPr="00BA53D2" w14:paraId="3BD95744" w14:textId="77777777" w:rsidTr="00091F89">
        <w:trPr>
          <w:trHeight w:val="534"/>
          <w:jc w:val="center"/>
        </w:trPr>
        <w:tc>
          <w:tcPr>
            <w:tcW w:w="9984" w:type="dxa"/>
            <w:gridSpan w:val="7"/>
            <w:vAlign w:val="center"/>
          </w:tcPr>
          <w:p w14:paraId="625040F8" w14:textId="4DB33AEA" w:rsidR="00632C0D" w:rsidRPr="00321E0A" w:rsidRDefault="00781ED6" w:rsidP="00091F89">
            <w:pPr>
              <w:ind w:left="1440"/>
              <w:contextualSpacing/>
              <w:jc w:val="center"/>
              <w:rPr>
                <w:sz w:val="22"/>
                <w:szCs w:val="22"/>
              </w:rPr>
            </w:pPr>
            <w:r w:rsidRPr="00321E0A">
              <w:rPr>
                <w:sz w:val="22"/>
                <w:szCs w:val="22"/>
              </w:rPr>
              <w:t xml:space="preserve">Delivery </w:t>
            </w:r>
            <w:proofErr w:type="spellStart"/>
            <w:r w:rsidRPr="00321E0A">
              <w:rPr>
                <w:sz w:val="22"/>
                <w:szCs w:val="22"/>
              </w:rPr>
              <w:t>leadtime</w:t>
            </w:r>
            <w:proofErr w:type="spellEnd"/>
            <w:r w:rsidRPr="00321E0A">
              <w:rPr>
                <w:sz w:val="22"/>
                <w:szCs w:val="22"/>
              </w:rPr>
              <w:t xml:space="preserve"> in </w:t>
            </w:r>
            <w:proofErr w:type="spellStart"/>
            <w:r w:rsidRPr="00321E0A">
              <w:rPr>
                <w:sz w:val="22"/>
                <w:szCs w:val="22"/>
              </w:rPr>
              <w:t>Kosti</w:t>
            </w:r>
            <w:proofErr w:type="spellEnd"/>
            <w:r w:rsidRPr="00321E0A">
              <w:rPr>
                <w:sz w:val="22"/>
                <w:szCs w:val="22"/>
              </w:rPr>
              <w:t xml:space="preserve"> (White Nile):</w:t>
            </w:r>
          </w:p>
        </w:tc>
      </w:tr>
      <w:tr w:rsidR="00673926" w:rsidRPr="00BA53D2" w14:paraId="4DFED58E" w14:textId="77777777" w:rsidTr="00091F89">
        <w:trPr>
          <w:trHeight w:val="287"/>
          <w:jc w:val="center"/>
        </w:trPr>
        <w:tc>
          <w:tcPr>
            <w:tcW w:w="9984" w:type="dxa"/>
            <w:gridSpan w:val="7"/>
            <w:shd w:val="clear" w:color="auto" w:fill="A6A6A6" w:themeFill="background1" w:themeFillShade="A6"/>
            <w:vAlign w:val="center"/>
          </w:tcPr>
          <w:p w14:paraId="72089311" w14:textId="77777777" w:rsidR="00673926" w:rsidRDefault="00673926" w:rsidP="00091F89">
            <w:pPr>
              <w:ind w:left="1440"/>
              <w:contextualSpacing/>
              <w:jc w:val="center"/>
              <w:rPr>
                <w:sz w:val="22"/>
                <w:szCs w:val="22"/>
              </w:rPr>
            </w:pPr>
          </w:p>
        </w:tc>
      </w:tr>
      <w:tr w:rsidR="00673926" w:rsidRPr="00BA53D2" w14:paraId="7CE07DAE" w14:textId="77777777" w:rsidTr="00091F89">
        <w:trPr>
          <w:trHeight w:val="534"/>
          <w:jc w:val="center"/>
        </w:trPr>
        <w:tc>
          <w:tcPr>
            <w:tcW w:w="3012" w:type="dxa"/>
            <w:gridSpan w:val="3"/>
            <w:shd w:val="clear" w:color="auto" w:fill="D9D9D9" w:themeFill="background1" w:themeFillShade="D9"/>
            <w:vAlign w:val="center"/>
          </w:tcPr>
          <w:p w14:paraId="44539575" w14:textId="77777777" w:rsidR="00673926" w:rsidRDefault="00673926" w:rsidP="00091F89">
            <w:pPr>
              <w:contextualSpacing/>
              <w:rPr>
                <w:sz w:val="22"/>
                <w:szCs w:val="22"/>
              </w:rPr>
            </w:pPr>
            <w:r>
              <w:t>Is VAT included?</w:t>
            </w:r>
          </w:p>
        </w:tc>
        <w:tc>
          <w:tcPr>
            <w:tcW w:w="6972" w:type="dxa"/>
            <w:gridSpan w:val="4"/>
            <w:vAlign w:val="center"/>
          </w:tcPr>
          <w:p w14:paraId="5599806B" w14:textId="77777777" w:rsidR="00673926" w:rsidRDefault="00673926" w:rsidP="00091F89">
            <w:pPr>
              <w:contextualSpacing/>
              <w:rPr>
                <w:sz w:val="22"/>
                <w:szCs w:val="22"/>
              </w:rPr>
            </w:pPr>
          </w:p>
        </w:tc>
      </w:tr>
      <w:tr w:rsidR="00673926" w:rsidRPr="00BA53D2" w14:paraId="20EE725D" w14:textId="77777777" w:rsidTr="00091F89">
        <w:trPr>
          <w:trHeight w:val="534"/>
          <w:jc w:val="center"/>
        </w:trPr>
        <w:tc>
          <w:tcPr>
            <w:tcW w:w="3012" w:type="dxa"/>
            <w:gridSpan w:val="3"/>
            <w:shd w:val="clear" w:color="auto" w:fill="D9D9D9" w:themeFill="background1" w:themeFillShade="D9"/>
            <w:vAlign w:val="center"/>
          </w:tcPr>
          <w:p w14:paraId="4B42833B" w14:textId="18775B2D" w:rsidR="00673926" w:rsidRDefault="00673926" w:rsidP="00091F89">
            <w:pPr>
              <w:contextualSpacing/>
            </w:pPr>
            <w:r>
              <w:t xml:space="preserve">Packing unit and packaging specifications </w:t>
            </w:r>
            <w:r w:rsidRPr="009A31B1">
              <w:t xml:space="preserve">(preferred </w:t>
            </w:r>
            <w:r w:rsidR="00D40E43" w:rsidRPr="009A31B1">
              <w:t xml:space="preserve">10 </w:t>
            </w:r>
            <w:r w:rsidR="001E4B06" w:rsidRPr="009A31B1">
              <w:t>kg</w:t>
            </w:r>
            <w:r w:rsidRPr="009A31B1">
              <w:t xml:space="preserve"> </w:t>
            </w:r>
            <w:r w:rsidR="00E010E2" w:rsidRPr="009A31B1">
              <w:t>sac</w:t>
            </w:r>
            <w:r w:rsidRPr="009A31B1">
              <w:t>, labelled).</w:t>
            </w:r>
          </w:p>
          <w:p w14:paraId="51B1548F" w14:textId="77777777" w:rsidR="00673926" w:rsidRDefault="00673926" w:rsidP="00091F89">
            <w:pPr>
              <w:contextualSpacing/>
            </w:pPr>
          </w:p>
          <w:p w14:paraId="1B05E1E5" w14:textId="77777777" w:rsidR="00673926" w:rsidRDefault="00673926" w:rsidP="00091F89">
            <w:pPr>
              <w:contextualSpacing/>
            </w:pPr>
          </w:p>
          <w:p w14:paraId="4BB7CFE7" w14:textId="77777777" w:rsidR="00673926" w:rsidRDefault="00673926" w:rsidP="00091F89">
            <w:pPr>
              <w:contextualSpacing/>
            </w:pPr>
          </w:p>
        </w:tc>
        <w:tc>
          <w:tcPr>
            <w:tcW w:w="6972" w:type="dxa"/>
            <w:gridSpan w:val="4"/>
            <w:vAlign w:val="center"/>
          </w:tcPr>
          <w:p w14:paraId="65AFB638" w14:textId="77777777" w:rsidR="00673926" w:rsidRDefault="00673926" w:rsidP="00091F89">
            <w:pPr>
              <w:contextualSpacing/>
              <w:rPr>
                <w:sz w:val="22"/>
                <w:szCs w:val="22"/>
              </w:rPr>
            </w:pPr>
          </w:p>
        </w:tc>
      </w:tr>
      <w:tr w:rsidR="00673926" w:rsidRPr="00BA53D2" w14:paraId="19605F2A" w14:textId="77777777" w:rsidTr="00091F89">
        <w:trPr>
          <w:trHeight w:val="534"/>
          <w:jc w:val="center"/>
        </w:trPr>
        <w:tc>
          <w:tcPr>
            <w:tcW w:w="3012" w:type="dxa"/>
            <w:gridSpan w:val="3"/>
            <w:shd w:val="clear" w:color="auto" w:fill="D9D9D9" w:themeFill="background1" w:themeFillShade="D9"/>
            <w:vAlign w:val="center"/>
          </w:tcPr>
          <w:p w14:paraId="76A62276" w14:textId="77777777" w:rsidR="00673926" w:rsidRDefault="00673926" w:rsidP="00091F89">
            <w:pPr>
              <w:contextualSpacing/>
            </w:pPr>
            <w:r>
              <w:t xml:space="preserve">Payment conditions (preferred cheque or bank wire transfer, 100% after delivery). Please specify if any </w:t>
            </w:r>
            <w:proofErr w:type="spellStart"/>
            <w:r>
              <w:t>downpayment</w:t>
            </w:r>
            <w:proofErr w:type="spellEnd"/>
            <w:r>
              <w:t xml:space="preserve"> or other payment method is required.</w:t>
            </w:r>
          </w:p>
          <w:p w14:paraId="5E851069" w14:textId="77777777" w:rsidR="00673926" w:rsidRDefault="00673926" w:rsidP="00091F89">
            <w:pPr>
              <w:contextualSpacing/>
            </w:pPr>
          </w:p>
        </w:tc>
        <w:tc>
          <w:tcPr>
            <w:tcW w:w="6972" w:type="dxa"/>
            <w:gridSpan w:val="4"/>
            <w:vAlign w:val="center"/>
          </w:tcPr>
          <w:p w14:paraId="31D37C9D" w14:textId="77777777" w:rsidR="00673926" w:rsidRDefault="00673926" w:rsidP="00091F89">
            <w:pPr>
              <w:contextualSpacing/>
              <w:rPr>
                <w:sz w:val="22"/>
                <w:szCs w:val="22"/>
              </w:rPr>
            </w:pPr>
          </w:p>
        </w:tc>
      </w:tr>
      <w:tr w:rsidR="00673926" w:rsidRPr="00BA53D2" w14:paraId="4ABB6C80" w14:textId="77777777" w:rsidTr="00091F89">
        <w:trPr>
          <w:trHeight w:val="534"/>
          <w:jc w:val="center"/>
        </w:trPr>
        <w:tc>
          <w:tcPr>
            <w:tcW w:w="3012" w:type="dxa"/>
            <w:gridSpan w:val="3"/>
            <w:shd w:val="clear" w:color="auto" w:fill="D9D9D9" w:themeFill="background1" w:themeFillShade="D9"/>
            <w:vAlign w:val="center"/>
          </w:tcPr>
          <w:p w14:paraId="212F96B7" w14:textId="421799B3" w:rsidR="00673926" w:rsidRDefault="00673926" w:rsidP="00091F89">
            <w:pPr>
              <w:contextualSpacing/>
            </w:pPr>
            <w:r>
              <w:t>Comments (please add any additional requirement or specification, if any):</w:t>
            </w:r>
          </w:p>
          <w:p w14:paraId="1E7035BB" w14:textId="51CA0845" w:rsidR="009B02E3" w:rsidRDefault="009B02E3" w:rsidP="00091F89">
            <w:pPr>
              <w:contextualSpacing/>
            </w:pPr>
          </w:p>
          <w:p w14:paraId="4EAC27E4" w14:textId="77777777" w:rsidR="009B02E3" w:rsidRDefault="009B02E3" w:rsidP="00091F89">
            <w:pPr>
              <w:contextualSpacing/>
            </w:pPr>
          </w:p>
          <w:p w14:paraId="39B5B6C2" w14:textId="77777777" w:rsidR="00673926" w:rsidRDefault="00673926" w:rsidP="00091F89">
            <w:pPr>
              <w:contextualSpacing/>
            </w:pPr>
          </w:p>
          <w:p w14:paraId="0B3106DF" w14:textId="77777777" w:rsidR="00673926" w:rsidRDefault="00673926" w:rsidP="00091F89">
            <w:pPr>
              <w:contextualSpacing/>
            </w:pPr>
          </w:p>
        </w:tc>
        <w:tc>
          <w:tcPr>
            <w:tcW w:w="6972" w:type="dxa"/>
            <w:gridSpan w:val="4"/>
            <w:vAlign w:val="center"/>
          </w:tcPr>
          <w:p w14:paraId="72E15D0B" w14:textId="77777777" w:rsidR="00673926" w:rsidRDefault="00673926" w:rsidP="00091F89">
            <w:pPr>
              <w:contextualSpacing/>
              <w:rPr>
                <w:sz w:val="22"/>
                <w:szCs w:val="22"/>
              </w:rPr>
            </w:pPr>
          </w:p>
        </w:tc>
      </w:tr>
    </w:tbl>
    <w:p w14:paraId="22A77BD1" w14:textId="41C447E4" w:rsidR="003A329E" w:rsidRDefault="003A329E">
      <w:pPr>
        <w:rPr>
          <w:b/>
          <w:sz w:val="32"/>
          <w:szCs w:val="32"/>
          <w:u w:val="single"/>
        </w:rPr>
      </w:pPr>
      <w:r>
        <w:rPr>
          <w:b/>
          <w:sz w:val="32"/>
          <w:szCs w:val="32"/>
          <w:u w:val="single"/>
        </w:rPr>
        <w:br w:type="page"/>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850"/>
        <w:gridCol w:w="709"/>
        <w:gridCol w:w="2068"/>
        <w:gridCol w:w="1985"/>
        <w:gridCol w:w="1842"/>
        <w:gridCol w:w="1077"/>
      </w:tblGrid>
      <w:tr w:rsidR="007024FE" w:rsidRPr="00BA53D2" w14:paraId="36ABD3BA" w14:textId="77777777" w:rsidTr="00091F89">
        <w:trPr>
          <w:jc w:val="center"/>
        </w:trPr>
        <w:tc>
          <w:tcPr>
            <w:tcW w:w="9984" w:type="dxa"/>
            <w:gridSpan w:val="7"/>
            <w:shd w:val="clear" w:color="auto" w:fill="A6A6A6" w:themeFill="background1" w:themeFillShade="A6"/>
            <w:vAlign w:val="center"/>
          </w:tcPr>
          <w:p w14:paraId="136577A6" w14:textId="1EE0C3BC" w:rsidR="007024FE" w:rsidRPr="001D4BD6" w:rsidRDefault="007024FE" w:rsidP="00091F89">
            <w:pPr>
              <w:contextualSpacing/>
              <w:jc w:val="center"/>
              <w:rPr>
                <w:b/>
                <w:sz w:val="22"/>
                <w:szCs w:val="22"/>
              </w:rPr>
            </w:pPr>
            <w:r>
              <w:rPr>
                <w:b/>
                <w:sz w:val="22"/>
                <w:szCs w:val="22"/>
              </w:rPr>
              <w:lastRenderedPageBreak/>
              <w:t xml:space="preserve">LOT #3 – </w:t>
            </w:r>
            <w:r w:rsidR="00C97C2A" w:rsidRPr="009A31B1">
              <w:rPr>
                <w:b/>
                <w:sz w:val="22"/>
                <w:szCs w:val="22"/>
              </w:rPr>
              <w:t>GROUNDNUTS</w:t>
            </w:r>
          </w:p>
        </w:tc>
      </w:tr>
      <w:tr w:rsidR="007024FE" w:rsidRPr="00BA53D2" w14:paraId="727211C4" w14:textId="77777777" w:rsidTr="00091F89">
        <w:trPr>
          <w:jc w:val="center"/>
        </w:trPr>
        <w:tc>
          <w:tcPr>
            <w:tcW w:w="1453" w:type="dxa"/>
            <w:shd w:val="clear" w:color="auto" w:fill="A6A6A6" w:themeFill="background1" w:themeFillShade="A6"/>
            <w:vAlign w:val="center"/>
          </w:tcPr>
          <w:p w14:paraId="78E657CA" w14:textId="77777777" w:rsidR="007024FE" w:rsidRPr="001D4BD6" w:rsidRDefault="007024FE" w:rsidP="00091F89">
            <w:pPr>
              <w:pStyle w:val="MacroText"/>
              <w:spacing w:after="0"/>
              <w:contextualSpacing/>
              <w:jc w:val="center"/>
              <w:rPr>
                <w:rFonts w:ascii="Garamond" w:hAnsi="Garamond" w:cs="Times New Roman"/>
                <w:b/>
                <w:sz w:val="22"/>
                <w:szCs w:val="22"/>
                <w:lang w:val="en-GB" w:eastAsia="en-US"/>
              </w:rPr>
            </w:pPr>
            <w:r w:rsidRPr="001D4BD6">
              <w:rPr>
                <w:rFonts w:ascii="Garamond" w:hAnsi="Garamond" w:cs="Times New Roman"/>
                <w:b/>
                <w:sz w:val="22"/>
                <w:szCs w:val="22"/>
                <w:lang w:val="en-GB" w:eastAsia="en-US"/>
              </w:rPr>
              <w:t>Description of article</w:t>
            </w:r>
          </w:p>
        </w:tc>
        <w:tc>
          <w:tcPr>
            <w:tcW w:w="850" w:type="dxa"/>
            <w:shd w:val="clear" w:color="auto" w:fill="A6A6A6" w:themeFill="background1" w:themeFillShade="A6"/>
            <w:vAlign w:val="center"/>
          </w:tcPr>
          <w:p w14:paraId="37C2DCB1" w14:textId="77777777" w:rsidR="007024FE" w:rsidRPr="001D4BD6" w:rsidRDefault="007024FE" w:rsidP="00091F89">
            <w:pPr>
              <w:contextualSpacing/>
              <w:jc w:val="center"/>
              <w:rPr>
                <w:b/>
                <w:sz w:val="22"/>
                <w:szCs w:val="22"/>
              </w:rPr>
            </w:pPr>
            <w:r w:rsidRPr="001D4BD6">
              <w:rPr>
                <w:b/>
                <w:sz w:val="22"/>
                <w:szCs w:val="22"/>
              </w:rPr>
              <w:t>Total Qty</w:t>
            </w:r>
          </w:p>
        </w:tc>
        <w:tc>
          <w:tcPr>
            <w:tcW w:w="709" w:type="dxa"/>
            <w:shd w:val="clear" w:color="auto" w:fill="A6A6A6" w:themeFill="background1" w:themeFillShade="A6"/>
            <w:vAlign w:val="center"/>
          </w:tcPr>
          <w:p w14:paraId="499932F7" w14:textId="77777777" w:rsidR="007024FE" w:rsidRPr="001D4BD6" w:rsidRDefault="007024FE" w:rsidP="00091F89">
            <w:pPr>
              <w:contextualSpacing/>
              <w:jc w:val="center"/>
              <w:rPr>
                <w:b/>
                <w:sz w:val="22"/>
                <w:szCs w:val="22"/>
              </w:rPr>
            </w:pPr>
            <w:r w:rsidRPr="001D4BD6">
              <w:rPr>
                <w:b/>
                <w:sz w:val="22"/>
                <w:szCs w:val="22"/>
              </w:rPr>
              <w:t xml:space="preserve">Unit </w:t>
            </w:r>
          </w:p>
        </w:tc>
        <w:tc>
          <w:tcPr>
            <w:tcW w:w="2068" w:type="dxa"/>
            <w:shd w:val="clear" w:color="auto" w:fill="A6A6A6" w:themeFill="background1" w:themeFillShade="A6"/>
            <w:vAlign w:val="center"/>
          </w:tcPr>
          <w:p w14:paraId="1544FE35" w14:textId="77777777" w:rsidR="007024FE" w:rsidRPr="001D4BD6" w:rsidRDefault="007024FE" w:rsidP="00091F89">
            <w:pPr>
              <w:contextualSpacing/>
              <w:jc w:val="center"/>
              <w:rPr>
                <w:b/>
                <w:sz w:val="22"/>
                <w:szCs w:val="22"/>
              </w:rPr>
            </w:pPr>
            <w:r w:rsidRPr="001D4BD6">
              <w:rPr>
                <w:b/>
                <w:sz w:val="22"/>
                <w:szCs w:val="22"/>
              </w:rPr>
              <w:t>Delivery place</w:t>
            </w:r>
          </w:p>
        </w:tc>
        <w:tc>
          <w:tcPr>
            <w:tcW w:w="1985" w:type="dxa"/>
            <w:shd w:val="clear" w:color="auto" w:fill="A6A6A6" w:themeFill="background1" w:themeFillShade="A6"/>
            <w:vAlign w:val="center"/>
          </w:tcPr>
          <w:p w14:paraId="12D8EDE1" w14:textId="77777777" w:rsidR="007024FE" w:rsidRPr="001D4BD6" w:rsidRDefault="007024FE" w:rsidP="00091F89">
            <w:pPr>
              <w:contextualSpacing/>
              <w:jc w:val="center"/>
              <w:rPr>
                <w:b/>
                <w:sz w:val="22"/>
                <w:szCs w:val="22"/>
              </w:rPr>
            </w:pPr>
            <w:r w:rsidRPr="001D4BD6">
              <w:rPr>
                <w:b/>
                <w:sz w:val="22"/>
                <w:szCs w:val="22"/>
              </w:rPr>
              <w:t>Unit Price</w:t>
            </w:r>
          </w:p>
        </w:tc>
        <w:tc>
          <w:tcPr>
            <w:tcW w:w="1842" w:type="dxa"/>
            <w:shd w:val="clear" w:color="auto" w:fill="A6A6A6" w:themeFill="background1" w:themeFillShade="A6"/>
            <w:vAlign w:val="center"/>
          </w:tcPr>
          <w:p w14:paraId="272A942D" w14:textId="77777777" w:rsidR="007024FE" w:rsidRPr="001D4BD6" w:rsidRDefault="007024FE" w:rsidP="00091F89">
            <w:pPr>
              <w:contextualSpacing/>
              <w:jc w:val="center"/>
              <w:rPr>
                <w:b/>
                <w:sz w:val="22"/>
                <w:szCs w:val="22"/>
              </w:rPr>
            </w:pPr>
            <w:r w:rsidRPr="001D4BD6">
              <w:rPr>
                <w:b/>
                <w:sz w:val="22"/>
                <w:szCs w:val="22"/>
              </w:rPr>
              <w:t xml:space="preserve">Total Price </w:t>
            </w:r>
          </w:p>
        </w:tc>
        <w:tc>
          <w:tcPr>
            <w:tcW w:w="1077" w:type="dxa"/>
            <w:shd w:val="clear" w:color="auto" w:fill="A6A6A6" w:themeFill="background1" w:themeFillShade="A6"/>
            <w:vAlign w:val="center"/>
          </w:tcPr>
          <w:p w14:paraId="2783481C" w14:textId="77777777" w:rsidR="007024FE" w:rsidRPr="001D4BD6" w:rsidRDefault="007024FE" w:rsidP="00091F89">
            <w:pPr>
              <w:contextualSpacing/>
              <w:jc w:val="center"/>
              <w:rPr>
                <w:b/>
                <w:sz w:val="22"/>
                <w:szCs w:val="22"/>
              </w:rPr>
            </w:pPr>
            <w:r w:rsidRPr="001D4BD6">
              <w:rPr>
                <w:b/>
                <w:sz w:val="22"/>
                <w:szCs w:val="22"/>
              </w:rPr>
              <w:t>Currency</w:t>
            </w:r>
          </w:p>
        </w:tc>
      </w:tr>
      <w:tr w:rsidR="007024FE" w:rsidRPr="00BA53D2" w14:paraId="67B4F79C" w14:textId="77777777" w:rsidTr="00091F89">
        <w:trPr>
          <w:jc w:val="center"/>
        </w:trPr>
        <w:tc>
          <w:tcPr>
            <w:tcW w:w="9984" w:type="dxa"/>
            <w:gridSpan w:val="7"/>
            <w:shd w:val="clear" w:color="auto" w:fill="D9D9D9" w:themeFill="background1" w:themeFillShade="D9"/>
            <w:vAlign w:val="center"/>
          </w:tcPr>
          <w:p w14:paraId="4DE1BA4D" w14:textId="178F426F" w:rsidR="007024FE" w:rsidRPr="001D4BD6" w:rsidRDefault="007024FE" w:rsidP="00091F89">
            <w:pPr>
              <w:contextualSpacing/>
              <w:jc w:val="center"/>
              <w:rPr>
                <w:sz w:val="22"/>
                <w:szCs w:val="22"/>
              </w:rPr>
            </w:pPr>
            <w:r w:rsidRPr="001D4BD6">
              <w:rPr>
                <w:sz w:val="22"/>
                <w:szCs w:val="22"/>
              </w:rPr>
              <w:t xml:space="preserve">OPTION </w:t>
            </w:r>
            <w:r w:rsidR="00747B89">
              <w:rPr>
                <w:sz w:val="22"/>
                <w:szCs w:val="22"/>
              </w:rPr>
              <w:t>1</w:t>
            </w:r>
            <w:r w:rsidRPr="001D4BD6">
              <w:rPr>
                <w:sz w:val="22"/>
                <w:szCs w:val="22"/>
              </w:rPr>
              <w:t xml:space="preserve"> (preferred) delivery to AAH warehouse in the </w:t>
            </w:r>
            <w:r>
              <w:rPr>
                <w:sz w:val="22"/>
                <w:szCs w:val="22"/>
              </w:rPr>
              <w:t>following</w:t>
            </w:r>
            <w:r w:rsidRPr="001D4BD6">
              <w:rPr>
                <w:sz w:val="22"/>
                <w:szCs w:val="22"/>
              </w:rPr>
              <w:t xml:space="preserve"> locations</w:t>
            </w:r>
          </w:p>
        </w:tc>
      </w:tr>
      <w:tr w:rsidR="007024FE" w:rsidRPr="00BA53D2" w14:paraId="44494741" w14:textId="77777777" w:rsidTr="00091F89">
        <w:trPr>
          <w:jc w:val="center"/>
        </w:trPr>
        <w:tc>
          <w:tcPr>
            <w:tcW w:w="1453" w:type="dxa"/>
            <w:vAlign w:val="center"/>
          </w:tcPr>
          <w:p w14:paraId="248BFB22" w14:textId="323CA2B1" w:rsidR="007024FE" w:rsidRPr="009A31B1" w:rsidRDefault="00A147F9" w:rsidP="00AD675C">
            <w:pPr>
              <w:pStyle w:val="MacroText"/>
              <w:spacing w:after="0"/>
              <w:contextualSpacing/>
              <w:rPr>
                <w:rFonts w:ascii="Garamond" w:hAnsi="Garamond" w:cs="Times New Roman"/>
                <w:sz w:val="22"/>
                <w:szCs w:val="22"/>
                <w:lang w:val="en-GB" w:eastAsia="en-US"/>
              </w:rPr>
            </w:pPr>
            <w:r w:rsidRPr="009A31B1">
              <w:rPr>
                <w:rFonts w:ascii="Garamond" w:hAnsi="Garamond" w:cs="Times New Roman"/>
                <w:sz w:val="22"/>
                <w:szCs w:val="22"/>
                <w:lang w:val="en-GB" w:eastAsia="en-US"/>
              </w:rPr>
              <w:t>Groundnuts</w:t>
            </w:r>
            <w:r w:rsidR="009A31B1" w:rsidRPr="009A31B1">
              <w:rPr>
                <w:rFonts w:ascii="Garamond" w:hAnsi="Garamond" w:cs="Times New Roman"/>
                <w:sz w:val="22"/>
                <w:szCs w:val="22"/>
                <w:lang w:val="en-GB" w:eastAsia="en-US"/>
              </w:rPr>
              <w:t>, including t</w:t>
            </w:r>
            <w:r w:rsidR="00C97C2A" w:rsidRPr="009A31B1">
              <w:rPr>
                <w:rFonts w:ascii="Garamond" w:hAnsi="Garamond" w:cs="Times New Roman"/>
                <w:sz w:val="22"/>
                <w:szCs w:val="22"/>
                <w:lang w:val="en-GB" w:eastAsia="en-US"/>
              </w:rPr>
              <w:t>ransport cost</w:t>
            </w:r>
          </w:p>
        </w:tc>
        <w:tc>
          <w:tcPr>
            <w:tcW w:w="850" w:type="dxa"/>
            <w:vAlign w:val="center"/>
          </w:tcPr>
          <w:p w14:paraId="292E0A90" w14:textId="74115C4B" w:rsidR="007024FE" w:rsidRPr="009A31B1" w:rsidRDefault="000B2010" w:rsidP="000B2010">
            <w:pPr>
              <w:rPr>
                <w:sz w:val="20"/>
                <w:szCs w:val="20"/>
              </w:rPr>
            </w:pPr>
            <w:r w:rsidRPr="009A31B1">
              <w:rPr>
                <w:sz w:val="22"/>
                <w:szCs w:val="22"/>
              </w:rPr>
              <w:t>87500</w:t>
            </w:r>
          </w:p>
        </w:tc>
        <w:tc>
          <w:tcPr>
            <w:tcW w:w="709" w:type="dxa"/>
            <w:vAlign w:val="center"/>
          </w:tcPr>
          <w:p w14:paraId="66580D87" w14:textId="599AE9AB" w:rsidR="007024FE" w:rsidRPr="009A31B1" w:rsidRDefault="00C97C2A" w:rsidP="000F5F00">
            <w:pPr>
              <w:rPr>
                <w:sz w:val="20"/>
                <w:szCs w:val="20"/>
              </w:rPr>
            </w:pPr>
            <w:r w:rsidRPr="009A31B1">
              <w:rPr>
                <w:sz w:val="20"/>
                <w:szCs w:val="20"/>
              </w:rPr>
              <w:t>Kg</w:t>
            </w:r>
          </w:p>
        </w:tc>
        <w:tc>
          <w:tcPr>
            <w:tcW w:w="2068" w:type="dxa"/>
            <w:vAlign w:val="center"/>
          </w:tcPr>
          <w:p w14:paraId="5B0BDE5D" w14:textId="5DFD389A" w:rsidR="007024FE" w:rsidRPr="009A31B1" w:rsidRDefault="007024FE" w:rsidP="007024FE">
            <w:pPr>
              <w:contextualSpacing/>
              <w:jc w:val="center"/>
              <w:rPr>
                <w:sz w:val="22"/>
                <w:szCs w:val="22"/>
              </w:rPr>
            </w:pPr>
            <w:r w:rsidRPr="009A31B1">
              <w:rPr>
                <w:sz w:val="22"/>
                <w:szCs w:val="22"/>
              </w:rPr>
              <w:t xml:space="preserve">Kadugli </w:t>
            </w:r>
            <w:r w:rsidR="009A31B1" w:rsidRPr="009A31B1">
              <w:rPr>
                <w:sz w:val="22"/>
                <w:szCs w:val="22"/>
              </w:rPr>
              <w:t xml:space="preserve">            </w:t>
            </w:r>
            <w:r w:rsidRPr="009A31B1">
              <w:rPr>
                <w:sz w:val="22"/>
                <w:szCs w:val="22"/>
              </w:rPr>
              <w:t>(South Kord</w:t>
            </w:r>
            <w:r w:rsidR="006D5E56" w:rsidRPr="009A31B1">
              <w:rPr>
                <w:sz w:val="22"/>
                <w:szCs w:val="22"/>
              </w:rPr>
              <w:t>o</w:t>
            </w:r>
            <w:r w:rsidRPr="009A31B1">
              <w:rPr>
                <w:sz w:val="22"/>
                <w:szCs w:val="22"/>
              </w:rPr>
              <w:t>fan)</w:t>
            </w:r>
          </w:p>
        </w:tc>
        <w:tc>
          <w:tcPr>
            <w:tcW w:w="1985" w:type="dxa"/>
            <w:vAlign w:val="center"/>
          </w:tcPr>
          <w:p w14:paraId="715E8C52" w14:textId="77777777" w:rsidR="007024FE" w:rsidRPr="00C97C2A" w:rsidRDefault="007024FE" w:rsidP="007024FE">
            <w:pPr>
              <w:contextualSpacing/>
              <w:jc w:val="center"/>
              <w:rPr>
                <w:sz w:val="22"/>
                <w:szCs w:val="22"/>
                <w:highlight w:val="yellow"/>
              </w:rPr>
            </w:pPr>
          </w:p>
        </w:tc>
        <w:tc>
          <w:tcPr>
            <w:tcW w:w="1842" w:type="dxa"/>
            <w:vAlign w:val="center"/>
          </w:tcPr>
          <w:p w14:paraId="533A0D44" w14:textId="77777777" w:rsidR="007024FE" w:rsidRPr="00C97C2A" w:rsidRDefault="007024FE" w:rsidP="007024FE">
            <w:pPr>
              <w:contextualSpacing/>
              <w:jc w:val="center"/>
              <w:rPr>
                <w:sz w:val="22"/>
                <w:szCs w:val="22"/>
                <w:highlight w:val="yellow"/>
              </w:rPr>
            </w:pPr>
          </w:p>
        </w:tc>
        <w:tc>
          <w:tcPr>
            <w:tcW w:w="1077" w:type="dxa"/>
            <w:vAlign w:val="center"/>
          </w:tcPr>
          <w:p w14:paraId="751BBDB2" w14:textId="7DE913BF" w:rsidR="007024FE" w:rsidRPr="00C97C2A" w:rsidRDefault="00BC2188" w:rsidP="007024FE">
            <w:pPr>
              <w:contextualSpacing/>
              <w:jc w:val="center"/>
              <w:rPr>
                <w:sz w:val="22"/>
                <w:szCs w:val="22"/>
                <w:highlight w:val="yellow"/>
              </w:rPr>
            </w:pPr>
            <w:r w:rsidRPr="009A31B1">
              <w:rPr>
                <w:sz w:val="22"/>
                <w:szCs w:val="22"/>
              </w:rPr>
              <w:t>SD</w:t>
            </w:r>
            <w:r w:rsidR="00747B89" w:rsidRPr="009A31B1">
              <w:rPr>
                <w:sz w:val="22"/>
                <w:szCs w:val="22"/>
              </w:rPr>
              <w:t>G</w:t>
            </w:r>
          </w:p>
        </w:tc>
      </w:tr>
      <w:tr w:rsidR="007024FE" w:rsidRPr="00BA53D2" w14:paraId="480130D9" w14:textId="77777777" w:rsidTr="00091F89">
        <w:trPr>
          <w:trHeight w:val="554"/>
          <w:jc w:val="center"/>
        </w:trPr>
        <w:tc>
          <w:tcPr>
            <w:tcW w:w="9984" w:type="dxa"/>
            <w:gridSpan w:val="7"/>
            <w:vAlign w:val="center"/>
          </w:tcPr>
          <w:p w14:paraId="0DEC9447" w14:textId="534D2248" w:rsidR="007024FE" w:rsidRPr="009A31B1" w:rsidRDefault="007024FE" w:rsidP="00091F89">
            <w:pPr>
              <w:ind w:left="1440"/>
              <w:contextualSpacing/>
              <w:jc w:val="center"/>
              <w:rPr>
                <w:sz w:val="22"/>
                <w:szCs w:val="22"/>
              </w:rPr>
            </w:pPr>
            <w:r w:rsidRPr="009A31B1">
              <w:rPr>
                <w:sz w:val="22"/>
                <w:szCs w:val="22"/>
              </w:rPr>
              <w:t xml:space="preserve">Delivery </w:t>
            </w:r>
            <w:r w:rsidR="00C808E1" w:rsidRPr="009A31B1">
              <w:rPr>
                <w:sz w:val="22"/>
                <w:szCs w:val="22"/>
              </w:rPr>
              <w:t>Leadtime</w:t>
            </w:r>
            <w:r w:rsidRPr="009A31B1">
              <w:rPr>
                <w:sz w:val="22"/>
                <w:szCs w:val="22"/>
              </w:rPr>
              <w:t xml:space="preserve"> in Kadugli (South Kordofan):</w:t>
            </w:r>
          </w:p>
        </w:tc>
      </w:tr>
      <w:tr w:rsidR="007024FE" w:rsidRPr="00BA53D2" w14:paraId="3345C2DF" w14:textId="77777777" w:rsidTr="00091F89">
        <w:trPr>
          <w:jc w:val="center"/>
        </w:trPr>
        <w:tc>
          <w:tcPr>
            <w:tcW w:w="1453" w:type="dxa"/>
            <w:vAlign w:val="center"/>
          </w:tcPr>
          <w:p w14:paraId="70BBD27D" w14:textId="2C6E568B" w:rsidR="007024FE" w:rsidRPr="009A31B1" w:rsidRDefault="009A31B1" w:rsidP="007024FE">
            <w:pPr>
              <w:pStyle w:val="MacroText"/>
              <w:spacing w:after="0"/>
              <w:contextualSpacing/>
              <w:rPr>
                <w:rFonts w:ascii="Garamond" w:hAnsi="Garamond" w:cs="Times New Roman"/>
                <w:sz w:val="22"/>
                <w:szCs w:val="22"/>
                <w:lang w:val="en-GB" w:eastAsia="en-US"/>
              </w:rPr>
            </w:pPr>
            <w:r w:rsidRPr="009A31B1">
              <w:rPr>
                <w:rFonts w:ascii="Garamond" w:hAnsi="Garamond" w:cs="Times New Roman"/>
                <w:sz w:val="22"/>
                <w:szCs w:val="22"/>
                <w:lang w:val="en-GB" w:eastAsia="en-US"/>
              </w:rPr>
              <w:t>Groundnuts, including transport cost</w:t>
            </w:r>
          </w:p>
        </w:tc>
        <w:tc>
          <w:tcPr>
            <w:tcW w:w="850" w:type="dxa"/>
            <w:vAlign w:val="center"/>
          </w:tcPr>
          <w:p w14:paraId="74DDFA10" w14:textId="445D9404" w:rsidR="005C348E" w:rsidRPr="009A31B1" w:rsidRDefault="000B2010" w:rsidP="000B2010">
            <w:pPr>
              <w:rPr>
                <w:sz w:val="22"/>
                <w:szCs w:val="22"/>
              </w:rPr>
            </w:pPr>
            <w:r w:rsidRPr="009A31B1">
              <w:rPr>
                <w:sz w:val="22"/>
                <w:szCs w:val="22"/>
              </w:rPr>
              <w:t>162500</w:t>
            </w:r>
          </w:p>
          <w:p w14:paraId="7087078F" w14:textId="3E9785F5" w:rsidR="007024FE" w:rsidRPr="009A31B1" w:rsidRDefault="007024FE" w:rsidP="007024FE">
            <w:pPr>
              <w:contextualSpacing/>
              <w:jc w:val="center"/>
              <w:rPr>
                <w:sz w:val="22"/>
                <w:szCs w:val="22"/>
              </w:rPr>
            </w:pPr>
          </w:p>
        </w:tc>
        <w:tc>
          <w:tcPr>
            <w:tcW w:w="709" w:type="dxa"/>
            <w:vAlign w:val="center"/>
          </w:tcPr>
          <w:p w14:paraId="0739E66C" w14:textId="736B10C3" w:rsidR="007024FE" w:rsidRPr="009A31B1" w:rsidRDefault="00C97C2A" w:rsidP="000F5F00">
            <w:pPr>
              <w:contextualSpacing/>
              <w:rPr>
                <w:sz w:val="22"/>
                <w:szCs w:val="22"/>
              </w:rPr>
            </w:pPr>
            <w:r w:rsidRPr="009A31B1">
              <w:rPr>
                <w:sz w:val="22"/>
                <w:szCs w:val="22"/>
              </w:rPr>
              <w:t>Kg</w:t>
            </w:r>
          </w:p>
        </w:tc>
        <w:tc>
          <w:tcPr>
            <w:tcW w:w="2068" w:type="dxa"/>
            <w:vAlign w:val="center"/>
          </w:tcPr>
          <w:p w14:paraId="53497F3F" w14:textId="3E5C236E" w:rsidR="007024FE" w:rsidRPr="009A31B1" w:rsidRDefault="007024FE" w:rsidP="007024FE">
            <w:pPr>
              <w:contextualSpacing/>
              <w:jc w:val="center"/>
              <w:rPr>
                <w:sz w:val="22"/>
                <w:szCs w:val="22"/>
              </w:rPr>
            </w:pPr>
            <w:proofErr w:type="spellStart"/>
            <w:r w:rsidRPr="009A31B1">
              <w:rPr>
                <w:sz w:val="22"/>
                <w:szCs w:val="22"/>
              </w:rPr>
              <w:t>Zalengi</w:t>
            </w:r>
            <w:r w:rsidR="00A3036C" w:rsidRPr="009A31B1">
              <w:rPr>
                <w:sz w:val="22"/>
                <w:szCs w:val="22"/>
              </w:rPr>
              <w:t>e</w:t>
            </w:r>
            <w:proofErr w:type="spellEnd"/>
            <w:r w:rsidRPr="009A31B1">
              <w:rPr>
                <w:sz w:val="22"/>
                <w:szCs w:val="22"/>
              </w:rPr>
              <w:t xml:space="preserve"> </w:t>
            </w:r>
            <w:r w:rsidR="009A31B1" w:rsidRPr="009A31B1">
              <w:rPr>
                <w:sz w:val="22"/>
                <w:szCs w:val="22"/>
              </w:rPr>
              <w:t xml:space="preserve">             </w:t>
            </w:r>
            <w:r w:rsidRPr="009A31B1">
              <w:rPr>
                <w:sz w:val="22"/>
                <w:szCs w:val="22"/>
              </w:rPr>
              <w:t>(Central Darfur)</w:t>
            </w:r>
          </w:p>
        </w:tc>
        <w:tc>
          <w:tcPr>
            <w:tcW w:w="1985" w:type="dxa"/>
            <w:vAlign w:val="center"/>
          </w:tcPr>
          <w:p w14:paraId="45A36EB3" w14:textId="77777777" w:rsidR="007024FE" w:rsidRPr="00C97C2A" w:rsidRDefault="007024FE" w:rsidP="007024FE">
            <w:pPr>
              <w:contextualSpacing/>
              <w:jc w:val="center"/>
              <w:rPr>
                <w:sz w:val="22"/>
                <w:szCs w:val="22"/>
                <w:highlight w:val="yellow"/>
              </w:rPr>
            </w:pPr>
          </w:p>
        </w:tc>
        <w:tc>
          <w:tcPr>
            <w:tcW w:w="1842" w:type="dxa"/>
            <w:vAlign w:val="center"/>
          </w:tcPr>
          <w:p w14:paraId="29DAA890" w14:textId="77777777" w:rsidR="007024FE" w:rsidRPr="00C97C2A" w:rsidRDefault="007024FE" w:rsidP="007024FE">
            <w:pPr>
              <w:contextualSpacing/>
              <w:jc w:val="center"/>
              <w:rPr>
                <w:sz w:val="22"/>
                <w:szCs w:val="22"/>
                <w:highlight w:val="yellow"/>
              </w:rPr>
            </w:pPr>
          </w:p>
        </w:tc>
        <w:tc>
          <w:tcPr>
            <w:tcW w:w="1077" w:type="dxa"/>
            <w:vAlign w:val="center"/>
          </w:tcPr>
          <w:p w14:paraId="4481667E" w14:textId="426D5CE8" w:rsidR="007024FE" w:rsidRPr="00C97C2A" w:rsidRDefault="00BC2188" w:rsidP="007024FE">
            <w:pPr>
              <w:contextualSpacing/>
              <w:jc w:val="center"/>
              <w:rPr>
                <w:sz w:val="22"/>
                <w:szCs w:val="22"/>
                <w:highlight w:val="yellow"/>
              </w:rPr>
            </w:pPr>
            <w:r w:rsidRPr="009A31B1">
              <w:rPr>
                <w:sz w:val="22"/>
                <w:szCs w:val="22"/>
              </w:rPr>
              <w:t>SD</w:t>
            </w:r>
            <w:r w:rsidR="00747B89" w:rsidRPr="009A31B1">
              <w:rPr>
                <w:sz w:val="22"/>
                <w:szCs w:val="22"/>
              </w:rPr>
              <w:t>G</w:t>
            </w:r>
          </w:p>
        </w:tc>
      </w:tr>
      <w:tr w:rsidR="007024FE" w:rsidRPr="00BA53D2" w14:paraId="275A8C76" w14:textId="77777777" w:rsidTr="00091F89">
        <w:trPr>
          <w:trHeight w:val="534"/>
          <w:jc w:val="center"/>
        </w:trPr>
        <w:tc>
          <w:tcPr>
            <w:tcW w:w="9984" w:type="dxa"/>
            <w:gridSpan w:val="7"/>
            <w:vAlign w:val="center"/>
          </w:tcPr>
          <w:p w14:paraId="6025DB4A" w14:textId="0E81842A" w:rsidR="007024FE" w:rsidRPr="009A31B1" w:rsidRDefault="007024FE" w:rsidP="00091F89">
            <w:pPr>
              <w:ind w:left="1440"/>
              <w:contextualSpacing/>
              <w:jc w:val="center"/>
              <w:rPr>
                <w:sz w:val="22"/>
                <w:szCs w:val="22"/>
              </w:rPr>
            </w:pPr>
            <w:r w:rsidRPr="009A31B1">
              <w:rPr>
                <w:sz w:val="22"/>
                <w:szCs w:val="22"/>
              </w:rPr>
              <w:t xml:space="preserve">Delivery </w:t>
            </w:r>
            <w:proofErr w:type="spellStart"/>
            <w:r w:rsidRPr="009A31B1">
              <w:rPr>
                <w:sz w:val="22"/>
                <w:szCs w:val="22"/>
              </w:rPr>
              <w:t>leadtime</w:t>
            </w:r>
            <w:proofErr w:type="spellEnd"/>
            <w:r w:rsidRPr="009A31B1">
              <w:rPr>
                <w:sz w:val="22"/>
                <w:szCs w:val="22"/>
              </w:rPr>
              <w:t xml:space="preserve"> in </w:t>
            </w:r>
            <w:proofErr w:type="spellStart"/>
            <w:r w:rsidRPr="009A31B1">
              <w:rPr>
                <w:sz w:val="22"/>
                <w:szCs w:val="22"/>
              </w:rPr>
              <w:t>Zalengi</w:t>
            </w:r>
            <w:r w:rsidR="005B3FEC" w:rsidRPr="009A31B1">
              <w:rPr>
                <w:sz w:val="22"/>
                <w:szCs w:val="22"/>
              </w:rPr>
              <w:t>e</w:t>
            </w:r>
            <w:proofErr w:type="spellEnd"/>
            <w:r w:rsidRPr="009A31B1">
              <w:rPr>
                <w:sz w:val="22"/>
                <w:szCs w:val="22"/>
              </w:rPr>
              <w:t xml:space="preserve"> (Central </w:t>
            </w:r>
            <w:proofErr w:type="spellStart"/>
            <w:r w:rsidRPr="009A31B1">
              <w:rPr>
                <w:sz w:val="22"/>
                <w:szCs w:val="22"/>
              </w:rPr>
              <w:t>Darfour</w:t>
            </w:r>
            <w:proofErr w:type="spellEnd"/>
            <w:r w:rsidRPr="009A31B1">
              <w:rPr>
                <w:sz w:val="22"/>
                <w:szCs w:val="22"/>
              </w:rPr>
              <w:t>):</w:t>
            </w:r>
          </w:p>
        </w:tc>
      </w:tr>
      <w:tr w:rsidR="00837013" w:rsidRPr="00BA53D2" w14:paraId="2CC1373A" w14:textId="77777777" w:rsidTr="00091F89">
        <w:trPr>
          <w:trHeight w:val="534"/>
          <w:jc w:val="center"/>
        </w:trPr>
        <w:tc>
          <w:tcPr>
            <w:tcW w:w="9984" w:type="dxa"/>
            <w:gridSpan w:val="7"/>
            <w:vAlign w:val="center"/>
          </w:tcPr>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850"/>
              <w:gridCol w:w="709"/>
              <w:gridCol w:w="2068"/>
              <w:gridCol w:w="1985"/>
              <w:gridCol w:w="1842"/>
              <w:gridCol w:w="1077"/>
            </w:tblGrid>
            <w:tr w:rsidR="00837013" w:rsidRPr="009A31B1" w14:paraId="43005BD6" w14:textId="77777777" w:rsidTr="00D9679A">
              <w:trPr>
                <w:jc w:val="center"/>
              </w:trPr>
              <w:tc>
                <w:tcPr>
                  <w:tcW w:w="1453" w:type="dxa"/>
                  <w:vAlign w:val="center"/>
                </w:tcPr>
                <w:p w14:paraId="7EBD29C0" w14:textId="7794590F" w:rsidR="00837013" w:rsidRPr="009A31B1" w:rsidRDefault="009A31B1" w:rsidP="00837013">
                  <w:pPr>
                    <w:pStyle w:val="MacroText"/>
                    <w:spacing w:after="0"/>
                    <w:contextualSpacing/>
                    <w:rPr>
                      <w:rFonts w:ascii="Garamond" w:hAnsi="Garamond" w:cs="Times New Roman"/>
                      <w:sz w:val="22"/>
                      <w:szCs w:val="22"/>
                      <w:lang w:val="en-GB" w:eastAsia="en-US"/>
                    </w:rPr>
                  </w:pPr>
                  <w:r w:rsidRPr="009A31B1">
                    <w:rPr>
                      <w:rFonts w:ascii="Garamond" w:hAnsi="Garamond" w:cs="Times New Roman"/>
                      <w:sz w:val="22"/>
                      <w:szCs w:val="22"/>
                      <w:lang w:val="en-GB" w:eastAsia="en-US"/>
                    </w:rPr>
                    <w:t>Groundnuts, including transport cost</w:t>
                  </w:r>
                </w:p>
              </w:tc>
              <w:tc>
                <w:tcPr>
                  <w:tcW w:w="850" w:type="dxa"/>
                  <w:vAlign w:val="center"/>
                </w:tcPr>
                <w:p w14:paraId="39F7B84A" w14:textId="03321EFD" w:rsidR="00837013" w:rsidRPr="009A31B1" w:rsidRDefault="000B2010" w:rsidP="00837013">
                  <w:pPr>
                    <w:jc w:val="center"/>
                    <w:rPr>
                      <w:sz w:val="22"/>
                      <w:szCs w:val="22"/>
                    </w:rPr>
                  </w:pPr>
                  <w:r w:rsidRPr="009A31B1">
                    <w:rPr>
                      <w:sz w:val="22"/>
                      <w:szCs w:val="22"/>
                    </w:rPr>
                    <w:t>6</w:t>
                  </w:r>
                  <w:r w:rsidR="00C97C2A" w:rsidRPr="009A31B1">
                    <w:rPr>
                      <w:sz w:val="22"/>
                      <w:szCs w:val="22"/>
                    </w:rPr>
                    <w:t>0</w:t>
                  </w:r>
                  <w:r w:rsidR="00837013" w:rsidRPr="009A31B1">
                    <w:rPr>
                      <w:sz w:val="22"/>
                      <w:szCs w:val="22"/>
                    </w:rPr>
                    <w:t>00</w:t>
                  </w:r>
                </w:p>
                <w:p w14:paraId="6F65CD5D" w14:textId="77777777" w:rsidR="00837013" w:rsidRPr="009A31B1" w:rsidRDefault="00837013" w:rsidP="00837013">
                  <w:pPr>
                    <w:contextualSpacing/>
                    <w:jc w:val="center"/>
                    <w:rPr>
                      <w:sz w:val="22"/>
                      <w:szCs w:val="22"/>
                    </w:rPr>
                  </w:pPr>
                </w:p>
              </w:tc>
              <w:tc>
                <w:tcPr>
                  <w:tcW w:w="709" w:type="dxa"/>
                  <w:vAlign w:val="center"/>
                </w:tcPr>
                <w:p w14:paraId="2F846ADD" w14:textId="01F04B10" w:rsidR="00837013" w:rsidRPr="009A31B1" w:rsidRDefault="00C97C2A" w:rsidP="00837013">
                  <w:pPr>
                    <w:contextualSpacing/>
                    <w:rPr>
                      <w:sz w:val="22"/>
                      <w:szCs w:val="22"/>
                    </w:rPr>
                  </w:pPr>
                  <w:r w:rsidRPr="009A31B1">
                    <w:rPr>
                      <w:sz w:val="22"/>
                      <w:szCs w:val="22"/>
                    </w:rPr>
                    <w:t>Kg</w:t>
                  </w:r>
                </w:p>
              </w:tc>
              <w:tc>
                <w:tcPr>
                  <w:tcW w:w="2068" w:type="dxa"/>
                  <w:vAlign w:val="center"/>
                </w:tcPr>
                <w:p w14:paraId="0604605A" w14:textId="38F37040" w:rsidR="00837013" w:rsidRPr="009A31B1" w:rsidRDefault="009A31B1" w:rsidP="00837013">
                  <w:pPr>
                    <w:contextualSpacing/>
                    <w:jc w:val="center"/>
                    <w:rPr>
                      <w:sz w:val="22"/>
                      <w:szCs w:val="22"/>
                    </w:rPr>
                  </w:pPr>
                  <w:proofErr w:type="spellStart"/>
                  <w:r w:rsidRPr="009A31B1">
                    <w:rPr>
                      <w:sz w:val="22"/>
                      <w:szCs w:val="22"/>
                    </w:rPr>
                    <w:t>Kosti</w:t>
                  </w:r>
                  <w:proofErr w:type="spellEnd"/>
                  <w:r w:rsidRPr="009A31B1">
                    <w:rPr>
                      <w:sz w:val="22"/>
                      <w:szCs w:val="22"/>
                    </w:rPr>
                    <w:t xml:space="preserve"> (White Nile)</w:t>
                  </w:r>
                </w:p>
              </w:tc>
              <w:tc>
                <w:tcPr>
                  <w:tcW w:w="1985" w:type="dxa"/>
                  <w:vAlign w:val="center"/>
                </w:tcPr>
                <w:p w14:paraId="70F11BC8" w14:textId="77777777" w:rsidR="00837013" w:rsidRPr="009A31B1" w:rsidRDefault="00837013" w:rsidP="00837013">
                  <w:pPr>
                    <w:contextualSpacing/>
                    <w:jc w:val="center"/>
                    <w:rPr>
                      <w:sz w:val="22"/>
                      <w:szCs w:val="22"/>
                    </w:rPr>
                  </w:pPr>
                </w:p>
              </w:tc>
              <w:tc>
                <w:tcPr>
                  <w:tcW w:w="1842" w:type="dxa"/>
                  <w:vAlign w:val="center"/>
                </w:tcPr>
                <w:p w14:paraId="6CC3C59C" w14:textId="77777777" w:rsidR="00837013" w:rsidRPr="009A31B1" w:rsidRDefault="00837013" w:rsidP="00837013">
                  <w:pPr>
                    <w:contextualSpacing/>
                    <w:jc w:val="center"/>
                    <w:rPr>
                      <w:sz w:val="22"/>
                      <w:szCs w:val="22"/>
                    </w:rPr>
                  </w:pPr>
                </w:p>
              </w:tc>
              <w:tc>
                <w:tcPr>
                  <w:tcW w:w="1077" w:type="dxa"/>
                  <w:vAlign w:val="center"/>
                </w:tcPr>
                <w:p w14:paraId="2D80D88D" w14:textId="77777777" w:rsidR="00837013" w:rsidRPr="009A31B1" w:rsidRDefault="00837013" w:rsidP="00837013">
                  <w:pPr>
                    <w:contextualSpacing/>
                    <w:jc w:val="center"/>
                    <w:rPr>
                      <w:sz w:val="22"/>
                      <w:szCs w:val="22"/>
                    </w:rPr>
                  </w:pPr>
                  <w:r w:rsidRPr="009A31B1">
                    <w:rPr>
                      <w:sz w:val="22"/>
                      <w:szCs w:val="22"/>
                    </w:rPr>
                    <w:t>SDG</w:t>
                  </w:r>
                </w:p>
              </w:tc>
            </w:tr>
          </w:tbl>
          <w:p w14:paraId="58F0E655" w14:textId="77777777" w:rsidR="00837013" w:rsidRPr="009A31B1" w:rsidRDefault="00837013" w:rsidP="00091F89">
            <w:pPr>
              <w:ind w:left="1440"/>
              <w:contextualSpacing/>
              <w:jc w:val="center"/>
              <w:rPr>
                <w:sz w:val="22"/>
                <w:szCs w:val="22"/>
              </w:rPr>
            </w:pPr>
          </w:p>
        </w:tc>
      </w:tr>
      <w:tr w:rsidR="00837013" w:rsidRPr="00BA53D2" w14:paraId="2CEC1547" w14:textId="77777777" w:rsidTr="00091F89">
        <w:trPr>
          <w:trHeight w:val="534"/>
          <w:jc w:val="center"/>
        </w:trPr>
        <w:tc>
          <w:tcPr>
            <w:tcW w:w="9984" w:type="dxa"/>
            <w:gridSpan w:val="7"/>
            <w:vAlign w:val="center"/>
          </w:tcPr>
          <w:p w14:paraId="74CE6455" w14:textId="3F01E995" w:rsidR="00837013" w:rsidRPr="009A31B1" w:rsidRDefault="00837013" w:rsidP="00091F89">
            <w:pPr>
              <w:ind w:left="1440"/>
              <w:contextualSpacing/>
              <w:jc w:val="center"/>
              <w:rPr>
                <w:sz w:val="22"/>
                <w:szCs w:val="22"/>
              </w:rPr>
            </w:pPr>
            <w:r w:rsidRPr="009A31B1">
              <w:rPr>
                <w:sz w:val="22"/>
                <w:szCs w:val="22"/>
              </w:rPr>
              <w:t xml:space="preserve">Delivery </w:t>
            </w:r>
            <w:proofErr w:type="spellStart"/>
            <w:r w:rsidRPr="009A31B1">
              <w:rPr>
                <w:sz w:val="22"/>
                <w:szCs w:val="22"/>
              </w:rPr>
              <w:t>leadtime</w:t>
            </w:r>
            <w:proofErr w:type="spellEnd"/>
            <w:r w:rsidRPr="009A31B1">
              <w:rPr>
                <w:sz w:val="22"/>
                <w:szCs w:val="22"/>
              </w:rPr>
              <w:t xml:space="preserve"> in </w:t>
            </w:r>
            <w:proofErr w:type="spellStart"/>
            <w:r w:rsidRPr="009A31B1">
              <w:rPr>
                <w:sz w:val="22"/>
                <w:szCs w:val="22"/>
              </w:rPr>
              <w:t>Kosti</w:t>
            </w:r>
            <w:proofErr w:type="spellEnd"/>
            <w:r w:rsidRPr="009A31B1">
              <w:rPr>
                <w:sz w:val="22"/>
                <w:szCs w:val="22"/>
              </w:rPr>
              <w:t xml:space="preserve"> (White Nile):</w:t>
            </w:r>
          </w:p>
        </w:tc>
      </w:tr>
      <w:tr w:rsidR="007024FE" w:rsidRPr="00BA53D2" w14:paraId="2EF7BB8B" w14:textId="77777777" w:rsidTr="00091F89">
        <w:trPr>
          <w:trHeight w:val="287"/>
          <w:jc w:val="center"/>
        </w:trPr>
        <w:tc>
          <w:tcPr>
            <w:tcW w:w="9984" w:type="dxa"/>
            <w:gridSpan w:val="7"/>
            <w:shd w:val="clear" w:color="auto" w:fill="A6A6A6" w:themeFill="background1" w:themeFillShade="A6"/>
            <w:vAlign w:val="center"/>
          </w:tcPr>
          <w:p w14:paraId="57CB57E4" w14:textId="77777777" w:rsidR="007024FE" w:rsidRDefault="007024FE" w:rsidP="00091F89">
            <w:pPr>
              <w:ind w:left="1440"/>
              <w:contextualSpacing/>
              <w:jc w:val="center"/>
              <w:rPr>
                <w:sz w:val="22"/>
                <w:szCs w:val="22"/>
              </w:rPr>
            </w:pPr>
          </w:p>
        </w:tc>
      </w:tr>
      <w:tr w:rsidR="007024FE" w:rsidRPr="00BA53D2" w14:paraId="1E967D72" w14:textId="77777777" w:rsidTr="00091F89">
        <w:trPr>
          <w:trHeight w:val="534"/>
          <w:jc w:val="center"/>
        </w:trPr>
        <w:tc>
          <w:tcPr>
            <w:tcW w:w="3012" w:type="dxa"/>
            <w:gridSpan w:val="3"/>
            <w:shd w:val="clear" w:color="auto" w:fill="D9D9D9" w:themeFill="background1" w:themeFillShade="D9"/>
            <w:vAlign w:val="center"/>
          </w:tcPr>
          <w:p w14:paraId="70E284AE" w14:textId="77777777" w:rsidR="007024FE" w:rsidRDefault="007024FE" w:rsidP="00091F89">
            <w:pPr>
              <w:contextualSpacing/>
              <w:rPr>
                <w:sz w:val="22"/>
                <w:szCs w:val="22"/>
              </w:rPr>
            </w:pPr>
            <w:r>
              <w:t>Is VAT included?</w:t>
            </w:r>
          </w:p>
        </w:tc>
        <w:tc>
          <w:tcPr>
            <w:tcW w:w="6972" w:type="dxa"/>
            <w:gridSpan w:val="4"/>
            <w:vAlign w:val="center"/>
          </w:tcPr>
          <w:p w14:paraId="3D090876" w14:textId="77777777" w:rsidR="007024FE" w:rsidRDefault="007024FE" w:rsidP="00091F89">
            <w:pPr>
              <w:contextualSpacing/>
              <w:rPr>
                <w:sz w:val="22"/>
                <w:szCs w:val="22"/>
              </w:rPr>
            </w:pPr>
          </w:p>
        </w:tc>
      </w:tr>
      <w:tr w:rsidR="007024FE" w:rsidRPr="00BA53D2" w14:paraId="69E7B42D" w14:textId="77777777" w:rsidTr="00091F89">
        <w:trPr>
          <w:trHeight w:val="534"/>
          <w:jc w:val="center"/>
        </w:trPr>
        <w:tc>
          <w:tcPr>
            <w:tcW w:w="3012" w:type="dxa"/>
            <w:gridSpan w:val="3"/>
            <w:shd w:val="clear" w:color="auto" w:fill="D9D9D9" w:themeFill="background1" w:themeFillShade="D9"/>
            <w:vAlign w:val="center"/>
          </w:tcPr>
          <w:p w14:paraId="0907199C" w14:textId="1FB75ED2" w:rsidR="007024FE" w:rsidRDefault="007024FE" w:rsidP="00091F89">
            <w:pPr>
              <w:contextualSpacing/>
            </w:pPr>
            <w:r>
              <w:t xml:space="preserve">Packing unit and packaging specifications </w:t>
            </w:r>
            <w:r w:rsidRPr="009A31B1">
              <w:t xml:space="preserve">(preferred </w:t>
            </w:r>
            <w:r w:rsidR="00D40E43" w:rsidRPr="009A31B1">
              <w:t xml:space="preserve">50 </w:t>
            </w:r>
            <w:r w:rsidRPr="009A31B1">
              <w:t xml:space="preserve">kg </w:t>
            </w:r>
            <w:r w:rsidR="00E010E2" w:rsidRPr="009A31B1">
              <w:t>sac</w:t>
            </w:r>
            <w:r w:rsidRPr="009A31B1">
              <w:t>, labelled).</w:t>
            </w:r>
          </w:p>
          <w:p w14:paraId="706E2A32" w14:textId="77777777" w:rsidR="007024FE" w:rsidRDefault="007024FE" w:rsidP="00091F89">
            <w:pPr>
              <w:contextualSpacing/>
            </w:pPr>
          </w:p>
        </w:tc>
        <w:tc>
          <w:tcPr>
            <w:tcW w:w="6972" w:type="dxa"/>
            <w:gridSpan w:val="4"/>
            <w:vAlign w:val="center"/>
          </w:tcPr>
          <w:p w14:paraId="4D55A6AA" w14:textId="77777777" w:rsidR="007024FE" w:rsidRDefault="007024FE" w:rsidP="00091F89">
            <w:pPr>
              <w:contextualSpacing/>
              <w:rPr>
                <w:sz w:val="22"/>
                <w:szCs w:val="22"/>
              </w:rPr>
            </w:pPr>
          </w:p>
        </w:tc>
      </w:tr>
      <w:tr w:rsidR="007024FE" w:rsidRPr="00BA53D2" w14:paraId="0BE74EFE" w14:textId="77777777" w:rsidTr="00091F89">
        <w:trPr>
          <w:trHeight w:val="534"/>
          <w:jc w:val="center"/>
        </w:trPr>
        <w:tc>
          <w:tcPr>
            <w:tcW w:w="3012" w:type="dxa"/>
            <w:gridSpan w:val="3"/>
            <w:shd w:val="clear" w:color="auto" w:fill="D9D9D9" w:themeFill="background1" w:themeFillShade="D9"/>
            <w:vAlign w:val="center"/>
          </w:tcPr>
          <w:p w14:paraId="78F81C2E" w14:textId="3DF490A9" w:rsidR="007024FE" w:rsidRDefault="007024FE" w:rsidP="00091F89">
            <w:pPr>
              <w:contextualSpacing/>
            </w:pPr>
            <w:r>
              <w:t xml:space="preserve">Payment conditions (preferred cheque or bank wire transfer, 100% after delivery). Please specify if any </w:t>
            </w:r>
            <w:r w:rsidR="00B2319A">
              <w:t>down payment</w:t>
            </w:r>
            <w:r>
              <w:t xml:space="preserve"> or other payment method is required.</w:t>
            </w:r>
          </w:p>
          <w:p w14:paraId="615DF7E3" w14:textId="77777777" w:rsidR="007024FE" w:rsidRDefault="007024FE" w:rsidP="00091F89">
            <w:pPr>
              <w:contextualSpacing/>
            </w:pPr>
          </w:p>
        </w:tc>
        <w:tc>
          <w:tcPr>
            <w:tcW w:w="6972" w:type="dxa"/>
            <w:gridSpan w:val="4"/>
            <w:vAlign w:val="center"/>
          </w:tcPr>
          <w:p w14:paraId="6CFB9DF2" w14:textId="77777777" w:rsidR="007024FE" w:rsidRDefault="007024FE" w:rsidP="00091F89">
            <w:pPr>
              <w:contextualSpacing/>
              <w:rPr>
                <w:sz w:val="22"/>
                <w:szCs w:val="22"/>
              </w:rPr>
            </w:pPr>
          </w:p>
        </w:tc>
      </w:tr>
      <w:tr w:rsidR="007024FE" w:rsidRPr="00BA53D2" w14:paraId="5980EA70" w14:textId="77777777" w:rsidTr="00091F89">
        <w:trPr>
          <w:trHeight w:val="534"/>
          <w:jc w:val="center"/>
        </w:trPr>
        <w:tc>
          <w:tcPr>
            <w:tcW w:w="3012" w:type="dxa"/>
            <w:gridSpan w:val="3"/>
            <w:shd w:val="clear" w:color="auto" w:fill="D9D9D9" w:themeFill="background1" w:themeFillShade="D9"/>
            <w:vAlign w:val="center"/>
          </w:tcPr>
          <w:p w14:paraId="43CE2656" w14:textId="77777777" w:rsidR="007024FE" w:rsidRDefault="007024FE" w:rsidP="00091F89">
            <w:pPr>
              <w:contextualSpacing/>
            </w:pPr>
            <w:r>
              <w:t>Comments (please add any additional requirement or specification, if any):</w:t>
            </w:r>
          </w:p>
          <w:p w14:paraId="56A196B2" w14:textId="2884BBF6" w:rsidR="007024FE" w:rsidRDefault="007024FE" w:rsidP="00091F89">
            <w:pPr>
              <w:contextualSpacing/>
            </w:pPr>
          </w:p>
          <w:p w14:paraId="072B88FD" w14:textId="2C33035D" w:rsidR="00236FFA" w:rsidRDefault="00236FFA" w:rsidP="00091F89">
            <w:pPr>
              <w:contextualSpacing/>
            </w:pPr>
          </w:p>
          <w:p w14:paraId="3C14DC21" w14:textId="77777777" w:rsidR="00236FFA" w:rsidRDefault="00236FFA" w:rsidP="00091F89">
            <w:pPr>
              <w:contextualSpacing/>
            </w:pPr>
          </w:p>
          <w:p w14:paraId="101F0242" w14:textId="77777777" w:rsidR="007024FE" w:rsidRDefault="007024FE" w:rsidP="00091F89">
            <w:pPr>
              <w:contextualSpacing/>
            </w:pPr>
          </w:p>
        </w:tc>
        <w:tc>
          <w:tcPr>
            <w:tcW w:w="6972" w:type="dxa"/>
            <w:gridSpan w:val="4"/>
            <w:vAlign w:val="center"/>
          </w:tcPr>
          <w:p w14:paraId="10A65E6B" w14:textId="77777777" w:rsidR="007024FE" w:rsidRDefault="007024FE" w:rsidP="00091F89">
            <w:pPr>
              <w:contextualSpacing/>
              <w:rPr>
                <w:sz w:val="22"/>
                <w:szCs w:val="22"/>
              </w:rPr>
            </w:pPr>
          </w:p>
        </w:tc>
      </w:tr>
    </w:tbl>
    <w:p w14:paraId="77AC7125" w14:textId="77777777" w:rsidR="00850D1C" w:rsidRDefault="00850D1C">
      <w:pPr>
        <w:rPr>
          <w:b/>
          <w:sz w:val="32"/>
          <w:szCs w:val="32"/>
          <w:u w:val="single"/>
        </w:rPr>
      </w:pPr>
      <w:r>
        <w:rPr>
          <w:b/>
          <w:sz w:val="32"/>
          <w:szCs w:val="32"/>
          <w:u w:val="single"/>
        </w:rPr>
        <w:br w:type="page"/>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850"/>
        <w:gridCol w:w="709"/>
        <w:gridCol w:w="2068"/>
        <w:gridCol w:w="1985"/>
        <w:gridCol w:w="1842"/>
        <w:gridCol w:w="1077"/>
      </w:tblGrid>
      <w:tr w:rsidR="007024FE" w:rsidRPr="00BA53D2" w14:paraId="1E8E74C4" w14:textId="77777777" w:rsidTr="00091F89">
        <w:trPr>
          <w:jc w:val="center"/>
        </w:trPr>
        <w:tc>
          <w:tcPr>
            <w:tcW w:w="9984" w:type="dxa"/>
            <w:gridSpan w:val="7"/>
            <w:shd w:val="clear" w:color="auto" w:fill="A6A6A6" w:themeFill="background1" w:themeFillShade="A6"/>
            <w:vAlign w:val="center"/>
          </w:tcPr>
          <w:p w14:paraId="17D9EE0F" w14:textId="560AF0E9" w:rsidR="007024FE" w:rsidRPr="001D4BD6" w:rsidRDefault="007024FE" w:rsidP="00091F89">
            <w:pPr>
              <w:contextualSpacing/>
              <w:jc w:val="center"/>
              <w:rPr>
                <w:b/>
                <w:sz w:val="22"/>
                <w:szCs w:val="22"/>
              </w:rPr>
            </w:pPr>
            <w:r>
              <w:rPr>
                <w:b/>
                <w:sz w:val="22"/>
                <w:szCs w:val="22"/>
              </w:rPr>
              <w:lastRenderedPageBreak/>
              <w:t>LOT #4 –</w:t>
            </w:r>
            <w:r w:rsidR="00633203">
              <w:rPr>
                <w:b/>
                <w:sz w:val="22"/>
                <w:szCs w:val="22"/>
              </w:rPr>
              <w:t xml:space="preserve"> </w:t>
            </w:r>
            <w:r w:rsidR="000159CE" w:rsidRPr="009A31B1">
              <w:rPr>
                <w:b/>
                <w:sz w:val="22"/>
                <w:szCs w:val="22"/>
              </w:rPr>
              <w:t>Millet</w:t>
            </w:r>
            <w:r w:rsidR="00633203">
              <w:rPr>
                <w:b/>
                <w:sz w:val="22"/>
                <w:szCs w:val="22"/>
              </w:rPr>
              <w:t xml:space="preserve"> </w:t>
            </w:r>
          </w:p>
        </w:tc>
      </w:tr>
      <w:tr w:rsidR="007024FE" w:rsidRPr="00BA53D2" w14:paraId="121F3C46" w14:textId="77777777" w:rsidTr="00091F89">
        <w:trPr>
          <w:jc w:val="center"/>
        </w:trPr>
        <w:tc>
          <w:tcPr>
            <w:tcW w:w="1453" w:type="dxa"/>
            <w:shd w:val="clear" w:color="auto" w:fill="A6A6A6" w:themeFill="background1" w:themeFillShade="A6"/>
            <w:vAlign w:val="center"/>
          </w:tcPr>
          <w:p w14:paraId="5A224956" w14:textId="77777777" w:rsidR="007024FE" w:rsidRPr="001D4BD6" w:rsidRDefault="007024FE" w:rsidP="00091F89">
            <w:pPr>
              <w:pStyle w:val="MacroText"/>
              <w:spacing w:after="0"/>
              <w:contextualSpacing/>
              <w:jc w:val="center"/>
              <w:rPr>
                <w:rFonts w:ascii="Garamond" w:hAnsi="Garamond" w:cs="Times New Roman"/>
                <w:b/>
                <w:sz w:val="22"/>
                <w:szCs w:val="22"/>
                <w:lang w:val="en-GB" w:eastAsia="en-US"/>
              </w:rPr>
            </w:pPr>
            <w:r w:rsidRPr="001D4BD6">
              <w:rPr>
                <w:rFonts w:ascii="Garamond" w:hAnsi="Garamond" w:cs="Times New Roman"/>
                <w:b/>
                <w:sz w:val="22"/>
                <w:szCs w:val="22"/>
                <w:lang w:val="en-GB" w:eastAsia="en-US"/>
              </w:rPr>
              <w:t>Description of article</w:t>
            </w:r>
          </w:p>
        </w:tc>
        <w:tc>
          <w:tcPr>
            <w:tcW w:w="850" w:type="dxa"/>
            <w:shd w:val="clear" w:color="auto" w:fill="A6A6A6" w:themeFill="background1" w:themeFillShade="A6"/>
            <w:vAlign w:val="center"/>
          </w:tcPr>
          <w:p w14:paraId="706442AE" w14:textId="77777777" w:rsidR="007024FE" w:rsidRPr="001D4BD6" w:rsidRDefault="007024FE" w:rsidP="00091F89">
            <w:pPr>
              <w:contextualSpacing/>
              <w:jc w:val="center"/>
              <w:rPr>
                <w:b/>
                <w:sz w:val="22"/>
                <w:szCs w:val="22"/>
              </w:rPr>
            </w:pPr>
            <w:r w:rsidRPr="001D4BD6">
              <w:rPr>
                <w:b/>
                <w:sz w:val="22"/>
                <w:szCs w:val="22"/>
              </w:rPr>
              <w:t>Total Qty</w:t>
            </w:r>
          </w:p>
        </w:tc>
        <w:tc>
          <w:tcPr>
            <w:tcW w:w="709" w:type="dxa"/>
            <w:shd w:val="clear" w:color="auto" w:fill="A6A6A6" w:themeFill="background1" w:themeFillShade="A6"/>
            <w:vAlign w:val="center"/>
          </w:tcPr>
          <w:p w14:paraId="515EF044" w14:textId="77777777" w:rsidR="007024FE" w:rsidRPr="001D4BD6" w:rsidRDefault="007024FE" w:rsidP="00091F89">
            <w:pPr>
              <w:contextualSpacing/>
              <w:jc w:val="center"/>
              <w:rPr>
                <w:b/>
                <w:sz w:val="22"/>
                <w:szCs w:val="22"/>
              </w:rPr>
            </w:pPr>
            <w:r w:rsidRPr="001D4BD6">
              <w:rPr>
                <w:b/>
                <w:sz w:val="22"/>
                <w:szCs w:val="22"/>
              </w:rPr>
              <w:t xml:space="preserve">Unit </w:t>
            </w:r>
          </w:p>
        </w:tc>
        <w:tc>
          <w:tcPr>
            <w:tcW w:w="2068" w:type="dxa"/>
            <w:shd w:val="clear" w:color="auto" w:fill="A6A6A6" w:themeFill="background1" w:themeFillShade="A6"/>
            <w:vAlign w:val="center"/>
          </w:tcPr>
          <w:p w14:paraId="42343FA3" w14:textId="77777777" w:rsidR="007024FE" w:rsidRPr="001D4BD6" w:rsidRDefault="007024FE" w:rsidP="00091F89">
            <w:pPr>
              <w:contextualSpacing/>
              <w:jc w:val="center"/>
              <w:rPr>
                <w:b/>
                <w:sz w:val="22"/>
                <w:szCs w:val="22"/>
              </w:rPr>
            </w:pPr>
            <w:r w:rsidRPr="001D4BD6">
              <w:rPr>
                <w:b/>
                <w:sz w:val="22"/>
                <w:szCs w:val="22"/>
              </w:rPr>
              <w:t>Delivery place</w:t>
            </w:r>
          </w:p>
        </w:tc>
        <w:tc>
          <w:tcPr>
            <w:tcW w:w="1985" w:type="dxa"/>
            <w:shd w:val="clear" w:color="auto" w:fill="A6A6A6" w:themeFill="background1" w:themeFillShade="A6"/>
            <w:vAlign w:val="center"/>
          </w:tcPr>
          <w:p w14:paraId="697A2F5F" w14:textId="77777777" w:rsidR="007024FE" w:rsidRPr="001D4BD6" w:rsidRDefault="007024FE" w:rsidP="00091F89">
            <w:pPr>
              <w:contextualSpacing/>
              <w:jc w:val="center"/>
              <w:rPr>
                <w:b/>
                <w:sz w:val="22"/>
                <w:szCs w:val="22"/>
              </w:rPr>
            </w:pPr>
            <w:r w:rsidRPr="001D4BD6">
              <w:rPr>
                <w:b/>
                <w:sz w:val="22"/>
                <w:szCs w:val="22"/>
              </w:rPr>
              <w:t>Unit Price</w:t>
            </w:r>
          </w:p>
        </w:tc>
        <w:tc>
          <w:tcPr>
            <w:tcW w:w="1842" w:type="dxa"/>
            <w:shd w:val="clear" w:color="auto" w:fill="A6A6A6" w:themeFill="background1" w:themeFillShade="A6"/>
            <w:vAlign w:val="center"/>
          </w:tcPr>
          <w:p w14:paraId="0F784394" w14:textId="77777777" w:rsidR="007024FE" w:rsidRPr="001D4BD6" w:rsidRDefault="007024FE" w:rsidP="00091F89">
            <w:pPr>
              <w:contextualSpacing/>
              <w:jc w:val="center"/>
              <w:rPr>
                <w:b/>
                <w:sz w:val="22"/>
                <w:szCs w:val="22"/>
              </w:rPr>
            </w:pPr>
            <w:r w:rsidRPr="001D4BD6">
              <w:rPr>
                <w:b/>
                <w:sz w:val="22"/>
                <w:szCs w:val="22"/>
              </w:rPr>
              <w:t xml:space="preserve">Total Price </w:t>
            </w:r>
          </w:p>
        </w:tc>
        <w:tc>
          <w:tcPr>
            <w:tcW w:w="1077" w:type="dxa"/>
            <w:shd w:val="clear" w:color="auto" w:fill="A6A6A6" w:themeFill="background1" w:themeFillShade="A6"/>
            <w:vAlign w:val="center"/>
          </w:tcPr>
          <w:p w14:paraId="13C5461B" w14:textId="77777777" w:rsidR="007024FE" w:rsidRPr="001D4BD6" w:rsidRDefault="007024FE" w:rsidP="00091F89">
            <w:pPr>
              <w:contextualSpacing/>
              <w:jc w:val="center"/>
              <w:rPr>
                <w:b/>
                <w:sz w:val="22"/>
                <w:szCs w:val="22"/>
              </w:rPr>
            </w:pPr>
            <w:r w:rsidRPr="001D4BD6">
              <w:rPr>
                <w:b/>
                <w:sz w:val="22"/>
                <w:szCs w:val="22"/>
              </w:rPr>
              <w:t>Currency</w:t>
            </w:r>
          </w:p>
        </w:tc>
      </w:tr>
      <w:tr w:rsidR="007024FE" w:rsidRPr="00BA53D2" w14:paraId="1863402E" w14:textId="77777777" w:rsidTr="00091F89">
        <w:trPr>
          <w:jc w:val="center"/>
        </w:trPr>
        <w:tc>
          <w:tcPr>
            <w:tcW w:w="9984" w:type="dxa"/>
            <w:gridSpan w:val="7"/>
            <w:shd w:val="clear" w:color="auto" w:fill="D9D9D9" w:themeFill="background1" w:themeFillShade="D9"/>
            <w:vAlign w:val="center"/>
          </w:tcPr>
          <w:p w14:paraId="17043B4A" w14:textId="430834EF" w:rsidR="007024FE" w:rsidRPr="001D4BD6" w:rsidRDefault="007024FE" w:rsidP="00091F89">
            <w:pPr>
              <w:contextualSpacing/>
              <w:jc w:val="center"/>
              <w:rPr>
                <w:sz w:val="22"/>
                <w:szCs w:val="22"/>
              </w:rPr>
            </w:pPr>
            <w:r w:rsidRPr="001D4BD6">
              <w:rPr>
                <w:sz w:val="22"/>
                <w:szCs w:val="22"/>
              </w:rPr>
              <w:t xml:space="preserve">OPTION </w:t>
            </w:r>
            <w:r w:rsidR="003D79FC">
              <w:rPr>
                <w:sz w:val="22"/>
                <w:szCs w:val="22"/>
              </w:rPr>
              <w:t>1</w:t>
            </w:r>
            <w:r w:rsidRPr="001D4BD6">
              <w:rPr>
                <w:sz w:val="22"/>
                <w:szCs w:val="22"/>
              </w:rPr>
              <w:t xml:space="preserve"> (preferred) delivery to AAH warehouse in the </w:t>
            </w:r>
            <w:r>
              <w:rPr>
                <w:sz w:val="22"/>
                <w:szCs w:val="22"/>
              </w:rPr>
              <w:t>following</w:t>
            </w:r>
            <w:r w:rsidRPr="001D4BD6">
              <w:rPr>
                <w:sz w:val="22"/>
                <w:szCs w:val="22"/>
              </w:rPr>
              <w:t xml:space="preserve"> locations</w:t>
            </w:r>
          </w:p>
        </w:tc>
      </w:tr>
      <w:tr w:rsidR="007024FE" w:rsidRPr="00BA53D2" w14:paraId="548FBB75" w14:textId="77777777" w:rsidTr="00091F89">
        <w:trPr>
          <w:jc w:val="center"/>
        </w:trPr>
        <w:tc>
          <w:tcPr>
            <w:tcW w:w="1453" w:type="dxa"/>
            <w:vAlign w:val="center"/>
          </w:tcPr>
          <w:p w14:paraId="601884C7" w14:textId="798E8013" w:rsidR="007024FE" w:rsidRPr="004F37E3" w:rsidRDefault="000159CE" w:rsidP="007024FE">
            <w:pPr>
              <w:pStyle w:val="MacroText"/>
              <w:spacing w:after="0"/>
              <w:contextualSpacing/>
              <w:rPr>
                <w:rFonts w:ascii="Garamond" w:hAnsi="Garamond" w:cs="Times New Roman"/>
                <w:sz w:val="22"/>
                <w:szCs w:val="22"/>
                <w:lang w:val="en-GB" w:eastAsia="en-US"/>
              </w:rPr>
            </w:pPr>
            <w:r w:rsidRPr="004F37E3">
              <w:rPr>
                <w:rFonts w:ascii="Garamond" w:hAnsi="Garamond" w:cs="Times New Roman"/>
                <w:sz w:val="22"/>
                <w:szCs w:val="22"/>
                <w:lang w:val="en-GB" w:eastAsia="en-US"/>
              </w:rPr>
              <w:t>Millet</w:t>
            </w:r>
            <w:r w:rsidR="00BC6662" w:rsidRPr="004F37E3">
              <w:rPr>
                <w:rFonts w:ascii="Garamond" w:hAnsi="Garamond" w:cs="Times New Roman"/>
                <w:sz w:val="22"/>
                <w:szCs w:val="22"/>
                <w:lang w:val="en-GB" w:eastAsia="en-US"/>
              </w:rPr>
              <w:t xml:space="preserve">, including </w:t>
            </w:r>
            <w:r w:rsidR="00BC5AB4" w:rsidRPr="004F37E3">
              <w:rPr>
                <w:rFonts w:ascii="Garamond" w:hAnsi="Garamond" w:cs="Times New Roman"/>
                <w:sz w:val="22"/>
                <w:szCs w:val="22"/>
                <w:lang w:val="en-GB" w:eastAsia="en-US"/>
              </w:rPr>
              <w:t xml:space="preserve"> transport</w:t>
            </w:r>
            <w:r w:rsidRPr="004F37E3">
              <w:rPr>
                <w:rFonts w:ascii="Garamond" w:hAnsi="Garamond" w:cs="Times New Roman"/>
                <w:sz w:val="22"/>
                <w:szCs w:val="22"/>
                <w:lang w:val="en-GB" w:eastAsia="en-US"/>
              </w:rPr>
              <w:t xml:space="preserve"> cost</w:t>
            </w:r>
          </w:p>
        </w:tc>
        <w:tc>
          <w:tcPr>
            <w:tcW w:w="850" w:type="dxa"/>
            <w:vAlign w:val="center"/>
          </w:tcPr>
          <w:p w14:paraId="27AAADC5" w14:textId="3210C9A3" w:rsidR="007024FE" w:rsidRPr="004F37E3" w:rsidRDefault="000159CE" w:rsidP="007024FE">
            <w:pPr>
              <w:contextualSpacing/>
              <w:jc w:val="center"/>
              <w:rPr>
                <w:sz w:val="22"/>
                <w:szCs w:val="22"/>
              </w:rPr>
            </w:pPr>
            <w:r w:rsidRPr="004F37E3">
              <w:rPr>
                <w:sz w:val="22"/>
                <w:szCs w:val="22"/>
              </w:rPr>
              <w:t>81250</w:t>
            </w:r>
          </w:p>
        </w:tc>
        <w:tc>
          <w:tcPr>
            <w:tcW w:w="709" w:type="dxa"/>
            <w:vAlign w:val="center"/>
          </w:tcPr>
          <w:p w14:paraId="59D9327C" w14:textId="0A64FFD6" w:rsidR="007024FE" w:rsidRPr="004F37E3" w:rsidRDefault="000159CE" w:rsidP="007024FE">
            <w:pPr>
              <w:contextualSpacing/>
              <w:jc w:val="center"/>
              <w:rPr>
                <w:sz w:val="22"/>
                <w:szCs w:val="22"/>
              </w:rPr>
            </w:pPr>
            <w:r w:rsidRPr="004F37E3">
              <w:rPr>
                <w:sz w:val="22"/>
                <w:szCs w:val="22"/>
              </w:rPr>
              <w:t>Kg</w:t>
            </w:r>
          </w:p>
        </w:tc>
        <w:tc>
          <w:tcPr>
            <w:tcW w:w="2068" w:type="dxa"/>
            <w:vAlign w:val="center"/>
          </w:tcPr>
          <w:p w14:paraId="7C72A9AB" w14:textId="4617B4D9" w:rsidR="007024FE" w:rsidRPr="009105D1" w:rsidRDefault="007024FE" w:rsidP="007024FE">
            <w:pPr>
              <w:contextualSpacing/>
              <w:jc w:val="center"/>
              <w:rPr>
                <w:sz w:val="22"/>
                <w:szCs w:val="22"/>
                <w:highlight w:val="yellow"/>
              </w:rPr>
            </w:pPr>
            <w:proofErr w:type="spellStart"/>
            <w:r w:rsidRPr="004F37E3">
              <w:rPr>
                <w:sz w:val="22"/>
                <w:szCs w:val="22"/>
              </w:rPr>
              <w:t>Zalengi</w:t>
            </w:r>
            <w:r w:rsidR="00124DD2" w:rsidRPr="004F37E3">
              <w:rPr>
                <w:sz w:val="22"/>
                <w:szCs w:val="22"/>
              </w:rPr>
              <w:t>e</w:t>
            </w:r>
            <w:proofErr w:type="spellEnd"/>
            <w:r w:rsidRPr="004F37E3">
              <w:rPr>
                <w:sz w:val="22"/>
                <w:szCs w:val="22"/>
              </w:rPr>
              <w:t xml:space="preserve"> </w:t>
            </w:r>
            <w:r w:rsidR="00BC6662" w:rsidRPr="004F37E3">
              <w:rPr>
                <w:sz w:val="22"/>
                <w:szCs w:val="22"/>
              </w:rPr>
              <w:t xml:space="preserve">                </w:t>
            </w:r>
            <w:r w:rsidRPr="004F37E3">
              <w:rPr>
                <w:sz w:val="22"/>
                <w:szCs w:val="22"/>
              </w:rPr>
              <w:t>(Central Darfur)</w:t>
            </w:r>
          </w:p>
        </w:tc>
        <w:tc>
          <w:tcPr>
            <w:tcW w:w="1985" w:type="dxa"/>
            <w:vAlign w:val="center"/>
          </w:tcPr>
          <w:p w14:paraId="55E3F12B" w14:textId="77777777" w:rsidR="007024FE" w:rsidRPr="009105D1" w:rsidRDefault="007024FE" w:rsidP="007024FE">
            <w:pPr>
              <w:contextualSpacing/>
              <w:jc w:val="center"/>
              <w:rPr>
                <w:sz w:val="22"/>
                <w:szCs w:val="22"/>
                <w:highlight w:val="yellow"/>
              </w:rPr>
            </w:pPr>
          </w:p>
        </w:tc>
        <w:tc>
          <w:tcPr>
            <w:tcW w:w="1842" w:type="dxa"/>
            <w:vAlign w:val="center"/>
          </w:tcPr>
          <w:p w14:paraId="24A7D5C4" w14:textId="77777777" w:rsidR="007024FE" w:rsidRPr="009105D1" w:rsidRDefault="007024FE" w:rsidP="007024FE">
            <w:pPr>
              <w:contextualSpacing/>
              <w:jc w:val="center"/>
              <w:rPr>
                <w:sz w:val="22"/>
                <w:szCs w:val="22"/>
                <w:highlight w:val="yellow"/>
              </w:rPr>
            </w:pPr>
          </w:p>
        </w:tc>
        <w:tc>
          <w:tcPr>
            <w:tcW w:w="1077" w:type="dxa"/>
            <w:vAlign w:val="center"/>
          </w:tcPr>
          <w:p w14:paraId="55C07D32" w14:textId="6DB79286" w:rsidR="007024FE" w:rsidRPr="009105D1" w:rsidRDefault="00BC2188" w:rsidP="00BC2188">
            <w:pPr>
              <w:contextualSpacing/>
              <w:jc w:val="center"/>
              <w:rPr>
                <w:sz w:val="22"/>
                <w:szCs w:val="22"/>
                <w:highlight w:val="yellow"/>
              </w:rPr>
            </w:pPr>
            <w:r w:rsidRPr="004F37E3">
              <w:rPr>
                <w:sz w:val="22"/>
                <w:szCs w:val="22"/>
              </w:rPr>
              <w:t>SD</w:t>
            </w:r>
            <w:r w:rsidR="003D79FC" w:rsidRPr="004F37E3">
              <w:rPr>
                <w:sz w:val="22"/>
                <w:szCs w:val="22"/>
              </w:rPr>
              <w:t>G</w:t>
            </w:r>
          </w:p>
        </w:tc>
      </w:tr>
      <w:tr w:rsidR="007024FE" w:rsidRPr="00BA53D2" w14:paraId="50782F4A" w14:textId="77777777" w:rsidTr="00091F89">
        <w:trPr>
          <w:trHeight w:val="534"/>
          <w:jc w:val="center"/>
        </w:trPr>
        <w:tc>
          <w:tcPr>
            <w:tcW w:w="9984" w:type="dxa"/>
            <w:gridSpan w:val="7"/>
            <w:vAlign w:val="center"/>
          </w:tcPr>
          <w:p w14:paraId="3D8C752E" w14:textId="0850DB3F" w:rsidR="007024FE" w:rsidRPr="009105D1" w:rsidRDefault="007024FE" w:rsidP="00091F89">
            <w:pPr>
              <w:ind w:left="1440"/>
              <w:contextualSpacing/>
              <w:jc w:val="center"/>
              <w:rPr>
                <w:sz w:val="22"/>
                <w:szCs w:val="22"/>
                <w:highlight w:val="yellow"/>
              </w:rPr>
            </w:pPr>
            <w:r w:rsidRPr="004F37E3">
              <w:rPr>
                <w:sz w:val="22"/>
                <w:szCs w:val="22"/>
              </w:rPr>
              <w:t xml:space="preserve">Delivery </w:t>
            </w:r>
            <w:proofErr w:type="spellStart"/>
            <w:r w:rsidRPr="004F37E3">
              <w:rPr>
                <w:sz w:val="22"/>
                <w:szCs w:val="22"/>
              </w:rPr>
              <w:t>leadtime</w:t>
            </w:r>
            <w:proofErr w:type="spellEnd"/>
            <w:r w:rsidRPr="004F37E3">
              <w:rPr>
                <w:sz w:val="22"/>
                <w:szCs w:val="22"/>
              </w:rPr>
              <w:t xml:space="preserve"> in </w:t>
            </w:r>
            <w:proofErr w:type="spellStart"/>
            <w:r w:rsidRPr="004F37E3">
              <w:rPr>
                <w:sz w:val="22"/>
                <w:szCs w:val="22"/>
              </w:rPr>
              <w:t>Zalengi</w:t>
            </w:r>
            <w:r w:rsidR="00124DD2" w:rsidRPr="004F37E3">
              <w:rPr>
                <w:sz w:val="22"/>
                <w:szCs w:val="22"/>
              </w:rPr>
              <w:t>e</w:t>
            </w:r>
            <w:proofErr w:type="spellEnd"/>
            <w:r w:rsidRPr="004F37E3">
              <w:rPr>
                <w:sz w:val="22"/>
                <w:szCs w:val="22"/>
              </w:rPr>
              <w:t xml:space="preserve"> (Central </w:t>
            </w:r>
            <w:proofErr w:type="spellStart"/>
            <w:r w:rsidRPr="004F37E3">
              <w:rPr>
                <w:sz w:val="22"/>
                <w:szCs w:val="22"/>
              </w:rPr>
              <w:t>Darfour</w:t>
            </w:r>
            <w:proofErr w:type="spellEnd"/>
            <w:r w:rsidRPr="004F37E3">
              <w:rPr>
                <w:sz w:val="22"/>
                <w:szCs w:val="22"/>
              </w:rPr>
              <w:t>):</w:t>
            </w:r>
          </w:p>
        </w:tc>
      </w:tr>
      <w:tr w:rsidR="00837013" w:rsidRPr="00BA53D2" w14:paraId="16DADC22" w14:textId="77777777" w:rsidTr="00091F89">
        <w:trPr>
          <w:trHeight w:val="534"/>
          <w:jc w:val="center"/>
        </w:trPr>
        <w:tc>
          <w:tcPr>
            <w:tcW w:w="9984" w:type="dxa"/>
            <w:gridSpan w:val="7"/>
            <w:vAlign w:val="center"/>
          </w:tcPr>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850"/>
              <w:gridCol w:w="709"/>
              <w:gridCol w:w="2068"/>
              <w:gridCol w:w="1985"/>
              <w:gridCol w:w="1842"/>
              <w:gridCol w:w="1077"/>
            </w:tblGrid>
            <w:tr w:rsidR="000E1005" w:rsidRPr="009105D1" w14:paraId="5B93196F" w14:textId="77777777" w:rsidTr="009105D1">
              <w:trPr>
                <w:trHeight w:val="216"/>
                <w:jc w:val="center"/>
              </w:trPr>
              <w:tc>
                <w:tcPr>
                  <w:tcW w:w="1453" w:type="dxa"/>
                  <w:vAlign w:val="center"/>
                </w:tcPr>
                <w:p w14:paraId="40878D99" w14:textId="79FF6A03" w:rsidR="000E1005" w:rsidRPr="004F37E3" w:rsidRDefault="000159CE" w:rsidP="000E1005">
                  <w:pPr>
                    <w:pStyle w:val="MacroText"/>
                    <w:spacing w:after="0"/>
                    <w:contextualSpacing/>
                    <w:rPr>
                      <w:rFonts w:ascii="Garamond" w:hAnsi="Garamond" w:cs="Times New Roman"/>
                      <w:sz w:val="22"/>
                      <w:szCs w:val="22"/>
                      <w:lang w:val="en-GB" w:eastAsia="en-US"/>
                    </w:rPr>
                  </w:pPr>
                  <w:r w:rsidRPr="004F37E3">
                    <w:rPr>
                      <w:rFonts w:ascii="Garamond" w:hAnsi="Garamond" w:cs="Times New Roman"/>
                      <w:sz w:val="22"/>
                      <w:szCs w:val="22"/>
                      <w:lang w:val="en-GB" w:eastAsia="en-US"/>
                    </w:rPr>
                    <w:t>Millet</w:t>
                  </w:r>
                  <w:r w:rsidR="00BC6662" w:rsidRPr="004F37E3">
                    <w:rPr>
                      <w:rFonts w:ascii="Garamond" w:hAnsi="Garamond" w:cs="Times New Roman"/>
                      <w:sz w:val="22"/>
                      <w:szCs w:val="22"/>
                      <w:lang w:val="en-GB" w:eastAsia="en-US"/>
                    </w:rPr>
                    <w:t xml:space="preserve">, including </w:t>
                  </w:r>
                  <w:r w:rsidR="00E010E2" w:rsidRPr="004F37E3">
                    <w:rPr>
                      <w:rFonts w:ascii="Garamond" w:hAnsi="Garamond" w:cs="Times New Roman"/>
                      <w:sz w:val="22"/>
                      <w:szCs w:val="22"/>
                      <w:lang w:val="en-GB" w:eastAsia="en-US"/>
                    </w:rPr>
                    <w:t xml:space="preserve"> </w:t>
                  </w:r>
                  <w:r w:rsidRPr="004F37E3">
                    <w:rPr>
                      <w:rFonts w:ascii="Garamond" w:hAnsi="Garamond" w:cs="Times New Roman"/>
                      <w:sz w:val="22"/>
                      <w:szCs w:val="22"/>
                      <w:lang w:val="en-GB" w:eastAsia="en-US"/>
                    </w:rPr>
                    <w:t>transport cost</w:t>
                  </w:r>
                </w:p>
              </w:tc>
              <w:tc>
                <w:tcPr>
                  <w:tcW w:w="850" w:type="dxa"/>
                  <w:vAlign w:val="center"/>
                </w:tcPr>
                <w:p w14:paraId="2B5003A5" w14:textId="7ADE8C79" w:rsidR="000E1005" w:rsidRPr="004F37E3" w:rsidRDefault="004F37E3" w:rsidP="000E1005">
                  <w:pPr>
                    <w:contextualSpacing/>
                    <w:jc w:val="center"/>
                    <w:rPr>
                      <w:sz w:val="22"/>
                      <w:szCs w:val="22"/>
                    </w:rPr>
                  </w:pPr>
                  <w:r w:rsidRPr="004F37E3">
                    <w:rPr>
                      <w:sz w:val="22"/>
                      <w:szCs w:val="22"/>
                    </w:rPr>
                    <w:t>20</w:t>
                  </w:r>
                  <w:r w:rsidR="000159CE" w:rsidRPr="004F37E3">
                    <w:rPr>
                      <w:sz w:val="22"/>
                      <w:szCs w:val="22"/>
                    </w:rPr>
                    <w:t>00</w:t>
                  </w:r>
                </w:p>
              </w:tc>
              <w:tc>
                <w:tcPr>
                  <w:tcW w:w="709" w:type="dxa"/>
                  <w:vAlign w:val="center"/>
                </w:tcPr>
                <w:p w14:paraId="37A89B59" w14:textId="31700C4D" w:rsidR="000E1005" w:rsidRPr="004F37E3" w:rsidRDefault="000159CE" w:rsidP="000E1005">
                  <w:pPr>
                    <w:contextualSpacing/>
                    <w:jc w:val="center"/>
                    <w:rPr>
                      <w:sz w:val="22"/>
                      <w:szCs w:val="22"/>
                    </w:rPr>
                  </w:pPr>
                  <w:r w:rsidRPr="004F37E3">
                    <w:rPr>
                      <w:sz w:val="22"/>
                      <w:szCs w:val="22"/>
                    </w:rPr>
                    <w:t>Kg</w:t>
                  </w:r>
                </w:p>
              </w:tc>
              <w:tc>
                <w:tcPr>
                  <w:tcW w:w="2068" w:type="dxa"/>
                  <w:vAlign w:val="center"/>
                </w:tcPr>
                <w:p w14:paraId="5A5C66F8" w14:textId="45402FA6" w:rsidR="000E1005" w:rsidRPr="009105D1" w:rsidRDefault="004F37E3" w:rsidP="000E1005">
                  <w:pPr>
                    <w:contextualSpacing/>
                    <w:jc w:val="center"/>
                    <w:rPr>
                      <w:sz w:val="22"/>
                      <w:szCs w:val="22"/>
                      <w:highlight w:val="yellow"/>
                    </w:rPr>
                  </w:pPr>
                  <w:proofErr w:type="spellStart"/>
                  <w:r w:rsidRPr="009A31B1">
                    <w:rPr>
                      <w:sz w:val="22"/>
                      <w:szCs w:val="22"/>
                    </w:rPr>
                    <w:t>Kosti</w:t>
                  </w:r>
                  <w:proofErr w:type="spellEnd"/>
                  <w:r w:rsidRPr="009A31B1">
                    <w:rPr>
                      <w:sz w:val="22"/>
                      <w:szCs w:val="22"/>
                    </w:rPr>
                    <w:t xml:space="preserve"> (White Nile)</w:t>
                  </w:r>
                </w:p>
              </w:tc>
              <w:tc>
                <w:tcPr>
                  <w:tcW w:w="1985" w:type="dxa"/>
                  <w:vAlign w:val="center"/>
                </w:tcPr>
                <w:p w14:paraId="25E7166E" w14:textId="77777777" w:rsidR="000E1005" w:rsidRPr="009105D1" w:rsidRDefault="000E1005" w:rsidP="000E1005">
                  <w:pPr>
                    <w:contextualSpacing/>
                    <w:jc w:val="center"/>
                    <w:rPr>
                      <w:sz w:val="22"/>
                      <w:szCs w:val="22"/>
                      <w:highlight w:val="yellow"/>
                    </w:rPr>
                  </w:pPr>
                </w:p>
              </w:tc>
              <w:tc>
                <w:tcPr>
                  <w:tcW w:w="1842" w:type="dxa"/>
                  <w:vAlign w:val="center"/>
                </w:tcPr>
                <w:p w14:paraId="2D5447BD" w14:textId="77777777" w:rsidR="000E1005" w:rsidRPr="009105D1" w:rsidRDefault="000E1005" w:rsidP="000E1005">
                  <w:pPr>
                    <w:contextualSpacing/>
                    <w:jc w:val="center"/>
                    <w:rPr>
                      <w:sz w:val="22"/>
                      <w:szCs w:val="22"/>
                      <w:highlight w:val="yellow"/>
                    </w:rPr>
                  </w:pPr>
                </w:p>
              </w:tc>
              <w:tc>
                <w:tcPr>
                  <w:tcW w:w="1077" w:type="dxa"/>
                  <w:vAlign w:val="center"/>
                </w:tcPr>
                <w:p w14:paraId="1550E5F8" w14:textId="77777777" w:rsidR="000E1005" w:rsidRPr="009105D1" w:rsidRDefault="000E1005" w:rsidP="000E1005">
                  <w:pPr>
                    <w:contextualSpacing/>
                    <w:jc w:val="center"/>
                    <w:rPr>
                      <w:sz w:val="22"/>
                      <w:szCs w:val="22"/>
                      <w:highlight w:val="yellow"/>
                    </w:rPr>
                  </w:pPr>
                  <w:r w:rsidRPr="004F37E3">
                    <w:rPr>
                      <w:sz w:val="22"/>
                      <w:szCs w:val="22"/>
                    </w:rPr>
                    <w:t>SDG</w:t>
                  </w:r>
                </w:p>
              </w:tc>
            </w:tr>
          </w:tbl>
          <w:p w14:paraId="65CD7A54" w14:textId="77777777" w:rsidR="00837013" w:rsidRPr="009105D1" w:rsidRDefault="00837013" w:rsidP="00091F89">
            <w:pPr>
              <w:ind w:left="1440"/>
              <w:contextualSpacing/>
              <w:jc w:val="center"/>
              <w:rPr>
                <w:sz w:val="22"/>
                <w:szCs w:val="22"/>
                <w:highlight w:val="yellow"/>
              </w:rPr>
            </w:pPr>
          </w:p>
        </w:tc>
      </w:tr>
      <w:tr w:rsidR="00837013" w:rsidRPr="00BA53D2" w14:paraId="13D6E522" w14:textId="77777777" w:rsidTr="00091F89">
        <w:trPr>
          <w:trHeight w:val="534"/>
          <w:jc w:val="center"/>
        </w:trPr>
        <w:tc>
          <w:tcPr>
            <w:tcW w:w="9984" w:type="dxa"/>
            <w:gridSpan w:val="7"/>
            <w:vAlign w:val="center"/>
          </w:tcPr>
          <w:p w14:paraId="40979FB6" w14:textId="5D60993F" w:rsidR="00837013" w:rsidRPr="000E1005" w:rsidRDefault="00837013" w:rsidP="00091F89">
            <w:pPr>
              <w:ind w:left="1440"/>
              <w:contextualSpacing/>
              <w:jc w:val="center"/>
              <w:rPr>
                <w:sz w:val="22"/>
                <w:szCs w:val="22"/>
                <w:highlight w:val="yellow"/>
              </w:rPr>
            </w:pPr>
            <w:r w:rsidRPr="004F37E3">
              <w:rPr>
                <w:sz w:val="22"/>
                <w:szCs w:val="22"/>
              </w:rPr>
              <w:t xml:space="preserve">Delivery </w:t>
            </w:r>
            <w:proofErr w:type="spellStart"/>
            <w:r w:rsidRPr="004F37E3">
              <w:rPr>
                <w:sz w:val="22"/>
                <w:szCs w:val="22"/>
              </w:rPr>
              <w:t>leadtime</w:t>
            </w:r>
            <w:proofErr w:type="spellEnd"/>
            <w:r w:rsidRPr="004F37E3">
              <w:rPr>
                <w:sz w:val="22"/>
                <w:szCs w:val="22"/>
              </w:rPr>
              <w:t xml:space="preserve"> in </w:t>
            </w:r>
            <w:proofErr w:type="spellStart"/>
            <w:r w:rsidRPr="004F37E3">
              <w:rPr>
                <w:sz w:val="22"/>
                <w:szCs w:val="22"/>
              </w:rPr>
              <w:t>Kosti</w:t>
            </w:r>
            <w:proofErr w:type="spellEnd"/>
            <w:r w:rsidRPr="004F37E3">
              <w:rPr>
                <w:sz w:val="22"/>
                <w:szCs w:val="22"/>
              </w:rPr>
              <w:t xml:space="preserve"> (White Nile):</w:t>
            </w:r>
          </w:p>
        </w:tc>
      </w:tr>
      <w:tr w:rsidR="007024FE" w:rsidRPr="00BA53D2" w14:paraId="7CACC94E" w14:textId="77777777" w:rsidTr="00091F89">
        <w:trPr>
          <w:trHeight w:val="287"/>
          <w:jc w:val="center"/>
        </w:trPr>
        <w:tc>
          <w:tcPr>
            <w:tcW w:w="9984" w:type="dxa"/>
            <w:gridSpan w:val="7"/>
            <w:shd w:val="clear" w:color="auto" w:fill="A6A6A6" w:themeFill="background1" w:themeFillShade="A6"/>
            <w:vAlign w:val="center"/>
          </w:tcPr>
          <w:p w14:paraId="2DBB11F6" w14:textId="77777777" w:rsidR="007024FE" w:rsidRDefault="007024FE" w:rsidP="00091F89">
            <w:pPr>
              <w:ind w:left="1440"/>
              <w:contextualSpacing/>
              <w:jc w:val="center"/>
              <w:rPr>
                <w:sz w:val="22"/>
                <w:szCs w:val="22"/>
              </w:rPr>
            </w:pPr>
          </w:p>
        </w:tc>
      </w:tr>
      <w:tr w:rsidR="007024FE" w:rsidRPr="00BA53D2" w14:paraId="4B847FB6" w14:textId="77777777" w:rsidTr="00091F89">
        <w:trPr>
          <w:trHeight w:val="534"/>
          <w:jc w:val="center"/>
        </w:trPr>
        <w:tc>
          <w:tcPr>
            <w:tcW w:w="3012" w:type="dxa"/>
            <w:gridSpan w:val="3"/>
            <w:shd w:val="clear" w:color="auto" w:fill="D9D9D9" w:themeFill="background1" w:themeFillShade="D9"/>
            <w:vAlign w:val="center"/>
          </w:tcPr>
          <w:p w14:paraId="0BB3A55B" w14:textId="77777777" w:rsidR="007024FE" w:rsidRDefault="007024FE" w:rsidP="00091F89">
            <w:pPr>
              <w:contextualSpacing/>
              <w:rPr>
                <w:sz w:val="22"/>
                <w:szCs w:val="22"/>
              </w:rPr>
            </w:pPr>
            <w:r>
              <w:t>Is VAT included?</w:t>
            </w:r>
          </w:p>
        </w:tc>
        <w:tc>
          <w:tcPr>
            <w:tcW w:w="6972" w:type="dxa"/>
            <w:gridSpan w:val="4"/>
            <w:vAlign w:val="center"/>
          </w:tcPr>
          <w:p w14:paraId="05DB5CD1" w14:textId="77777777" w:rsidR="007024FE" w:rsidRDefault="007024FE" w:rsidP="00091F89">
            <w:pPr>
              <w:contextualSpacing/>
              <w:rPr>
                <w:sz w:val="22"/>
                <w:szCs w:val="22"/>
              </w:rPr>
            </w:pPr>
          </w:p>
        </w:tc>
      </w:tr>
      <w:tr w:rsidR="007024FE" w:rsidRPr="00BA53D2" w14:paraId="7AE428CD" w14:textId="77777777" w:rsidTr="00091F89">
        <w:trPr>
          <w:trHeight w:val="534"/>
          <w:jc w:val="center"/>
        </w:trPr>
        <w:tc>
          <w:tcPr>
            <w:tcW w:w="3012" w:type="dxa"/>
            <w:gridSpan w:val="3"/>
            <w:shd w:val="clear" w:color="auto" w:fill="D9D9D9" w:themeFill="background1" w:themeFillShade="D9"/>
            <w:vAlign w:val="center"/>
          </w:tcPr>
          <w:p w14:paraId="35245564" w14:textId="45A48EE7" w:rsidR="007024FE" w:rsidRDefault="007024FE" w:rsidP="00091F89">
            <w:pPr>
              <w:contextualSpacing/>
            </w:pPr>
            <w:r>
              <w:t xml:space="preserve">Packing unit and packaging specifications </w:t>
            </w:r>
            <w:r w:rsidRPr="004F37E3">
              <w:t xml:space="preserve">(preferred </w:t>
            </w:r>
            <w:r w:rsidR="00D40E43" w:rsidRPr="004F37E3">
              <w:t xml:space="preserve">25 </w:t>
            </w:r>
            <w:r w:rsidRPr="004F37E3">
              <w:t xml:space="preserve">kg </w:t>
            </w:r>
            <w:r w:rsidR="00BC5AB4" w:rsidRPr="004F37E3">
              <w:t>sac,</w:t>
            </w:r>
            <w:r w:rsidRPr="004F37E3">
              <w:t xml:space="preserve"> labelled).</w:t>
            </w:r>
          </w:p>
          <w:p w14:paraId="4DECA2DC" w14:textId="77777777" w:rsidR="007024FE" w:rsidRDefault="007024FE" w:rsidP="00091F89">
            <w:pPr>
              <w:contextualSpacing/>
            </w:pPr>
          </w:p>
          <w:p w14:paraId="0A30C158" w14:textId="77777777" w:rsidR="007024FE" w:rsidRDefault="007024FE" w:rsidP="00091F89">
            <w:pPr>
              <w:contextualSpacing/>
            </w:pPr>
          </w:p>
          <w:p w14:paraId="0B760445" w14:textId="77777777" w:rsidR="007024FE" w:rsidRDefault="007024FE" w:rsidP="00091F89">
            <w:pPr>
              <w:contextualSpacing/>
            </w:pPr>
          </w:p>
        </w:tc>
        <w:tc>
          <w:tcPr>
            <w:tcW w:w="6972" w:type="dxa"/>
            <w:gridSpan w:val="4"/>
            <w:vAlign w:val="center"/>
          </w:tcPr>
          <w:p w14:paraId="498E807D" w14:textId="77777777" w:rsidR="007024FE" w:rsidRDefault="007024FE" w:rsidP="00091F89">
            <w:pPr>
              <w:contextualSpacing/>
              <w:rPr>
                <w:sz w:val="22"/>
                <w:szCs w:val="22"/>
              </w:rPr>
            </w:pPr>
          </w:p>
        </w:tc>
      </w:tr>
      <w:tr w:rsidR="007024FE" w:rsidRPr="00BA53D2" w14:paraId="31586526" w14:textId="77777777" w:rsidTr="00091F89">
        <w:trPr>
          <w:trHeight w:val="534"/>
          <w:jc w:val="center"/>
        </w:trPr>
        <w:tc>
          <w:tcPr>
            <w:tcW w:w="3012" w:type="dxa"/>
            <w:gridSpan w:val="3"/>
            <w:shd w:val="clear" w:color="auto" w:fill="D9D9D9" w:themeFill="background1" w:themeFillShade="D9"/>
            <w:vAlign w:val="center"/>
          </w:tcPr>
          <w:p w14:paraId="1DFE482C" w14:textId="319EBBC6" w:rsidR="007024FE" w:rsidRDefault="007024FE" w:rsidP="00091F89">
            <w:pPr>
              <w:contextualSpacing/>
            </w:pPr>
            <w:r>
              <w:t xml:space="preserve">Payment conditions (preferred cheque or bank wire transfer, 100% after delivery). Please specify if any </w:t>
            </w:r>
            <w:r w:rsidR="004E728C">
              <w:t>down payment</w:t>
            </w:r>
            <w:r>
              <w:t xml:space="preserve"> or other payment method is required.</w:t>
            </w:r>
          </w:p>
          <w:p w14:paraId="3F2371AA" w14:textId="77777777" w:rsidR="007024FE" w:rsidRDefault="007024FE" w:rsidP="00091F89">
            <w:pPr>
              <w:contextualSpacing/>
            </w:pPr>
          </w:p>
        </w:tc>
        <w:tc>
          <w:tcPr>
            <w:tcW w:w="6972" w:type="dxa"/>
            <w:gridSpan w:val="4"/>
            <w:vAlign w:val="center"/>
          </w:tcPr>
          <w:p w14:paraId="4DCC4AA4" w14:textId="77777777" w:rsidR="007024FE" w:rsidRDefault="007024FE" w:rsidP="00091F89">
            <w:pPr>
              <w:contextualSpacing/>
              <w:rPr>
                <w:sz w:val="22"/>
                <w:szCs w:val="22"/>
              </w:rPr>
            </w:pPr>
          </w:p>
        </w:tc>
      </w:tr>
      <w:tr w:rsidR="007024FE" w:rsidRPr="00BA53D2" w14:paraId="1001D9EF" w14:textId="77777777" w:rsidTr="00091F89">
        <w:trPr>
          <w:trHeight w:val="534"/>
          <w:jc w:val="center"/>
        </w:trPr>
        <w:tc>
          <w:tcPr>
            <w:tcW w:w="3012" w:type="dxa"/>
            <w:gridSpan w:val="3"/>
            <w:shd w:val="clear" w:color="auto" w:fill="D9D9D9" w:themeFill="background1" w:themeFillShade="D9"/>
            <w:vAlign w:val="center"/>
          </w:tcPr>
          <w:p w14:paraId="272D280A" w14:textId="77777777" w:rsidR="007024FE" w:rsidRDefault="007024FE" w:rsidP="00091F89">
            <w:pPr>
              <w:contextualSpacing/>
            </w:pPr>
            <w:r>
              <w:t>Comments (please add any additional requirement or specification, if any):</w:t>
            </w:r>
          </w:p>
          <w:p w14:paraId="0A65DB2E" w14:textId="77777777" w:rsidR="007024FE" w:rsidRDefault="007024FE" w:rsidP="00091F89">
            <w:pPr>
              <w:contextualSpacing/>
            </w:pPr>
          </w:p>
          <w:p w14:paraId="4AEE390F" w14:textId="77777777" w:rsidR="007024FE" w:rsidRDefault="007024FE" w:rsidP="00091F89">
            <w:pPr>
              <w:contextualSpacing/>
            </w:pPr>
          </w:p>
          <w:p w14:paraId="6A0D972E" w14:textId="77777777" w:rsidR="00236FFA" w:rsidRDefault="00236FFA" w:rsidP="00091F89">
            <w:pPr>
              <w:contextualSpacing/>
            </w:pPr>
          </w:p>
          <w:p w14:paraId="00963B7F" w14:textId="300FD28F" w:rsidR="00236FFA" w:rsidRDefault="00236FFA" w:rsidP="00091F89">
            <w:pPr>
              <w:contextualSpacing/>
            </w:pPr>
          </w:p>
        </w:tc>
        <w:tc>
          <w:tcPr>
            <w:tcW w:w="6972" w:type="dxa"/>
            <w:gridSpan w:val="4"/>
            <w:vAlign w:val="center"/>
          </w:tcPr>
          <w:p w14:paraId="1E752B10" w14:textId="77777777" w:rsidR="007024FE" w:rsidRDefault="007024FE" w:rsidP="00091F89">
            <w:pPr>
              <w:contextualSpacing/>
              <w:rPr>
                <w:sz w:val="22"/>
                <w:szCs w:val="22"/>
              </w:rPr>
            </w:pPr>
          </w:p>
        </w:tc>
      </w:tr>
    </w:tbl>
    <w:p w14:paraId="525A1B8B" w14:textId="77777777" w:rsidR="003B65BF" w:rsidRDefault="003B65BF">
      <w:pPr>
        <w:rPr>
          <w:b/>
          <w:sz w:val="32"/>
          <w:szCs w:val="32"/>
          <w:u w:val="single"/>
        </w:rPr>
      </w:pPr>
    </w:p>
    <w:p w14:paraId="4942A4A4" w14:textId="77777777" w:rsidR="003B65BF" w:rsidRDefault="003B65BF">
      <w:pPr>
        <w:rPr>
          <w:b/>
          <w:sz w:val="32"/>
          <w:szCs w:val="32"/>
          <w:u w:val="single"/>
        </w:rPr>
      </w:pPr>
      <w:r>
        <w:rPr>
          <w:b/>
          <w:sz w:val="32"/>
          <w:szCs w:val="32"/>
          <w:u w:val="single"/>
        </w:rPr>
        <w:br w:type="page"/>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850"/>
        <w:gridCol w:w="709"/>
        <w:gridCol w:w="2068"/>
        <w:gridCol w:w="1985"/>
        <w:gridCol w:w="1842"/>
        <w:gridCol w:w="1077"/>
      </w:tblGrid>
      <w:tr w:rsidR="00924E10" w:rsidRPr="00BA53D2" w14:paraId="7E5C21D6" w14:textId="77777777" w:rsidTr="00D9679A">
        <w:trPr>
          <w:jc w:val="center"/>
        </w:trPr>
        <w:tc>
          <w:tcPr>
            <w:tcW w:w="9984" w:type="dxa"/>
            <w:gridSpan w:val="7"/>
            <w:shd w:val="clear" w:color="auto" w:fill="A6A6A6" w:themeFill="background1" w:themeFillShade="A6"/>
            <w:vAlign w:val="center"/>
          </w:tcPr>
          <w:p w14:paraId="4C8751DB" w14:textId="6988B30F" w:rsidR="00924E10" w:rsidRPr="001D4BD6" w:rsidRDefault="00924E10" w:rsidP="00D9679A">
            <w:pPr>
              <w:contextualSpacing/>
              <w:jc w:val="center"/>
              <w:rPr>
                <w:b/>
                <w:sz w:val="22"/>
                <w:szCs w:val="22"/>
              </w:rPr>
            </w:pPr>
            <w:r>
              <w:rPr>
                <w:b/>
                <w:sz w:val="22"/>
                <w:szCs w:val="22"/>
              </w:rPr>
              <w:lastRenderedPageBreak/>
              <w:t xml:space="preserve">LOT # 5 – </w:t>
            </w:r>
            <w:r w:rsidR="000159CE" w:rsidRPr="002924AF">
              <w:rPr>
                <w:b/>
                <w:sz w:val="22"/>
                <w:szCs w:val="22"/>
              </w:rPr>
              <w:t>Water</w:t>
            </w:r>
            <w:r w:rsidR="00382942" w:rsidRPr="002924AF">
              <w:rPr>
                <w:b/>
                <w:sz w:val="22"/>
                <w:szCs w:val="22"/>
              </w:rPr>
              <w:t>m</w:t>
            </w:r>
            <w:r w:rsidR="000159CE" w:rsidRPr="002924AF">
              <w:rPr>
                <w:b/>
                <w:sz w:val="22"/>
                <w:szCs w:val="22"/>
              </w:rPr>
              <w:t>elon</w:t>
            </w:r>
            <w:r>
              <w:rPr>
                <w:b/>
                <w:sz w:val="22"/>
                <w:szCs w:val="22"/>
              </w:rPr>
              <w:t xml:space="preserve"> </w:t>
            </w:r>
          </w:p>
        </w:tc>
      </w:tr>
      <w:tr w:rsidR="00924E10" w:rsidRPr="00BA53D2" w14:paraId="623F7559" w14:textId="77777777" w:rsidTr="00D9679A">
        <w:trPr>
          <w:jc w:val="center"/>
        </w:trPr>
        <w:tc>
          <w:tcPr>
            <w:tcW w:w="1453" w:type="dxa"/>
            <w:shd w:val="clear" w:color="auto" w:fill="A6A6A6" w:themeFill="background1" w:themeFillShade="A6"/>
            <w:vAlign w:val="center"/>
          </w:tcPr>
          <w:p w14:paraId="2F8B026F" w14:textId="77777777" w:rsidR="00924E10" w:rsidRPr="001D4BD6" w:rsidRDefault="00924E10" w:rsidP="00D9679A">
            <w:pPr>
              <w:pStyle w:val="MacroText"/>
              <w:spacing w:after="0"/>
              <w:contextualSpacing/>
              <w:jc w:val="center"/>
              <w:rPr>
                <w:rFonts w:ascii="Garamond" w:hAnsi="Garamond" w:cs="Times New Roman"/>
                <w:b/>
                <w:sz w:val="22"/>
                <w:szCs w:val="22"/>
                <w:lang w:val="en-GB" w:eastAsia="en-US"/>
              </w:rPr>
            </w:pPr>
            <w:r w:rsidRPr="001D4BD6">
              <w:rPr>
                <w:rFonts w:ascii="Garamond" w:hAnsi="Garamond" w:cs="Times New Roman"/>
                <w:b/>
                <w:sz w:val="22"/>
                <w:szCs w:val="22"/>
                <w:lang w:val="en-GB" w:eastAsia="en-US"/>
              </w:rPr>
              <w:t>Description of article</w:t>
            </w:r>
          </w:p>
        </w:tc>
        <w:tc>
          <w:tcPr>
            <w:tcW w:w="850" w:type="dxa"/>
            <w:shd w:val="clear" w:color="auto" w:fill="A6A6A6" w:themeFill="background1" w:themeFillShade="A6"/>
            <w:vAlign w:val="center"/>
          </w:tcPr>
          <w:p w14:paraId="02E92130" w14:textId="77777777" w:rsidR="00924E10" w:rsidRPr="001D4BD6" w:rsidRDefault="00924E10" w:rsidP="00D9679A">
            <w:pPr>
              <w:contextualSpacing/>
              <w:jc w:val="center"/>
              <w:rPr>
                <w:b/>
                <w:sz w:val="22"/>
                <w:szCs w:val="22"/>
              </w:rPr>
            </w:pPr>
            <w:r w:rsidRPr="001D4BD6">
              <w:rPr>
                <w:b/>
                <w:sz w:val="22"/>
                <w:szCs w:val="22"/>
              </w:rPr>
              <w:t>Total Qty</w:t>
            </w:r>
          </w:p>
        </w:tc>
        <w:tc>
          <w:tcPr>
            <w:tcW w:w="709" w:type="dxa"/>
            <w:shd w:val="clear" w:color="auto" w:fill="A6A6A6" w:themeFill="background1" w:themeFillShade="A6"/>
            <w:vAlign w:val="center"/>
          </w:tcPr>
          <w:p w14:paraId="44AADF24" w14:textId="77777777" w:rsidR="00924E10" w:rsidRPr="001D4BD6" w:rsidRDefault="00924E10" w:rsidP="00D9679A">
            <w:pPr>
              <w:contextualSpacing/>
              <w:jc w:val="center"/>
              <w:rPr>
                <w:b/>
                <w:sz w:val="22"/>
                <w:szCs w:val="22"/>
              </w:rPr>
            </w:pPr>
            <w:r w:rsidRPr="001D4BD6">
              <w:rPr>
                <w:b/>
                <w:sz w:val="22"/>
                <w:szCs w:val="22"/>
              </w:rPr>
              <w:t xml:space="preserve">Unit </w:t>
            </w:r>
          </w:p>
        </w:tc>
        <w:tc>
          <w:tcPr>
            <w:tcW w:w="2068" w:type="dxa"/>
            <w:shd w:val="clear" w:color="auto" w:fill="A6A6A6" w:themeFill="background1" w:themeFillShade="A6"/>
            <w:vAlign w:val="center"/>
          </w:tcPr>
          <w:p w14:paraId="6A3F4477" w14:textId="77777777" w:rsidR="00924E10" w:rsidRPr="001D4BD6" w:rsidRDefault="00924E10" w:rsidP="00D9679A">
            <w:pPr>
              <w:contextualSpacing/>
              <w:jc w:val="center"/>
              <w:rPr>
                <w:b/>
                <w:sz w:val="22"/>
                <w:szCs w:val="22"/>
              </w:rPr>
            </w:pPr>
            <w:r w:rsidRPr="001D4BD6">
              <w:rPr>
                <w:b/>
                <w:sz w:val="22"/>
                <w:szCs w:val="22"/>
              </w:rPr>
              <w:t>Delivery place</w:t>
            </w:r>
          </w:p>
        </w:tc>
        <w:tc>
          <w:tcPr>
            <w:tcW w:w="1985" w:type="dxa"/>
            <w:shd w:val="clear" w:color="auto" w:fill="A6A6A6" w:themeFill="background1" w:themeFillShade="A6"/>
            <w:vAlign w:val="center"/>
          </w:tcPr>
          <w:p w14:paraId="183278A7" w14:textId="77777777" w:rsidR="00924E10" w:rsidRPr="001D4BD6" w:rsidRDefault="00924E10" w:rsidP="00D9679A">
            <w:pPr>
              <w:contextualSpacing/>
              <w:jc w:val="center"/>
              <w:rPr>
                <w:b/>
                <w:sz w:val="22"/>
                <w:szCs w:val="22"/>
              </w:rPr>
            </w:pPr>
            <w:r w:rsidRPr="001D4BD6">
              <w:rPr>
                <w:b/>
                <w:sz w:val="22"/>
                <w:szCs w:val="22"/>
              </w:rPr>
              <w:t>Unit Price</w:t>
            </w:r>
          </w:p>
        </w:tc>
        <w:tc>
          <w:tcPr>
            <w:tcW w:w="1842" w:type="dxa"/>
            <w:shd w:val="clear" w:color="auto" w:fill="A6A6A6" w:themeFill="background1" w:themeFillShade="A6"/>
            <w:vAlign w:val="center"/>
          </w:tcPr>
          <w:p w14:paraId="634B55F7" w14:textId="77777777" w:rsidR="00924E10" w:rsidRPr="001D4BD6" w:rsidRDefault="00924E10" w:rsidP="00D9679A">
            <w:pPr>
              <w:contextualSpacing/>
              <w:jc w:val="center"/>
              <w:rPr>
                <w:b/>
                <w:sz w:val="22"/>
                <w:szCs w:val="22"/>
              </w:rPr>
            </w:pPr>
            <w:r w:rsidRPr="001D4BD6">
              <w:rPr>
                <w:b/>
                <w:sz w:val="22"/>
                <w:szCs w:val="22"/>
              </w:rPr>
              <w:t xml:space="preserve">Total Price </w:t>
            </w:r>
          </w:p>
        </w:tc>
        <w:tc>
          <w:tcPr>
            <w:tcW w:w="1077" w:type="dxa"/>
            <w:shd w:val="clear" w:color="auto" w:fill="A6A6A6" w:themeFill="background1" w:themeFillShade="A6"/>
            <w:vAlign w:val="center"/>
          </w:tcPr>
          <w:p w14:paraId="5C2DC084" w14:textId="77777777" w:rsidR="00924E10" w:rsidRPr="001D4BD6" w:rsidRDefault="00924E10" w:rsidP="00D9679A">
            <w:pPr>
              <w:contextualSpacing/>
              <w:jc w:val="center"/>
              <w:rPr>
                <w:b/>
                <w:sz w:val="22"/>
                <w:szCs w:val="22"/>
              </w:rPr>
            </w:pPr>
            <w:r w:rsidRPr="001D4BD6">
              <w:rPr>
                <w:b/>
                <w:sz w:val="22"/>
                <w:szCs w:val="22"/>
              </w:rPr>
              <w:t>Currency</w:t>
            </w:r>
          </w:p>
        </w:tc>
      </w:tr>
      <w:tr w:rsidR="00924E10" w:rsidRPr="00BA53D2" w14:paraId="200A29BA" w14:textId="77777777" w:rsidTr="00D9679A">
        <w:trPr>
          <w:jc w:val="center"/>
        </w:trPr>
        <w:tc>
          <w:tcPr>
            <w:tcW w:w="9984" w:type="dxa"/>
            <w:gridSpan w:val="7"/>
            <w:shd w:val="clear" w:color="auto" w:fill="D9D9D9" w:themeFill="background1" w:themeFillShade="D9"/>
            <w:vAlign w:val="center"/>
          </w:tcPr>
          <w:p w14:paraId="3785B8AA" w14:textId="77777777" w:rsidR="00924E10" w:rsidRPr="001D4BD6" w:rsidRDefault="00924E10" w:rsidP="00D9679A">
            <w:pPr>
              <w:contextualSpacing/>
              <w:jc w:val="center"/>
              <w:rPr>
                <w:sz w:val="22"/>
                <w:szCs w:val="22"/>
              </w:rPr>
            </w:pPr>
            <w:r w:rsidRPr="001D4BD6">
              <w:rPr>
                <w:sz w:val="22"/>
                <w:szCs w:val="22"/>
              </w:rPr>
              <w:t xml:space="preserve">OPTION </w:t>
            </w:r>
            <w:r>
              <w:rPr>
                <w:sz w:val="22"/>
                <w:szCs w:val="22"/>
              </w:rPr>
              <w:t>1</w:t>
            </w:r>
            <w:r w:rsidRPr="001D4BD6">
              <w:rPr>
                <w:sz w:val="22"/>
                <w:szCs w:val="22"/>
              </w:rPr>
              <w:t xml:space="preserve"> (preferred) delivery to AAH warehouse in the </w:t>
            </w:r>
            <w:r>
              <w:rPr>
                <w:sz w:val="22"/>
                <w:szCs w:val="22"/>
              </w:rPr>
              <w:t>following</w:t>
            </w:r>
            <w:r w:rsidRPr="001D4BD6">
              <w:rPr>
                <w:sz w:val="22"/>
                <w:szCs w:val="22"/>
              </w:rPr>
              <w:t xml:space="preserve"> locations</w:t>
            </w:r>
          </w:p>
        </w:tc>
      </w:tr>
      <w:tr w:rsidR="000E1005" w:rsidRPr="00BA53D2" w14:paraId="3BFE01DA" w14:textId="77777777" w:rsidTr="00D9679A">
        <w:trPr>
          <w:trHeight w:val="534"/>
          <w:jc w:val="center"/>
        </w:trPr>
        <w:tc>
          <w:tcPr>
            <w:tcW w:w="9984" w:type="dxa"/>
            <w:gridSpan w:val="7"/>
            <w:vAlign w:val="center"/>
          </w:tcPr>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850"/>
              <w:gridCol w:w="709"/>
              <w:gridCol w:w="2068"/>
              <w:gridCol w:w="1985"/>
              <w:gridCol w:w="1842"/>
              <w:gridCol w:w="1077"/>
            </w:tblGrid>
            <w:tr w:rsidR="000647FD" w:rsidRPr="002924AF" w14:paraId="0564CE4B" w14:textId="77777777" w:rsidTr="00D9679A">
              <w:trPr>
                <w:jc w:val="center"/>
              </w:trPr>
              <w:tc>
                <w:tcPr>
                  <w:tcW w:w="1453" w:type="dxa"/>
                  <w:vAlign w:val="center"/>
                </w:tcPr>
                <w:p w14:paraId="0AFDCC22" w14:textId="108C934C" w:rsidR="000647FD" w:rsidRPr="002924AF" w:rsidRDefault="00551965" w:rsidP="000647FD">
                  <w:pPr>
                    <w:pStyle w:val="MacroText"/>
                    <w:spacing w:after="0"/>
                    <w:contextualSpacing/>
                    <w:rPr>
                      <w:rFonts w:ascii="Garamond" w:hAnsi="Garamond" w:cs="Times New Roman"/>
                      <w:sz w:val="22"/>
                      <w:szCs w:val="22"/>
                      <w:lang w:val="en-GB" w:eastAsia="en-US"/>
                    </w:rPr>
                  </w:pPr>
                  <w:r w:rsidRPr="002924AF">
                    <w:rPr>
                      <w:rFonts w:ascii="Garamond" w:hAnsi="Garamond" w:cs="Times New Roman"/>
                      <w:sz w:val="22"/>
                      <w:szCs w:val="22"/>
                      <w:lang w:val="en-GB" w:eastAsia="en-US"/>
                    </w:rPr>
                    <w:t>Watermelon</w:t>
                  </w:r>
                  <w:r w:rsidR="007076BA" w:rsidRPr="002924AF">
                    <w:rPr>
                      <w:rFonts w:ascii="Garamond" w:hAnsi="Garamond" w:cs="Times New Roman"/>
                      <w:sz w:val="22"/>
                      <w:szCs w:val="22"/>
                      <w:lang w:val="en-GB" w:eastAsia="en-US"/>
                    </w:rPr>
                    <w:t xml:space="preserve">, </w:t>
                  </w:r>
                  <w:r w:rsidRPr="002924AF">
                    <w:rPr>
                      <w:rFonts w:ascii="Garamond" w:hAnsi="Garamond" w:cs="Times New Roman"/>
                      <w:sz w:val="22"/>
                      <w:szCs w:val="22"/>
                      <w:lang w:val="en-GB" w:eastAsia="en-US"/>
                    </w:rPr>
                    <w:t xml:space="preserve"> </w:t>
                  </w:r>
                  <w:r w:rsidR="000647FD" w:rsidRPr="002924AF">
                    <w:rPr>
                      <w:rFonts w:ascii="Garamond" w:hAnsi="Garamond" w:cs="Times New Roman"/>
                      <w:sz w:val="22"/>
                      <w:szCs w:val="22"/>
                      <w:lang w:val="en-GB" w:eastAsia="en-US"/>
                    </w:rPr>
                    <w:t>including transport cost</w:t>
                  </w:r>
                </w:p>
              </w:tc>
              <w:tc>
                <w:tcPr>
                  <w:tcW w:w="850" w:type="dxa"/>
                  <w:vAlign w:val="center"/>
                </w:tcPr>
                <w:p w14:paraId="458CE907" w14:textId="45CA7561" w:rsidR="000647FD" w:rsidRPr="002924AF" w:rsidRDefault="00551965" w:rsidP="000647FD">
                  <w:pPr>
                    <w:contextualSpacing/>
                    <w:jc w:val="center"/>
                    <w:rPr>
                      <w:sz w:val="22"/>
                      <w:szCs w:val="22"/>
                    </w:rPr>
                  </w:pPr>
                  <w:r w:rsidRPr="002924AF">
                    <w:rPr>
                      <w:sz w:val="22"/>
                      <w:szCs w:val="22"/>
                    </w:rPr>
                    <w:t>4</w:t>
                  </w:r>
                  <w:r w:rsidR="000647FD" w:rsidRPr="002924AF">
                    <w:rPr>
                      <w:sz w:val="22"/>
                      <w:szCs w:val="22"/>
                    </w:rPr>
                    <w:t>00</w:t>
                  </w:r>
                </w:p>
              </w:tc>
              <w:tc>
                <w:tcPr>
                  <w:tcW w:w="709" w:type="dxa"/>
                  <w:vAlign w:val="center"/>
                </w:tcPr>
                <w:p w14:paraId="49D47F9E" w14:textId="3513976D" w:rsidR="000647FD" w:rsidRPr="002924AF" w:rsidRDefault="00551965" w:rsidP="000647FD">
                  <w:pPr>
                    <w:contextualSpacing/>
                    <w:jc w:val="center"/>
                    <w:rPr>
                      <w:sz w:val="22"/>
                      <w:szCs w:val="22"/>
                    </w:rPr>
                  </w:pPr>
                  <w:r w:rsidRPr="002924AF">
                    <w:rPr>
                      <w:sz w:val="22"/>
                      <w:szCs w:val="22"/>
                    </w:rPr>
                    <w:t>Kg</w:t>
                  </w:r>
                </w:p>
              </w:tc>
              <w:tc>
                <w:tcPr>
                  <w:tcW w:w="2068" w:type="dxa"/>
                  <w:vAlign w:val="center"/>
                </w:tcPr>
                <w:p w14:paraId="7830B493" w14:textId="52C1FB6E" w:rsidR="000647FD" w:rsidRPr="002924AF" w:rsidRDefault="002924AF" w:rsidP="000647FD">
                  <w:pPr>
                    <w:contextualSpacing/>
                    <w:jc w:val="center"/>
                    <w:rPr>
                      <w:sz w:val="22"/>
                      <w:szCs w:val="22"/>
                    </w:rPr>
                  </w:pPr>
                  <w:proofErr w:type="spellStart"/>
                  <w:r w:rsidRPr="002924AF">
                    <w:rPr>
                      <w:sz w:val="22"/>
                      <w:szCs w:val="22"/>
                    </w:rPr>
                    <w:t>Kosti</w:t>
                  </w:r>
                  <w:proofErr w:type="spellEnd"/>
                  <w:r w:rsidRPr="002924AF">
                    <w:rPr>
                      <w:sz w:val="22"/>
                      <w:szCs w:val="22"/>
                    </w:rPr>
                    <w:t xml:space="preserve"> (White Nile)</w:t>
                  </w:r>
                </w:p>
              </w:tc>
              <w:tc>
                <w:tcPr>
                  <w:tcW w:w="1985" w:type="dxa"/>
                  <w:vAlign w:val="center"/>
                </w:tcPr>
                <w:p w14:paraId="7F8C65FB" w14:textId="77777777" w:rsidR="000647FD" w:rsidRPr="002924AF" w:rsidRDefault="000647FD" w:rsidP="000647FD">
                  <w:pPr>
                    <w:contextualSpacing/>
                    <w:jc w:val="center"/>
                    <w:rPr>
                      <w:sz w:val="22"/>
                      <w:szCs w:val="22"/>
                    </w:rPr>
                  </w:pPr>
                </w:p>
              </w:tc>
              <w:tc>
                <w:tcPr>
                  <w:tcW w:w="1842" w:type="dxa"/>
                  <w:vAlign w:val="center"/>
                </w:tcPr>
                <w:p w14:paraId="483154AE" w14:textId="77777777" w:rsidR="000647FD" w:rsidRPr="002924AF" w:rsidRDefault="000647FD" w:rsidP="000647FD">
                  <w:pPr>
                    <w:contextualSpacing/>
                    <w:jc w:val="center"/>
                    <w:rPr>
                      <w:sz w:val="22"/>
                      <w:szCs w:val="22"/>
                    </w:rPr>
                  </w:pPr>
                </w:p>
              </w:tc>
              <w:tc>
                <w:tcPr>
                  <w:tcW w:w="1077" w:type="dxa"/>
                  <w:vAlign w:val="center"/>
                </w:tcPr>
                <w:p w14:paraId="278A72DA" w14:textId="77777777" w:rsidR="000647FD" w:rsidRPr="002924AF" w:rsidRDefault="000647FD" w:rsidP="000647FD">
                  <w:pPr>
                    <w:contextualSpacing/>
                    <w:jc w:val="center"/>
                    <w:rPr>
                      <w:sz w:val="22"/>
                      <w:szCs w:val="22"/>
                    </w:rPr>
                  </w:pPr>
                  <w:r w:rsidRPr="002924AF">
                    <w:rPr>
                      <w:sz w:val="22"/>
                      <w:szCs w:val="22"/>
                    </w:rPr>
                    <w:t>SDG</w:t>
                  </w:r>
                </w:p>
              </w:tc>
            </w:tr>
          </w:tbl>
          <w:p w14:paraId="7CDCC1A6" w14:textId="77777777" w:rsidR="000E1005" w:rsidRPr="002924AF" w:rsidRDefault="000E1005" w:rsidP="00D9679A">
            <w:pPr>
              <w:ind w:left="1440"/>
              <w:contextualSpacing/>
              <w:jc w:val="center"/>
              <w:rPr>
                <w:sz w:val="22"/>
                <w:szCs w:val="22"/>
              </w:rPr>
            </w:pPr>
          </w:p>
        </w:tc>
      </w:tr>
      <w:tr w:rsidR="000E1005" w:rsidRPr="00BA53D2" w14:paraId="27E754CB" w14:textId="77777777" w:rsidTr="00D9679A">
        <w:trPr>
          <w:trHeight w:val="534"/>
          <w:jc w:val="center"/>
        </w:trPr>
        <w:tc>
          <w:tcPr>
            <w:tcW w:w="9984" w:type="dxa"/>
            <w:gridSpan w:val="7"/>
            <w:vAlign w:val="center"/>
          </w:tcPr>
          <w:p w14:paraId="1E5E6F7A" w14:textId="434EB24E" w:rsidR="000E1005" w:rsidRPr="002924AF" w:rsidRDefault="000E1005" w:rsidP="00D9679A">
            <w:pPr>
              <w:ind w:left="1440"/>
              <w:contextualSpacing/>
              <w:jc w:val="center"/>
              <w:rPr>
                <w:sz w:val="22"/>
                <w:szCs w:val="22"/>
              </w:rPr>
            </w:pPr>
            <w:r w:rsidRPr="002924AF">
              <w:rPr>
                <w:sz w:val="22"/>
                <w:szCs w:val="22"/>
              </w:rPr>
              <w:t xml:space="preserve">Delivery </w:t>
            </w:r>
            <w:proofErr w:type="spellStart"/>
            <w:r w:rsidRPr="002924AF">
              <w:rPr>
                <w:sz w:val="22"/>
                <w:szCs w:val="22"/>
              </w:rPr>
              <w:t>leadtime</w:t>
            </w:r>
            <w:proofErr w:type="spellEnd"/>
            <w:r w:rsidRPr="002924AF">
              <w:rPr>
                <w:sz w:val="22"/>
                <w:szCs w:val="22"/>
              </w:rPr>
              <w:t xml:space="preserve"> in </w:t>
            </w:r>
            <w:proofErr w:type="spellStart"/>
            <w:r w:rsidRPr="002924AF">
              <w:rPr>
                <w:sz w:val="22"/>
                <w:szCs w:val="22"/>
              </w:rPr>
              <w:t>Kosti</w:t>
            </w:r>
            <w:proofErr w:type="spellEnd"/>
            <w:r w:rsidRPr="002924AF">
              <w:rPr>
                <w:sz w:val="22"/>
                <w:szCs w:val="22"/>
              </w:rPr>
              <w:t xml:space="preserve"> (</w:t>
            </w:r>
            <w:r w:rsidR="000647FD" w:rsidRPr="002924AF">
              <w:rPr>
                <w:sz w:val="22"/>
                <w:szCs w:val="22"/>
              </w:rPr>
              <w:t>White Nile</w:t>
            </w:r>
            <w:r w:rsidRPr="002924AF">
              <w:rPr>
                <w:sz w:val="22"/>
                <w:szCs w:val="22"/>
              </w:rPr>
              <w:t>):</w:t>
            </w:r>
          </w:p>
        </w:tc>
      </w:tr>
      <w:tr w:rsidR="00924E10" w:rsidRPr="00BA53D2" w14:paraId="6C1AC7C9" w14:textId="77777777" w:rsidTr="00D9679A">
        <w:trPr>
          <w:trHeight w:val="287"/>
          <w:jc w:val="center"/>
        </w:trPr>
        <w:tc>
          <w:tcPr>
            <w:tcW w:w="9984" w:type="dxa"/>
            <w:gridSpan w:val="7"/>
            <w:shd w:val="clear" w:color="auto" w:fill="A6A6A6" w:themeFill="background1" w:themeFillShade="A6"/>
            <w:vAlign w:val="center"/>
          </w:tcPr>
          <w:p w14:paraId="3185910F" w14:textId="77777777" w:rsidR="00924E10" w:rsidRDefault="00924E10" w:rsidP="00D9679A">
            <w:pPr>
              <w:ind w:left="1440"/>
              <w:contextualSpacing/>
              <w:jc w:val="center"/>
              <w:rPr>
                <w:sz w:val="22"/>
                <w:szCs w:val="22"/>
              </w:rPr>
            </w:pPr>
          </w:p>
        </w:tc>
      </w:tr>
      <w:tr w:rsidR="00924E10" w:rsidRPr="00BA53D2" w14:paraId="0696EED9" w14:textId="77777777" w:rsidTr="00D9679A">
        <w:trPr>
          <w:trHeight w:val="534"/>
          <w:jc w:val="center"/>
        </w:trPr>
        <w:tc>
          <w:tcPr>
            <w:tcW w:w="3012" w:type="dxa"/>
            <w:gridSpan w:val="3"/>
            <w:shd w:val="clear" w:color="auto" w:fill="D9D9D9" w:themeFill="background1" w:themeFillShade="D9"/>
            <w:vAlign w:val="center"/>
          </w:tcPr>
          <w:p w14:paraId="5A6F53F8" w14:textId="77777777" w:rsidR="00924E10" w:rsidRDefault="00924E10" w:rsidP="00D9679A">
            <w:pPr>
              <w:contextualSpacing/>
              <w:rPr>
                <w:sz w:val="22"/>
                <w:szCs w:val="22"/>
              </w:rPr>
            </w:pPr>
            <w:r>
              <w:t>Is VAT included?</w:t>
            </w:r>
          </w:p>
        </w:tc>
        <w:tc>
          <w:tcPr>
            <w:tcW w:w="6972" w:type="dxa"/>
            <w:gridSpan w:val="4"/>
            <w:vAlign w:val="center"/>
          </w:tcPr>
          <w:p w14:paraId="7BF524EF" w14:textId="77777777" w:rsidR="00924E10" w:rsidRDefault="00924E10" w:rsidP="00D9679A">
            <w:pPr>
              <w:contextualSpacing/>
              <w:rPr>
                <w:sz w:val="22"/>
                <w:szCs w:val="22"/>
              </w:rPr>
            </w:pPr>
          </w:p>
        </w:tc>
      </w:tr>
      <w:tr w:rsidR="00924E10" w:rsidRPr="00BA53D2" w14:paraId="07B2F00E" w14:textId="77777777" w:rsidTr="00D9679A">
        <w:trPr>
          <w:trHeight w:val="534"/>
          <w:jc w:val="center"/>
        </w:trPr>
        <w:tc>
          <w:tcPr>
            <w:tcW w:w="3012" w:type="dxa"/>
            <w:gridSpan w:val="3"/>
            <w:shd w:val="clear" w:color="auto" w:fill="D9D9D9" w:themeFill="background1" w:themeFillShade="D9"/>
            <w:vAlign w:val="center"/>
          </w:tcPr>
          <w:p w14:paraId="67559E6C" w14:textId="7BFB7910" w:rsidR="00924E10" w:rsidRDefault="00924E10" w:rsidP="00D9679A">
            <w:pPr>
              <w:contextualSpacing/>
            </w:pPr>
            <w:r>
              <w:t xml:space="preserve">Packing unit and packaging specifications </w:t>
            </w:r>
            <w:r w:rsidRPr="0006449A">
              <w:t xml:space="preserve">(preferred </w:t>
            </w:r>
            <w:r w:rsidR="00E010E2" w:rsidRPr="0006449A">
              <w:t>500 gm</w:t>
            </w:r>
            <w:r w:rsidRPr="0006449A">
              <w:t xml:space="preserve"> </w:t>
            </w:r>
            <w:r w:rsidR="00BC5AB4" w:rsidRPr="0006449A">
              <w:t>can,</w:t>
            </w:r>
            <w:r w:rsidRPr="0006449A">
              <w:t xml:space="preserve"> labelled).</w:t>
            </w:r>
          </w:p>
          <w:p w14:paraId="5AAB79C9" w14:textId="77777777" w:rsidR="00924E10" w:rsidRDefault="00924E10" w:rsidP="00D9679A">
            <w:pPr>
              <w:contextualSpacing/>
            </w:pPr>
          </w:p>
          <w:p w14:paraId="7F6C0B14" w14:textId="77777777" w:rsidR="00924E10" w:rsidRDefault="00924E10" w:rsidP="00D9679A">
            <w:pPr>
              <w:contextualSpacing/>
            </w:pPr>
          </w:p>
          <w:p w14:paraId="6EF1F027" w14:textId="77777777" w:rsidR="00924E10" w:rsidRDefault="00924E10" w:rsidP="00D9679A">
            <w:pPr>
              <w:contextualSpacing/>
            </w:pPr>
          </w:p>
        </w:tc>
        <w:tc>
          <w:tcPr>
            <w:tcW w:w="6972" w:type="dxa"/>
            <w:gridSpan w:val="4"/>
            <w:vAlign w:val="center"/>
          </w:tcPr>
          <w:p w14:paraId="52970BF7" w14:textId="77777777" w:rsidR="00924E10" w:rsidRDefault="00924E10" w:rsidP="00D9679A">
            <w:pPr>
              <w:contextualSpacing/>
              <w:rPr>
                <w:sz w:val="22"/>
                <w:szCs w:val="22"/>
              </w:rPr>
            </w:pPr>
          </w:p>
        </w:tc>
      </w:tr>
      <w:tr w:rsidR="00924E10" w:rsidRPr="00BA53D2" w14:paraId="26B6BBB4" w14:textId="77777777" w:rsidTr="00D9679A">
        <w:trPr>
          <w:trHeight w:val="534"/>
          <w:jc w:val="center"/>
        </w:trPr>
        <w:tc>
          <w:tcPr>
            <w:tcW w:w="3012" w:type="dxa"/>
            <w:gridSpan w:val="3"/>
            <w:shd w:val="clear" w:color="auto" w:fill="D9D9D9" w:themeFill="background1" w:themeFillShade="D9"/>
            <w:vAlign w:val="center"/>
          </w:tcPr>
          <w:p w14:paraId="76AFFD15" w14:textId="77777777" w:rsidR="00924E10" w:rsidRDefault="00924E10" w:rsidP="00D9679A">
            <w:pPr>
              <w:contextualSpacing/>
            </w:pPr>
            <w:r>
              <w:t xml:space="preserve">Payment conditions (preferred cheque or bank wire transfer, 100% after delivery). Please specify if any </w:t>
            </w:r>
            <w:proofErr w:type="spellStart"/>
            <w:r>
              <w:t>downpayment</w:t>
            </w:r>
            <w:proofErr w:type="spellEnd"/>
            <w:r>
              <w:t xml:space="preserve"> or other payment method is required.</w:t>
            </w:r>
          </w:p>
          <w:p w14:paraId="588D1114" w14:textId="77777777" w:rsidR="00924E10" w:rsidRDefault="00924E10" w:rsidP="00D9679A">
            <w:pPr>
              <w:contextualSpacing/>
            </w:pPr>
          </w:p>
        </w:tc>
        <w:tc>
          <w:tcPr>
            <w:tcW w:w="6972" w:type="dxa"/>
            <w:gridSpan w:val="4"/>
            <w:vAlign w:val="center"/>
          </w:tcPr>
          <w:p w14:paraId="36D50F3F" w14:textId="77777777" w:rsidR="00924E10" w:rsidRDefault="00924E10" w:rsidP="00D9679A">
            <w:pPr>
              <w:contextualSpacing/>
              <w:rPr>
                <w:sz w:val="22"/>
                <w:szCs w:val="22"/>
              </w:rPr>
            </w:pPr>
          </w:p>
        </w:tc>
      </w:tr>
      <w:tr w:rsidR="00924E10" w:rsidRPr="00BA53D2" w14:paraId="27D2E6E4" w14:textId="77777777" w:rsidTr="00D9679A">
        <w:trPr>
          <w:trHeight w:val="534"/>
          <w:jc w:val="center"/>
        </w:trPr>
        <w:tc>
          <w:tcPr>
            <w:tcW w:w="3012" w:type="dxa"/>
            <w:gridSpan w:val="3"/>
            <w:shd w:val="clear" w:color="auto" w:fill="D9D9D9" w:themeFill="background1" w:themeFillShade="D9"/>
            <w:vAlign w:val="center"/>
          </w:tcPr>
          <w:p w14:paraId="4B4BBDBC" w14:textId="77777777" w:rsidR="00924E10" w:rsidRDefault="00924E10" w:rsidP="00D9679A">
            <w:pPr>
              <w:contextualSpacing/>
            </w:pPr>
            <w:r>
              <w:t>Comments (please add any additional requirement or specification, if any):</w:t>
            </w:r>
          </w:p>
          <w:p w14:paraId="33BAAADE" w14:textId="77777777" w:rsidR="00924E10" w:rsidRDefault="00924E10" w:rsidP="00D9679A">
            <w:pPr>
              <w:contextualSpacing/>
            </w:pPr>
          </w:p>
          <w:p w14:paraId="1B39CAC3" w14:textId="77777777" w:rsidR="00924E10" w:rsidRDefault="00924E10" w:rsidP="00D9679A">
            <w:pPr>
              <w:contextualSpacing/>
            </w:pPr>
          </w:p>
          <w:p w14:paraId="13245297" w14:textId="77777777" w:rsidR="00924E10" w:rsidRDefault="00924E10" w:rsidP="00D9679A">
            <w:pPr>
              <w:contextualSpacing/>
            </w:pPr>
          </w:p>
          <w:p w14:paraId="738123B9" w14:textId="77777777" w:rsidR="00924E10" w:rsidRDefault="00924E10" w:rsidP="00D9679A">
            <w:pPr>
              <w:contextualSpacing/>
            </w:pPr>
          </w:p>
        </w:tc>
        <w:tc>
          <w:tcPr>
            <w:tcW w:w="6972" w:type="dxa"/>
            <w:gridSpan w:val="4"/>
            <w:vAlign w:val="center"/>
          </w:tcPr>
          <w:p w14:paraId="3C446B3D" w14:textId="77777777" w:rsidR="00924E10" w:rsidRDefault="00924E10" w:rsidP="00D9679A">
            <w:pPr>
              <w:contextualSpacing/>
              <w:rPr>
                <w:sz w:val="22"/>
                <w:szCs w:val="22"/>
              </w:rPr>
            </w:pPr>
          </w:p>
        </w:tc>
      </w:tr>
    </w:tbl>
    <w:p w14:paraId="24E2462B" w14:textId="77777777" w:rsidR="00416899" w:rsidRDefault="00416899">
      <w:pPr>
        <w:rPr>
          <w:b/>
          <w:sz w:val="32"/>
          <w:szCs w:val="32"/>
          <w:u w:val="single"/>
        </w:rPr>
      </w:pPr>
    </w:p>
    <w:p w14:paraId="5A74DA47" w14:textId="46E5EE46" w:rsidR="00F66D1D" w:rsidRDefault="00F66D1D">
      <w:pPr>
        <w:rPr>
          <w:b/>
          <w:sz w:val="32"/>
          <w:szCs w:val="32"/>
          <w:u w:val="single"/>
        </w:rPr>
      </w:pPr>
    </w:p>
    <w:p w14:paraId="7DF2DBF4" w14:textId="68ED0863" w:rsidR="00DB34EB" w:rsidRDefault="00DB34EB">
      <w:pPr>
        <w:rPr>
          <w:b/>
          <w:sz w:val="32"/>
          <w:szCs w:val="32"/>
          <w:u w:val="single"/>
        </w:rPr>
      </w:pPr>
    </w:p>
    <w:p w14:paraId="6867BBC4" w14:textId="6E9B4D6E" w:rsidR="00DB34EB" w:rsidRDefault="00DB34EB">
      <w:pPr>
        <w:rPr>
          <w:b/>
          <w:sz w:val="32"/>
          <w:szCs w:val="32"/>
          <w:u w:val="single"/>
        </w:rPr>
      </w:pPr>
    </w:p>
    <w:p w14:paraId="56F65F22" w14:textId="44AC8407" w:rsidR="00DB34EB" w:rsidRDefault="00DB34EB">
      <w:pPr>
        <w:rPr>
          <w:b/>
          <w:sz w:val="32"/>
          <w:szCs w:val="32"/>
          <w:u w:val="single"/>
        </w:rPr>
      </w:pPr>
    </w:p>
    <w:p w14:paraId="2951D0DE" w14:textId="041633BB" w:rsidR="00DB34EB" w:rsidRDefault="00DB34EB">
      <w:pPr>
        <w:rPr>
          <w:b/>
          <w:sz w:val="32"/>
          <w:szCs w:val="32"/>
          <w:u w:val="single"/>
        </w:rPr>
      </w:pPr>
    </w:p>
    <w:p w14:paraId="62CB3252" w14:textId="28566622" w:rsidR="002F7811" w:rsidRDefault="002F7811">
      <w:pPr>
        <w:rPr>
          <w:b/>
          <w:sz w:val="32"/>
          <w:szCs w:val="32"/>
          <w:u w:val="single"/>
        </w:rPr>
      </w:pPr>
    </w:p>
    <w:p w14:paraId="1598E0E0" w14:textId="24F79F88" w:rsidR="002F7811" w:rsidRDefault="002F7811">
      <w:pPr>
        <w:rPr>
          <w:b/>
          <w:sz w:val="32"/>
          <w:szCs w:val="32"/>
          <w:u w:val="single"/>
        </w:rPr>
      </w:pPr>
    </w:p>
    <w:p w14:paraId="4AAFFA0D" w14:textId="5C188FCD" w:rsidR="002F7811" w:rsidRDefault="002F7811">
      <w:pPr>
        <w:rPr>
          <w:b/>
          <w:sz w:val="32"/>
          <w:szCs w:val="32"/>
          <w:u w:val="single"/>
        </w:rPr>
      </w:pPr>
    </w:p>
    <w:p w14:paraId="35518576" w14:textId="1379DF7B" w:rsidR="002F7811" w:rsidRDefault="002F7811">
      <w:pPr>
        <w:rPr>
          <w:b/>
          <w:sz w:val="32"/>
          <w:szCs w:val="32"/>
          <w:u w:val="single"/>
        </w:rPr>
      </w:pPr>
    </w:p>
    <w:p w14:paraId="457F1C78" w14:textId="3873F692" w:rsidR="002F7811" w:rsidRDefault="002F7811">
      <w:pPr>
        <w:rPr>
          <w:b/>
          <w:sz w:val="32"/>
          <w:szCs w:val="32"/>
          <w:u w:val="single"/>
        </w:rPr>
      </w:pPr>
    </w:p>
    <w:p w14:paraId="53C703BF" w14:textId="77777777" w:rsidR="002F7811" w:rsidRDefault="002F7811">
      <w:pPr>
        <w:rPr>
          <w:b/>
          <w:sz w:val="32"/>
          <w:szCs w:val="32"/>
          <w:u w:val="single"/>
        </w:rPr>
      </w:pPr>
    </w:p>
    <w:p w14:paraId="5982D5B4" w14:textId="0B4D45C4" w:rsidR="00DB34EB" w:rsidRDefault="00DB34EB">
      <w:pPr>
        <w:rPr>
          <w:b/>
          <w:sz w:val="32"/>
          <w:szCs w:val="32"/>
          <w:u w:val="single"/>
        </w:rPr>
      </w:pPr>
    </w:p>
    <w:p w14:paraId="2E7A2ED8" w14:textId="2063E89E" w:rsidR="00DB34EB" w:rsidRDefault="00DB34EB">
      <w:pPr>
        <w:rPr>
          <w:b/>
          <w:sz w:val="32"/>
          <w:szCs w:val="32"/>
          <w:u w:val="single"/>
        </w:rPr>
      </w:pPr>
    </w:p>
    <w:p w14:paraId="44871EFD" w14:textId="5705AA80" w:rsidR="00C55735" w:rsidRPr="00F92428" w:rsidRDefault="00C55735" w:rsidP="00E84CEB">
      <w:pPr>
        <w:pStyle w:val="Heading1"/>
        <w:spacing w:before="0" w:after="0"/>
        <w:contextualSpacing/>
        <w:rPr>
          <w:lang w:val="en-US"/>
        </w:rPr>
      </w:pPr>
      <w:bookmarkStart w:id="45" w:name="_Toc260912991"/>
      <w:bookmarkStart w:id="46" w:name="_Toc70266417"/>
      <w:r w:rsidRPr="00230118">
        <w:rPr>
          <w:lang w:val="en-US"/>
        </w:rPr>
        <w:lastRenderedPageBreak/>
        <w:t>Appendix</w:t>
      </w:r>
      <w:r w:rsidRPr="00F92428">
        <w:rPr>
          <w:lang w:val="en-US"/>
        </w:rPr>
        <w:t xml:space="preserve"> </w:t>
      </w:r>
      <w:r w:rsidR="00B22ADF">
        <w:rPr>
          <w:lang w:val="en-US"/>
        </w:rPr>
        <w:t>D</w:t>
      </w:r>
      <w:r w:rsidRPr="00F92428">
        <w:rPr>
          <w:lang w:val="en-US"/>
        </w:rPr>
        <w:t>:</w:t>
      </w:r>
      <w:bookmarkEnd w:id="45"/>
      <w:bookmarkEnd w:id="46"/>
    </w:p>
    <w:p w14:paraId="44871EFE" w14:textId="77777777" w:rsidR="00C55735" w:rsidRDefault="00C55735" w:rsidP="00633691">
      <w:pPr>
        <w:pStyle w:val="Heading1"/>
        <w:spacing w:before="0" w:after="0"/>
        <w:contextualSpacing/>
      </w:pPr>
      <w:r w:rsidRPr="002572EA">
        <w:t xml:space="preserve"> </w:t>
      </w:r>
      <w:bookmarkStart w:id="47" w:name="_Toc260912992"/>
      <w:bookmarkStart w:id="48" w:name="_Toc265170903"/>
      <w:bookmarkStart w:id="49" w:name="_Toc44328086"/>
      <w:bookmarkStart w:id="50" w:name="_Toc70266418"/>
      <w:r w:rsidR="00FC64D9">
        <w:t>Action Against Hunger</w:t>
      </w:r>
      <w:r w:rsidRPr="002572EA">
        <w:t>’s</w:t>
      </w:r>
      <w:bookmarkEnd w:id="47"/>
      <w:bookmarkEnd w:id="48"/>
      <w:r w:rsidRPr="002572EA">
        <w:t xml:space="preserve"> </w:t>
      </w:r>
      <w:bookmarkStart w:id="51" w:name="_Toc260912993"/>
      <w:r>
        <w:t>GOOD BUSINESS REGULATIONS</w:t>
      </w:r>
      <w:bookmarkEnd w:id="49"/>
      <w:bookmarkEnd w:id="50"/>
      <w:bookmarkEnd w:id="51"/>
      <w:r>
        <w:t xml:space="preserve"> </w:t>
      </w:r>
    </w:p>
    <w:p w14:paraId="44871EFF" w14:textId="77777777" w:rsidR="00C55735" w:rsidRDefault="00C55735" w:rsidP="00183A80">
      <w:pPr>
        <w:contextualSpacing/>
        <w:jc w:val="both"/>
      </w:pPr>
    </w:p>
    <w:p w14:paraId="44871F00" w14:textId="77777777" w:rsidR="00C55735" w:rsidRDefault="00C55735" w:rsidP="00183A80">
      <w:pPr>
        <w:pBdr>
          <w:top w:val="single" w:sz="4" w:space="1" w:color="auto"/>
          <w:left w:val="single" w:sz="4" w:space="4" w:color="auto"/>
          <w:bottom w:val="single" w:sz="4" w:space="1" w:color="auto"/>
          <w:right w:val="single" w:sz="4" w:space="4" w:color="auto"/>
        </w:pBdr>
        <w:contextualSpacing/>
        <w:jc w:val="both"/>
        <w:rPr>
          <w:b/>
          <w:bCs/>
        </w:rPr>
      </w:pPr>
      <w:r>
        <w:rPr>
          <w:b/>
          <w:bCs/>
        </w:rPr>
        <w:t xml:space="preserve">These Good Business Regulations are the ground for a professional working relationship between </w:t>
      </w:r>
      <w:r w:rsidR="00FC64D9">
        <w:rPr>
          <w:b/>
          <w:bCs/>
        </w:rPr>
        <w:t>Action Against Hunger</w:t>
      </w:r>
      <w:r>
        <w:rPr>
          <w:b/>
          <w:bCs/>
        </w:rPr>
        <w:t xml:space="preserve"> and the suppliers. </w:t>
      </w:r>
    </w:p>
    <w:p w14:paraId="44871F01" w14:textId="77777777" w:rsidR="00C55735" w:rsidRDefault="00C55735" w:rsidP="00183A80">
      <w:pPr>
        <w:pBdr>
          <w:top w:val="single" w:sz="4" w:space="1" w:color="auto"/>
          <w:left w:val="single" w:sz="4" w:space="4" w:color="auto"/>
          <w:bottom w:val="single" w:sz="4" w:space="1" w:color="auto"/>
          <w:right w:val="single" w:sz="4" w:space="4" w:color="auto"/>
        </w:pBdr>
        <w:contextualSpacing/>
        <w:jc w:val="both"/>
        <w:rPr>
          <w:b/>
          <w:bCs/>
        </w:rPr>
      </w:pPr>
    </w:p>
    <w:p w14:paraId="44871F02" w14:textId="77777777" w:rsidR="00C55735" w:rsidRPr="004F1F71" w:rsidRDefault="00C55735" w:rsidP="00183A80">
      <w:pPr>
        <w:pBdr>
          <w:top w:val="single" w:sz="4" w:space="1" w:color="auto"/>
          <w:left w:val="single" w:sz="4" w:space="4" w:color="auto"/>
          <w:bottom w:val="single" w:sz="4" w:space="1" w:color="auto"/>
          <w:right w:val="single" w:sz="4" w:space="4" w:color="auto"/>
        </w:pBdr>
        <w:contextualSpacing/>
        <w:jc w:val="both"/>
        <w:rPr>
          <w:b/>
          <w:bCs/>
        </w:rPr>
      </w:pPr>
      <w:r>
        <w:rPr>
          <w:b/>
          <w:bCs/>
        </w:rPr>
        <w:t>They are general regulations valid unless others particular conditions are mentioned in the contract</w:t>
      </w:r>
      <w:r>
        <w:t xml:space="preserve">. </w:t>
      </w:r>
      <w:r>
        <w:rPr>
          <w:rFonts w:cs="Arial"/>
          <w:b/>
          <w:bCs/>
        </w:rPr>
        <w:t>In case of conflicting terms within documents, the conditions of the contract or tender dossier will prevail on these Good Business Regulations.</w:t>
      </w:r>
    </w:p>
    <w:p w14:paraId="44871F03" w14:textId="77777777" w:rsidR="00C55735" w:rsidRDefault="00C55735" w:rsidP="00183A80">
      <w:pPr>
        <w:contextualSpacing/>
        <w:jc w:val="both"/>
        <w:rPr>
          <w:sz w:val="28"/>
        </w:rPr>
      </w:pPr>
    </w:p>
    <w:p w14:paraId="44871F04" w14:textId="77777777" w:rsidR="00C55735" w:rsidRDefault="00C55735" w:rsidP="00183A80">
      <w:pPr>
        <w:pStyle w:val="Heading6"/>
        <w:contextualSpacing/>
        <w:jc w:val="both"/>
      </w:pPr>
      <w:r>
        <w:t>Principles of the procurement procedures</w:t>
      </w:r>
    </w:p>
    <w:p w14:paraId="44871F05" w14:textId="77777777" w:rsidR="00C55735" w:rsidRDefault="00C55735" w:rsidP="00183A80">
      <w:pPr>
        <w:contextualSpacing/>
        <w:jc w:val="both"/>
      </w:pPr>
    </w:p>
    <w:p w14:paraId="44871F06" w14:textId="77777777" w:rsidR="00C55735" w:rsidRDefault="00FC64D9" w:rsidP="00183A80">
      <w:pPr>
        <w:pStyle w:val="Header"/>
        <w:contextualSpacing/>
        <w:jc w:val="both"/>
      </w:pPr>
      <w:r>
        <w:t>Action Against Hunger</w:t>
      </w:r>
      <w:r w:rsidR="00C55735">
        <w:t xml:space="preserve"> has transparent procedures to award markets. Essential principles are</w:t>
      </w:r>
    </w:p>
    <w:p w14:paraId="44871F07" w14:textId="77777777" w:rsidR="00C55735" w:rsidRDefault="00C55735" w:rsidP="00750447">
      <w:pPr>
        <w:numPr>
          <w:ilvl w:val="0"/>
          <w:numId w:val="6"/>
        </w:numPr>
        <w:tabs>
          <w:tab w:val="clear" w:pos="720"/>
          <w:tab w:val="num" w:pos="180"/>
        </w:tabs>
        <w:autoSpaceDE w:val="0"/>
        <w:autoSpaceDN w:val="0"/>
        <w:adjustRightInd w:val="0"/>
        <w:ind w:left="0" w:firstLine="0"/>
        <w:contextualSpacing/>
        <w:jc w:val="both"/>
      </w:pPr>
      <w:r>
        <w:rPr>
          <w:i/>
          <w:iCs/>
        </w:rPr>
        <w:t xml:space="preserve">Transparency </w:t>
      </w:r>
      <w:r>
        <w:t>in the procurement process</w:t>
      </w:r>
    </w:p>
    <w:p w14:paraId="44871F08" w14:textId="77777777" w:rsidR="00C55735" w:rsidRDefault="00C55735" w:rsidP="00750447">
      <w:pPr>
        <w:numPr>
          <w:ilvl w:val="0"/>
          <w:numId w:val="6"/>
        </w:numPr>
        <w:tabs>
          <w:tab w:val="clear" w:pos="720"/>
          <w:tab w:val="num" w:pos="180"/>
        </w:tabs>
        <w:autoSpaceDE w:val="0"/>
        <w:autoSpaceDN w:val="0"/>
        <w:adjustRightInd w:val="0"/>
        <w:ind w:left="0" w:firstLine="0"/>
        <w:contextualSpacing/>
        <w:jc w:val="both"/>
      </w:pPr>
      <w:r>
        <w:rPr>
          <w:i/>
          <w:iCs/>
        </w:rPr>
        <w:t xml:space="preserve">Proportionality </w:t>
      </w:r>
      <w:r>
        <w:t>between the procedures followed for awarding contracts and the value of the markets</w:t>
      </w:r>
    </w:p>
    <w:p w14:paraId="44871F09" w14:textId="77777777" w:rsidR="00C55735" w:rsidRDefault="00C55735" w:rsidP="00750447">
      <w:pPr>
        <w:numPr>
          <w:ilvl w:val="0"/>
          <w:numId w:val="6"/>
        </w:numPr>
        <w:tabs>
          <w:tab w:val="clear" w:pos="720"/>
          <w:tab w:val="num" w:pos="180"/>
        </w:tabs>
        <w:autoSpaceDE w:val="0"/>
        <w:autoSpaceDN w:val="0"/>
        <w:adjustRightInd w:val="0"/>
        <w:ind w:left="0" w:firstLine="0"/>
        <w:contextualSpacing/>
        <w:jc w:val="both"/>
      </w:pPr>
      <w:r>
        <w:rPr>
          <w:i/>
          <w:iCs/>
        </w:rPr>
        <w:t xml:space="preserve">Equal treatment </w:t>
      </w:r>
      <w:r>
        <w:t>of potential suppliers</w:t>
      </w:r>
    </w:p>
    <w:p w14:paraId="44871F0A" w14:textId="77777777" w:rsidR="00C55735" w:rsidRDefault="00C55735" w:rsidP="00183A80">
      <w:pPr>
        <w:contextualSpacing/>
        <w:jc w:val="both"/>
      </w:pPr>
    </w:p>
    <w:p w14:paraId="44871F0B" w14:textId="77777777" w:rsidR="00C55735" w:rsidRDefault="00C55735" w:rsidP="00183A80">
      <w:pPr>
        <w:contextualSpacing/>
        <w:jc w:val="both"/>
      </w:pPr>
      <w:r>
        <w:t>Usual criteria to select a supplier are:</w:t>
      </w:r>
    </w:p>
    <w:p w14:paraId="44871F0C" w14:textId="7CA66E77" w:rsidR="00C55735" w:rsidRDefault="00C55735" w:rsidP="00750447">
      <w:pPr>
        <w:pStyle w:val="BodyText"/>
        <w:numPr>
          <w:ilvl w:val="0"/>
          <w:numId w:val="7"/>
        </w:numPr>
        <w:contextualSpacing/>
        <w:jc w:val="both"/>
        <w:rPr>
          <w:sz w:val="24"/>
        </w:rPr>
      </w:pPr>
      <w:r>
        <w:rPr>
          <w:sz w:val="24"/>
        </w:rPr>
        <w:t xml:space="preserve">Authorisation to perform the </w:t>
      </w:r>
      <w:r w:rsidR="00586CE9">
        <w:rPr>
          <w:sz w:val="24"/>
        </w:rPr>
        <w:t>market.</w:t>
      </w:r>
    </w:p>
    <w:p w14:paraId="44871F0D" w14:textId="42B9CB4E" w:rsidR="00C55735" w:rsidRDefault="00586CE9" w:rsidP="00750447">
      <w:pPr>
        <w:pStyle w:val="BodyText"/>
        <w:numPr>
          <w:ilvl w:val="0"/>
          <w:numId w:val="7"/>
        </w:numPr>
        <w:contextualSpacing/>
        <w:jc w:val="both"/>
        <w:rPr>
          <w:sz w:val="24"/>
        </w:rPr>
      </w:pPr>
      <w:r>
        <w:rPr>
          <w:sz w:val="24"/>
        </w:rPr>
        <w:t>Financial and</w:t>
      </w:r>
      <w:r w:rsidR="00226818">
        <w:rPr>
          <w:sz w:val="24"/>
        </w:rPr>
        <w:t xml:space="preserve"> economic </w:t>
      </w:r>
      <w:r w:rsidR="00C55735">
        <w:rPr>
          <w:sz w:val="24"/>
        </w:rPr>
        <w:t>capacities</w:t>
      </w:r>
    </w:p>
    <w:p w14:paraId="44871F0E" w14:textId="77777777" w:rsidR="00C55735" w:rsidRDefault="00C55735" w:rsidP="00750447">
      <w:pPr>
        <w:pStyle w:val="BodyText"/>
        <w:numPr>
          <w:ilvl w:val="0"/>
          <w:numId w:val="7"/>
        </w:numPr>
        <w:contextualSpacing/>
        <w:jc w:val="both"/>
        <w:rPr>
          <w:sz w:val="24"/>
        </w:rPr>
      </w:pPr>
      <w:r>
        <w:rPr>
          <w:sz w:val="24"/>
        </w:rPr>
        <w:t>Technical expertise</w:t>
      </w:r>
    </w:p>
    <w:p w14:paraId="44871F0F" w14:textId="77777777" w:rsidR="00C55735" w:rsidRDefault="00C55735" w:rsidP="00750447">
      <w:pPr>
        <w:pStyle w:val="BodyText"/>
        <w:numPr>
          <w:ilvl w:val="0"/>
          <w:numId w:val="7"/>
        </w:numPr>
        <w:contextualSpacing/>
        <w:jc w:val="both"/>
        <w:rPr>
          <w:sz w:val="24"/>
        </w:rPr>
      </w:pPr>
      <w:r>
        <w:rPr>
          <w:sz w:val="24"/>
        </w:rPr>
        <w:t>Professional capacities</w:t>
      </w:r>
    </w:p>
    <w:p w14:paraId="44871F10" w14:textId="77777777" w:rsidR="00C55735" w:rsidRDefault="00C55735" w:rsidP="00183A80">
      <w:pPr>
        <w:pStyle w:val="Header"/>
        <w:contextualSpacing/>
        <w:jc w:val="both"/>
      </w:pPr>
    </w:p>
    <w:p w14:paraId="44871F11" w14:textId="77777777" w:rsidR="00C55735" w:rsidRDefault="00C55735" w:rsidP="00183A80">
      <w:pPr>
        <w:contextualSpacing/>
        <w:jc w:val="both"/>
      </w:pPr>
      <w:r>
        <w:t>Usual criteria to award markets are:</w:t>
      </w:r>
    </w:p>
    <w:p w14:paraId="44871F12" w14:textId="77777777" w:rsidR="00C55735" w:rsidRDefault="00C55735" w:rsidP="00750447">
      <w:pPr>
        <w:pStyle w:val="BodyText"/>
        <w:numPr>
          <w:ilvl w:val="0"/>
          <w:numId w:val="8"/>
        </w:numPr>
        <w:contextualSpacing/>
        <w:jc w:val="both"/>
        <w:rPr>
          <w:sz w:val="24"/>
        </w:rPr>
      </w:pPr>
      <w:r>
        <w:rPr>
          <w:sz w:val="24"/>
        </w:rPr>
        <w:t>Automatic award (the cheapest offer complying with all requirements)</w:t>
      </w:r>
    </w:p>
    <w:p w14:paraId="44871F13" w14:textId="77777777" w:rsidR="00C55735" w:rsidRDefault="00C55735" w:rsidP="00750447">
      <w:pPr>
        <w:numPr>
          <w:ilvl w:val="0"/>
          <w:numId w:val="8"/>
        </w:numPr>
        <w:contextualSpacing/>
        <w:jc w:val="both"/>
      </w:pPr>
      <w:r>
        <w:t>Best value for money (price/quality ratio)</w:t>
      </w:r>
    </w:p>
    <w:p w14:paraId="44871F14" w14:textId="77777777" w:rsidR="00D7305A" w:rsidRDefault="00D7305A" w:rsidP="00183A80">
      <w:pPr>
        <w:ind w:left="720"/>
        <w:contextualSpacing/>
        <w:jc w:val="both"/>
      </w:pPr>
    </w:p>
    <w:p w14:paraId="44871F15" w14:textId="78ECE80C" w:rsidR="00C55735" w:rsidRDefault="00C55735" w:rsidP="00183A80">
      <w:pPr>
        <w:pStyle w:val="Heading6"/>
        <w:contextualSpacing/>
      </w:pPr>
      <w:r>
        <w:t xml:space="preserve">Misbehaviour, </w:t>
      </w:r>
      <w:r w:rsidR="002C693F">
        <w:t xml:space="preserve">ineligibility, </w:t>
      </w:r>
      <w:r>
        <w:t>and exclusion</w:t>
      </w:r>
    </w:p>
    <w:p w14:paraId="44871F16" w14:textId="77777777" w:rsidR="00C55735" w:rsidRDefault="00C55735" w:rsidP="00183A80">
      <w:pPr>
        <w:contextualSpacing/>
      </w:pPr>
    </w:p>
    <w:p w14:paraId="44871F17" w14:textId="77777777" w:rsidR="00C55735" w:rsidRDefault="00FC64D9" w:rsidP="00183A80">
      <w:pPr>
        <w:pStyle w:val="BodyText"/>
        <w:contextualSpacing/>
        <w:jc w:val="both"/>
        <w:rPr>
          <w:b/>
          <w:bCs/>
          <w:sz w:val="24"/>
        </w:rPr>
      </w:pPr>
      <w:r>
        <w:rPr>
          <w:b/>
          <w:bCs/>
          <w:sz w:val="24"/>
        </w:rPr>
        <w:t>Action Against Hunger</w:t>
      </w:r>
      <w:r w:rsidR="00C55735">
        <w:rPr>
          <w:b/>
          <w:bCs/>
          <w:sz w:val="24"/>
        </w:rPr>
        <w:t xml:space="preserve"> considers the following misbehaviour as a valid ground for a systematic exclusion of an awarding market procedure and for the termination of all working relationship and contracts:</w:t>
      </w:r>
    </w:p>
    <w:p w14:paraId="44871F18" w14:textId="77777777" w:rsidR="00C55735" w:rsidRDefault="00C55735" w:rsidP="00183A80">
      <w:pPr>
        <w:pStyle w:val="BodyText"/>
        <w:contextualSpacing/>
        <w:jc w:val="both"/>
        <w:rPr>
          <w:sz w:val="24"/>
        </w:rPr>
      </w:pPr>
    </w:p>
    <w:p w14:paraId="44871F19"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 xml:space="preserve">Fraud </w:t>
      </w:r>
      <w:r>
        <w:rPr>
          <w:sz w:val="24"/>
        </w:rPr>
        <w:t>defined as any intentional act or omission relating to:</w:t>
      </w:r>
    </w:p>
    <w:p w14:paraId="44871F1A" w14:textId="2760506B" w:rsidR="00C55735" w:rsidRDefault="00C55735" w:rsidP="00750447">
      <w:pPr>
        <w:pStyle w:val="BodyText"/>
        <w:numPr>
          <w:ilvl w:val="1"/>
          <w:numId w:val="9"/>
        </w:numPr>
        <w:tabs>
          <w:tab w:val="clear" w:pos="2160"/>
          <w:tab w:val="num" w:pos="900"/>
          <w:tab w:val="num" w:pos="1620"/>
        </w:tabs>
        <w:ind w:left="1080"/>
        <w:contextualSpacing/>
        <w:jc w:val="both"/>
        <w:rPr>
          <w:sz w:val="24"/>
        </w:rPr>
      </w:pPr>
      <w:r>
        <w:rPr>
          <w:sz w:val="24"/>
        </w:rPr>
        <w:t xml:space="preserve">The use or presentation of false, incorrect or incomplete statements or documents, which has as its effect the misappropriation or wrongful retention of </w:t>
      </w:r>
      <w:r w:rsidR="00FC64D9">
        <w:rPr>
          <w:sz w:val="24"/>
        </w:rPr>
        <w:t>Action Against Hunger</w:t>
      </w:r>
      <w:r>
        <w:rPr>
          <w:sz w:val="24"/>
        </w:rPr>
        <w:t xml:space="preserve"> or institutional </w:t>
      </w:r>
      <w:r w:rsidR="00586CE9">
        <w:rPr>
          <w:sz w:val="24"/>
        </w:rPr>
        <w:t>donors’</w:t>
      </w:r>
      <w:r>
        <w:rPr>
          <w:sz w:val="24"/>
        </w:rPr>
        <w:t xml:space="preserve"> funds</w:t>
      </w:r>
    </w:p>
    <w:p w14:paraId="44871F1B" w14:textId="77777777" w:rsidR="00C55735" w:rsidRDefault="00C55735" w:rsidP="00750447">
      <w:pPr>
        <w:pStyle w:val="BodyText"/>
        <w:numPr>
          <w:ilvl w:val="1"/>
          <w:numId w:val="9"/>
        </w:numPr>
        <w:tabs>
          <w:tab w:val="clear" w:pos="2160"/>
          <w:tab w:val="num" w:pos="900"/>
          <w:tab w:val="num" w:pos="1620"/>
        </w:tabs>
        <w:ind w:left="1080"/>
        <w:contextualSpacing/>
        <w:jc w:val="both"/>
        <w:rPr>
          <w:sz w:val="24"/>
        </w:rPr>
      </w:pPr>
      <w:r>
        <w:rPr>
          <w:sz w:val="24"/>
        </w:rPr>
        <w:t>Non-disclosure of information, with the same effect</w:t>
      </w:r>
    </w:p>
    <w:p w14:paraId="44871F1C" w14:textId="77777777" w:rsidR="00C55735" w:rsidRDefault="00C55735" w:rsidP="00750447">
      <w:pPr>
        <w:pStyle w:val="BodyText"/>
        <w:numPr>
          <w:ilvl w:val="1"/>
          <w:numId w:val="9"/>
        </w:numPr>
        <w:tabs>
          <w:tab w:val="clear" w:pos="2160"/>
          <w:tab w:val="num" w:pos="900"/>
          <w:tab w:val="num" w:pos="1620"/>
        </w:tabs>
        <w:ind w:left="1080"/>
        <w:contextualSpacing/>
        <w:jc w:val="both"/>
        <w:rPr>
          <w:sz w:val="24"/>
        </w:rPr>
      </w:pPr>
      <w:r>
        <w:rPr>
          <w:sz w:val="24"/>
        </w:rPr>
        <w:t>The misapplication of such funds for purposes other than those for which they were originally granted</w:t>
      </w:r>
    </w:p>
    <w:p w14:paraId="44871F1D"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Active corruption</w:t>
      </w:r>
      <w:r>
        <w:rPr>
          <w:sz w:val="24"/>
        </w:rPr>
        <w:t xml:space="preserve">: to deliberately promise or give an advantage to an official for him/her to act or refrain from acting in accordance with his duty in a way which damages or is likely to damage </w:t>
      </w:r>
      <w:r w:rsidR="00FC64D9">
        <w:rPr>
          <w:sz w:val="24"/>
        </w:rPr>
        <w:t>Action Against Hunger</w:t>
      </w:r>
      <w:r>
        <w:rPr>
          <w:sz w:val="24"/>
        </w:rPr>
        <w:t xml:space="preserve"> or institutional donors financial interests</w:t>
      </w:r>
    </w:p>
    <w:p w14:paraId="44871F1E"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Collusion</w:t>
      </w:r>
      <w:r>
        <w:rPr>
          <w:sz w:val="24"/>
        </w:rPr>
        <w:t xml:space="preserve">: the co-ordination of firms competitive behaviour, with the likely result that prices rise, output is restricted and the profits of the colluding companies are higher than they would otherwise be. Collusive behaviour does not always rely on the existence of explicit agreements between firms, but can also be tacit.   </w:t>
      </w:r>
    </w:p>
    <w:p w14:paraId="44871F1F"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lastRenderedPageBreak/>
        <w:t>Coercive practice:</w:t>
      </w:r>
      <w:r>
        <w:rPr>
          <w:sz w:val="24"/>
        </w:rPr>
        <w:t xml:space="preserve"> harming or threatening to harm, directly or indirectly, persons, or their property to influence their participation in a procurement process, or affect the execution of a contract.</w:t>
      </w:r>
    </w:p>
    <w:p w14:paraId="44871F20"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Bribery:</w:t>
      </w:r>
      <w:r>
        <w:rPr>
          <w:sz w:val="24"/>
        </w:rPr>
        <w:t xml:space="preserve"> to offer </w:t>
      </w:r>
      <w:r w:rsidR="00FC64D9">
        <w:rPr>
          <w:sz w:val="24"/>
        </w:rPr>
        <w:t>Action Against Hunger</w:t>
      </w:r>
      <w:r>
        <w:rPr>
          <w:sz w:val="24"/>
        </w:rPr>
        <w:t xml:space="preserve"> employees monetary or in kind gifts in order to gain additional markets or to continue a contract</w:t>
      </w:r>
    </w:p>
    <w:p w14:paraId="44871F21"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Involvement in a criminal organisation</w:t>
      </w:r>
      <w:r>
        <w:rPr>
          <w:sz w:val="24"/>
        </w:rPr>
        <w:t xml:space="preserve"> or any other </w:t>
      </w:r>
      <w:r>
        <w:rPr>
          <w:b/>
          <w:bCs/>
          <w:sz w:val="24"/>
        </w:rPr>
        <w:t>illegal activity</w:t>
      </w:r>
      <w:r>
        <w:rPr>
          <w:sz w:val="24"/>
        </w:rPr>
        <w:t xml:space="preserve"> established by a judgement</w:t>
      </w:r>
      <w:r w:rsidR="00784B97">
        <w:rPr>
          <w:sz w:val="24"/>
        </w:rPr>
        <w:t xml:space="preserve">, by the US </w:t>
      </w:r>
      <w:r w:rsidR="00511A29">
        <w:rPr>
          <w:sz w:val="24"/>
        </w:rPr>
        <w:t>Government</w:t>
      </w:r>
      <w:r w:rsidR="00784B97">
        <w:rPr>
          <w:sz w:val="24"/>
        </w:rPr>
        <w:t>, the E</w:t>
      </w:r>
      <w:r w:rsidR="00511A29">
        <w:rPr>
          <w:sz w:val="24"/>
        </w:rPr>
        <w:t xml:space="preserve">uropean </w:t>
      </w:r>
      <w:r w:rsidR="00784B97">
        <w:rPr>
          <w:sz w:val="24"/>
        </w:rPr>
        <w:t>U</w:t>
      </w:r>
      <w:r w:rsidR="00511A29">
        <w:rPr>
          <w:sz w:val="24"/>
        </w:rPr>
        <w:t>nion</w:t>
      </w:r>
      <w:r w:rsidR="00784B97">
        <w:rPr>
          <w:sz w:val="24"/>
        </w:rPr>
        <w:t>,</w:t>
      </w:r>
      <w:r w:rsidR="00511A29">
        <w:rPr>
          <w:sz w:val="24"/>
        </w:rPr>
        <w:t xml:space="preserve"> </w:t>
      </w:r>
      <w:r w:rsidR="00784B97">
        <w:rPr>
          <w:sz w:val="24"/>
        </w:rPr>
        <w:t>the U</w:t>
      </w:r>
      <w:r w:rsidR="00511A29">
        <w:rPr>
          <w:sz w:val="24"/>
        </w:rPr>
        <w:t xml:space="preserve">nited </w:t>
      </w:r>
      <w:r w:rsidR="00784B97">
        <w:rPr>
          <w:sz w:val="24"/>
        </w:rPr>
        <w:t>N</w:t>
      </w:r>
      <w:r w:rsidR="00511A29">
        <w:rPr>
          <w:sz w:val="24"/>
        </w:rPr>
        <w:t>ations</w:t>
      </w:r>
      <w:r w:rsidR="00784B97">
        <w:rPr>
          <w:sz w:val="24"/>
        </w:rPr>
        <w:t xml:space="preserve"> or any other donor funding </w:t>
      </w:r>
      <w:r w:rsidR="00FC64D9">
        <w:rPr>
          <w:sz w:val="24"/>
        </w:rPr>
        <w:t>Action Against Hunger</w:t>
      </w:r>
      <w:r w:rsidR="00784B97">
        <w:rPr>
          <w:sz w:val="24"/>
        </w:rPr>
        <w:t>.</w:t>
      </w:r>
    </w:p>
    <w:p w14:paraId="44871F22"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Immoral Human Resources practices:</w:t>
      </w:r>
      <w:r>
        <w:rPr>
          <w:sz w:val="24"/>
        </w:rPr>
        <w:t xml:space="preserve"> exploitation of child labour and the non-respect of basic social rights and working</w:t>
      </w:r>
      <w:r w:rsidR="00FE18E3">
        <w:rPr>
          <w:sz w:val="24"/>
        </w:rPr>
        <w:t xml:space="preserve"> conditions of employees or sub</w:t>
      </w:r>
      <w:r>
        <w:rPr>
          <w:sz w:val="24"/>
        </w:rPr>
        <w:t>contractors</w:t>
      </w:r>
    </w:p>
    <w:p w14:paraId="44871F23" w14:textId="77777777" w:rsidR="00C55735" w:rsidRDefault="00C55735" w:rsidP="00183A80">
      <w:pPr>
        <w:pStyle w:val="BodyText"/>
        <w:contextualSpacing/>
        <w:jc w:val="both"/>
        <w:rPr>
          <w:sz w:val="24"/>
        </w:rPr>
      </w:pPr>
    </w:p>
    <w:p w14:paraId="44871F24" w14:textId="77777777" w:rsidR="00C55735" w:rsidRDefault="00FC64D9" w:rsidP="00183A80">
      <w:pPr>
        <w:pStyle w:val="BodyText"/>
        <w:contextualSpacing/>
        <w:jc w:val="both"/>
        <w:rPr>
          <w:b/>
          <w:bCs/>
          <w:sz w:val="24"/>
        </w:rPr>
      </w:pPr>
      <w:r>
        <w:rPr>
          <w:b/>
          <w:bCs/>
          <w:sz w:val="24"/>
        </w:rPr>
        <w:t>Action Against Hunger</w:t>
      </w:r>
      <w:r w:rsidR="00C55735">
        <w:rPr>
          <w:b/>
          <w:bCs/>
          <w:sz w:val="24"/>
        </w:rPr>
        <w:t xml:space="preserve"> will exclude from a procurement procedure any candidate or tenderer falling into one of the following cases:</w:t>
      </w:r>
    </w:p>
    <w:p w14:paraId="44871F25" w14:textId="77777777" w:rsidR="00C55735" w:rsidRDefault="00C55735" w:rsidP="00183A80">
      <w:pPr>
        <w:pStyle w:val="BodyText"/>
        <w:contextualSpacing/>
        <w:jc w:val="both"/>
        <w:rPr>
          <w:b/>
          <w:bCs/>
          <w:sz w:val="24"/>
        </w:rPr>
      </w:pPr>
    </w:p>
    <w:p w14:paraId="44871F26"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be </w:t>
      </w:r>
      <w:r w:rsidRPr="00203762">
        <w:rPr>
          <w:b/>
        </w:rPr>
        <w:t>bankrupt</w:t>
      </w:r>
      <w:r>
        <w:t xml:space="preserve"> or to be wound up, to have affairs administered by the courts, to have enter into an arrangement with creditors, to have suspended business activities, to be the subject of proceedings concerning those matters, or are in any analogous situation arising from a similar procedure provided for in national legislation or regulations</w:t>
      </w:r>
    </w:p>
    <w:p w14:paraId="44871F27"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have been </w:t>
      </w:r>
      <w:r w:rsidRPr="00203762">
        <w:rPr>
          <w:b/>
        </w:rPr>
        <w:t>convicted of an offence</w:t>
      </w:r>
      <w:r>
        <w:t xml:space="preserve"> concerning professional conduct by a judgement that has the force of </w:t>
      </w:r>
      <w:r>
        <w:rPr>
          <w:i/>
          <w:iCs/>
        </w:rPr>
        <w:t>res judicata</w:t>
      </w:r>
    </w:p>
    <w:p w14:paraId="44871F28"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have been </w:t>
      </w:r>
      <w:r w:rsidRPr="00203762">
        <w:rPr>
          <w:b/>
        </w:rPr>
        <w:t>guilty of grave professional misconduct</w:t>
      </w:r>
      <w:r>
        <w:t xml:space="preserve"> proven by any means that </w:t>
      </w:r>
      <w:r w:rsidR="00FC64D9">
        <w:t>Action Against Hunger</w:t>
      </w:r>
      <w:r>
        <w:t xml:space="preserve"> can justify</w:t>
      </w:r>
    </w:p>
    <w:p w14:paraId="44871F29"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have not fulfilled obligations relating to the payment of </w:t>
      </w:r>
      <w:r w:rsidRPr="00203762">
        <w:rPr>
          <w:b/>
        </w:rPr>
        <w:t>social security contributions</w:t>
      </w:r>
      <w:r>
        <w:t xml:space="preserve"> or the </w:t>
      </w:r>
      <w:r w:rsidRPr="000342F4">
        <w:rPr>
          <w:b/>
        </w:rPr>
        <w:t>payment of taxes</w:t>
      </w:r>
      <w:r>
        <w:t xml:space="preserve"> in accordance with the legal provisions of the country in which they are established or with those of the country where </w:t>
      </w:r>
      <w:r w:rsidR="00FC64D9">
        <w:t>Action Against Hunger</w:t>
      </w:r>
      <w:r>
        <w:t xml:space="preserve"> mission is operating or those of the country where the contract is to be performed</w:t>
      </w:r>
    </w:p>
    <w:p w14:paraId="44871F2A"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They have been the </w:t>
      </w:r>
      <w:r w:rsidRPr="00203762">
        <w:rPr>
          <w:b/>
        </w:rPr>
        <w:t>subject of a judgement</w:t>
      </w:r>
      <w:r>
        <w:t xml:space="preserve"> that has the force of res judicata for fraud, corruption, involvement in a criminal organisation or any other illegal activity detrimental to the Communities' financial interests</w:t>
      </w:r>
    </w:p>
    <w:p w14:paraId="44871F2B"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have been declared to be in </w:t>
      </w:r>
      <w:r w:rsidRPr="00203762">
        <w:rPr>
          <w:b/>
        </w:rPr>
        <w:t>serious breach of contract</w:t>
      </w:r>
      <w:r>
        <w:t xml:space="preserve"> for failure to comply with their contractual obligations in another previous procurement procedure</w:t>
      </w:r>
    </w:p>
    <w:p w14:paraId="44871F2C" w14:textId="77777777" w:rsidR="00C55735" w:rsidRDefault="00C55735" w:rsidP="00183A80">
      <w:pPr>
        <w:contextualSpacing/>
        <w:jc w:val="both"/>
      </w:pPr>
    </w:p>
    <w:p w14:paraId="44871F2D" w14:textId="77777777" w:rsidR="00C55735" w:rsidRDefault="00FC64D9" w:rsidP="00183A80">
      <w:pPr>
        <w:pStyle w:val="BodyText3"/>
        <w:contextualSpacing/>
        <w:jc w:val="both"/>
      </w:pPr>
      <w:r>
        <w:t>Action Against Hunger</w:t>
      </w:r>
      <w:r w:rsidR="00C55735">
        <w:t xml:space="preserve"> will not award contracts to candidates or tenderers who, during the procurement procedure:</w:t>
      </w:r>
    </w:p>
    <w:p w14:paraId="44871F2E" w14:textId="77777777" w:rsidR="00C55735" w:rsidRDefault="00C55735" w:rsidP="00750447">
      <w:pPr>
        <w:numPr>
          <w:ilvl w:val="0"/>
          <w:numId w:val="13"/>
        </w:numPr>
        <w:contextualSpacing/>
        <w:jc w:val="both"/>
      </w:pPr>
      <w:r>
        <w:t>Are subject to a conflict of interest</w:t>
      </w:r>
    </w:p>
    <w:p w14:paraId="44871F2F" w14:textId="77777777" w:rsidR="00C55735" w:rsidRDefault="00C55735" w:rsidP="00750447">
      <w:pPr>
        <w:numPr>
          <w:ilvl w:val="0"/>
          <w:numId w:val="13"/>
        </w:numPr>
        <w:contextualSpacing/>
        <w:jc w:val="both"/>
      </w:pPr>
      <w:r>
        <w:t xml:space="preserve">Are guilty of misrepresentation in supplying the information required </w:t>
      </w:r>
      <w:r w:rsidR="00FC64D9">
        <w:t>Action Against Hunger</w:t>
      </w:r>
      <w:r>
        <w:t xml:space="preserve"> as a condition of participation in the contract procedure or fail to supply this information</w:t>
      </w:r>
    </w:p>
    <w:p w14:paraId="44871F30" w14:textId="77777777" w:rsidR="00C55735" w:rsidRDefault="00C55735" w:rsidP="00183A80">
      <w:pPr>
        <w:contextualSpacing/>
        <w:jc w:val="both"/>
      </w:pPr>
    </w:p>
    <w:p w14:paraId="44871F31" w14:textId="77777777" w:rsidR="00C55735" w:rsidRDefault="00C55735" w:rsidP="00183A80">
      <w:pPr>
        <w:pStyle w:val="Heading6"/>
        <w:contextualSpacing/>
        <w:jc w:val="both"/>
      </w:pPr>
      <w:r>
        <w:t>Administrative and financial sanctions</w:t>
      </w:r>
    </w:p>
    <w:p w14:paraId="44871F32" w14:textId="77777777" w:rsidR="00C55735" w:rsidRDefault="00C55735" w:rsidP="00183A80">
      <w:pPr>
        <w:contextualSpacing/>
        <w:jc w:val="both"/>
      </w:pPr>
    </w:p>
    <w:p w14:paraId="44871F33" w14:textId="77777777" w:rsidR="00C55735" w:rsidRDefault="00C55735" w:rsidP="00183A80">
      <w:pPr>
        <w:contextualSpacing/>
        <w:jc w:val="both"/>
      </w:pPr>
      <w:r>
        <w:rPr>
          <w:szCs w:val="16"/>
        </w:rPr>
        <w:t>In the event a supplier, candidate or tenderer is engaged</w:t>
      </w:r>
      <w:r>
        <w:t xml:space="preserve"> in corrupt, fraudulent, collusive or coercive practices </w:t>
      </w:r>
      <w:r w:rsidR="00FC64D9">
        <w:t>Action Against Hunger</w:t>
      </w:r>
      <w:r>
        <w:t xml:space="preserve"> will impose:</w:t>
      </w:r>
    </w:p>
    <w:p w14:paraId="44871F34" w14:textId="77777777" w:rsidR="00C55735" w:rsidRPr="00511A29" w:rsidRDefault="00C55735" w:rsidP="00183A80">
      <w:pPr>
        <w:contextualSpacing/>
        <w:jc w:val="both"/>
        <w:rPr>
          <w:sz w:val="16"/>
          <w:szCs w:val="16"/>
        </w:rPr>
      </w:pPr>
    </w:p>
    <w:p w14:paraId="44871F35" w14:textId="77777777" w:rsidR="00C55735" w:rsidRDefault="00C55735" w:rsidP="00750447">
      <w:pPr>
        <w:numPr>
          <w:ilvl w:val="0"/>
          <w:numId w:val="10"/>
        </w:numPr>
        <w:contextualSpacing/>
        <w:jc w:val="both"/>
        <w:rPr>
          <w:b/>
          <w:bCs/>
        </w:rPr>
      </w:pPr>
      <w:r>
        <w:rPr>
          <w:b/>
          <w:bCs/>
        </w:rPr>
        <w:t>Administrative sanctions</w:t>
      </w:r>
      <w:r w:rsidR="00F50BDA">
        <w:rPr>
          <w:b/>
          <w:bCs/>
        </w:rPr>
        <w:t>:</w:t>
      </w:r>
    </w:p>
    <w:p w14:paraId="44871F36" w14:textId="77777777" w:rsidR="00C55735" w:rsidRDefault="00C55735" w:rsidP="00183A80">
      <w:pPr>
        <w:contextualSpacing/>
        <w:jc w:val="both"/>
      </w:pPr>
      <w:r>
        <w:t>Administrative sanctions are the official notification of the misconduct to the relevant civil or commercial authorities and the immediate termination of all existing working relationships.</w:t>
      </w:r>
    </w:p>
    <w:p w14:paraId="44871F37" w14:textId="77777777" w:rsidR="00C55735" w:rsidRPr="00511A29" w:rsidRDefault="00C55735" w:rsidP="00183A80">
      <w:pPr>
        <w:contextualSpacing/>
        <w:jc w:val="both"/>
        <w:rPr>
          <w:sz w:val="16"/>
          <w:szCs w:val="16"/>
        </w:rPr>
      </w:pPr>
    </w:p>
    <w:p w14:paraId="44871F38" w14:textId="77777777" w:rsidR="00C55735" w:rsidRDefault="00C55735" w:rsidP="00750447">
      <w:pPr>
        <w:numPr>
          <w:ilvl w:val="0"/>
          <w:numId w:val="10"/>
        </w:numPr>
        <w:contextualSpacing/>
        <w:jc w:val="both"/>
        <w:rPr>
          <w:b/>
          <w:bCs/>
        </w:rPr>
      </w:pPr>
      <w:r>
        <w:rPr>
          <w:b/>
          <w:bCs/>
        </w:rPr>
        <w:t>Financial sanctions</w:t>
      </w:r>
      <w:r w:rsidR="00F50BDA">
        <w:rPr>
          <w:b/>
          <w:bCs/>
        </w:rPr>
        <w:t>:</w:t>
      </w:r>
    </w:p>
    <w:p w14:paraId="44871F39" w14:textId="77777777" w:rsidR="00C55735" w:rsidRDefault="00FC64D9" w:rsidP="00183A80">
      <w:pPr>
        <w:contextualSpacing/>
        <w:jc w:val="both"/>
      </w:pPr>
      <w:r>
        <w:t>Action Against Hunger</w:t>
      </w:r>
      <w:r w:rsidR="00C55735">
        <w:t xml:space="preserve"> will request the reimbursement of the cost linked directly and directly to the conduct of a new tendering process or market award. If any, the tender or performance guarantee will be kept by </w:t>
      </w:r>
      <w:r>
        <w:t>Action Against Hunger</w:t>
      </w:r>
      <w:r w:rsidR="00C55735">
        <w:t>.</w:t>
      </w:r>
    </w:p>
    <w:p w14:paraId="44871F3A" w14:textId="77777777" w:rsidR="00C55735" w:rsidRDefault="00C55735" w:rsidP="00183A80">
      <w:pPr>
        <w:contextualSpacing/>
        <w:jc w:val="both"/>
      </w:pPr>
    </w:p>
    <w:p w14:paraId="44871F3B" w14:textId="77777777" w:rsidR="00C55735" w:rsidRPr="00691D9C" w:rsidRDefault="00C55735" w:rsidP="00183A80">
      <w:pPr>
        <w:pStyle w:val="Heading6"/>
        <w:contextualSpacing/>
        <w:jc w:val="both"/>
        <w:rPr>
          <w:sz w:val="28"/>
          <w:szCs w:val="28"/>
        </w:rPr>
      </w:pPr>
      <w:r w:rsidRPr="00691D9C">
        <w:rPr>
          <w:sz w:val="28"/>
          <w:szCs w:val="28"/>
        </w:rPr>
        <w:lastRenderedPageBreak/>
        <w:t xml:space="preserve">Information of </w:t>
      </w:r>
      <w:r w:rsidR="0008313D">
        <w:rPr>
          <w:sz w:val="28"/>
          <w:szCs w:val="28"/>
        </w:rPr>
        <w:t xml:space="preserve">and access for </w:t>
      </w:r>
      <w:r w:rsidRPr="00691D9C">
        <w:rPr>
          <w:sz w:val="28"/>
          <w:szCs w:val="28"/>
        </w:rPr>
        <w:t xml:space="preserve">the </w:t>
      </w:r>
      <w:r w:rsidR="00A56801">
        <w:rPr>
          <w:sz w:val="28"/>
          <w:szCs w:val="28"/>
        </w:rPr>
        <w:t>Donors</w:t>
      </w:r>
    </w:p>
    <w:p w14:paraId="44871F3C" w14:textId="77777777" w:rsidR="00C55735" w:rsidRDefault="00C55735" w:rsidP="00183A80">
      <w:pPr>
        <w:contextualSpacing/>
        <w:jc w:val="both"/>
      </w:pPr>
    </w:p>
    <w:p w14:paraId="44871F3D" w14:textId="77777777" w:rsidR="00C55735" w:rsidRPr="00A56801" w:rsidRDefault="00FC64D9" w:rsidP="00183A80">
      <w:pPr>
        <w:contextualSpacing/>
        <w:jc w:val="both"/>
      </w:pPr>
      <w:r>
        <w:t>Action Against Hunger</w:t>
      </w:r>
      <w:r w:rsidR="00C55735" w:rsidRPr="00A56801">
        <w:t xml:space="preserve"> will inform immediately the </w:t>
      </w:r>
      <w:r w:rsidR="00A56801" w:rsidRPr="00A56801">
        <w:t xml:space="preserve">Institutional Donors </w:t>
      </w:r>
      <w:r w:rsidR="00C55735" w:rsidRPr="00A56801">
        <w:t>and will provide all the relevant information in the event a supplier, candidate or tenderer is engaged</w:t>
      </w:r>
      <w:r w:rsidR="00C55735">
        <w:t xml:space="preserve"> in corrupt, fraudulent, collusive or coercive practices.</w:t>
      </w:r>
    </w:p>
    <w:p w14:paraId="44871F3E" w14:textId="77777777" w:rsidR="00C55735" w:rsidRDefault="0008313D" w:rsidP="00183A80">
      <w:pPr>
        <w:contextualSpacing/>
        <w:jc w:val="both"/>
      </w:pPr>
      <w:r>
        <w:t>Furthermore, t</w:t>
      </w:r>
      <w:r w:rsidR="00C55735">
        <w:t xml:space="preserve">he contractors agree to guarantee a right of access to their financial and accounting documents to the representatives of </w:t>
      </w:r>
      <w:r w:rsidR="00FC64D9">
        <w:t>Action Against Hunger</w:t>
      </w:r>
      <w:r w:rsidR="00C55735">
        <w:t>’s institutional donors for the purposes of checks and audits.</w:t>
      </w:r>
    </w:p>
    <w:p w14:paraId="44871F3F" w14:textId="77777777" w:rsidR="00C55735" w:rsidRDefault="00C55735" w:rsidP="00183A80">
      <w:pPr>
        <w:contextualSpacing/>
      </w:pPr>
    </w:p>
    <w:p w14:paraId="44871F40" w14:textId="35924E35" w:rsidR="00C55735" w:rsidRDefault="00C55735" w:rsidP="00183A80">
      <w:pPr>
        <w:pStyle w:val="Heading6"/>
        <w:contextualSpacing/>
        <w:jc w:val="both"/>
      </w:pPr>
      <w:r>
        <w:t xml:space="preserve">Documents to be a </w:t>
      </w:r>
      <w:r w:rsidR="00DC0496">
        <w:t>supplier.</w:t>
      </w:r>
    </w:p>
    <w:p w14:paraId="44871F41" w14:textId="77777777" w:rsidR="00C55735" w:rsidRDefault="00C55735" w:rsidP="00183A80">
      <w:pPr>
        <w:contextualSpacing/>
        <w:jc w:val="both"/>
      </w:pPr>
    </w:p>
    <w:p w14:paraId="44871F42" w14:textId="77777777" w:rsidR="00C55735" w:rsidRDefault="00C55735" w:rsidP="00183A80">
      <w:pPr>
        <w:contextualSpacing/>
        <w:jc w:val="both"/>
      </w:pPr>
      <w:r>
        <w:t xml:space="preserve">Hereafter is the minimal documentation a contractor working with </w:t>
      </w:r>
      <w:r w:rsidR="00FC64D9">
        <w:t>Action Against Hunger</w:t>
      </w:r>
      <w:r>
        <w:t xml:space="preserve"> will have to provide:</w:t>
      </w:r>
    </w:p>
    <w:p w14:paraId="44871F43" w14:textId="77777777" w:rsidR="00C55735" w:rsidRDefault="00C55735" w:rsidP="00750447">
      <w:pPr>
        <w:numPr>
          <w:ilvl w:val="0"/>
          <w:numId w:val="11"/>
        </w:numPr>
        <w:contextualSpacing/>
        <w:jc w:val="both"/>
      </w:pPr>
      <w:r>
        <w:t>Personnel national ID document of the supplier/company representative</w:t>
      </w:r>
    </w:p>
    <w:p w14:paraId="44871F44" w14:textId="77777777" w:rsidR="00C55735" w:rsidRDefault="00C55735" w:rsidP="00750447">
      <w:pPr>
        <w:numPr>
          <w:ilvl w:val="0"/>
          <w:numId w:val="11"/>
        </w:numPr>
        <w:contextualSpacing/>
        <w:jc w:val="both"/>
      </w:pPr>
      <w:r>
        <w:t>Status and registration of the company</w:t>
      </w:r>
    </w:p>
    <w:p w14:paraId="44871F45" w14:textId="77777777" w:rsidR="00C55735" w:rsidRDefault="00C55735" w:rsidP="00750447">
      <w:pPr>
        <w:numPr>
          <w:ilvl w:val="0"/>
          <w:numId w:val="11"/>
        </w:numPr>
        <w:contextualSpacing/>
        <w:jc w:val="both"/>
      </w:pPr>
      <w:smartTag w:uri="urn:schemas-microsoft-com:office:smarttags" w:element="place">
        <w:r>
          <w:t>Mission</w:t>
        </w:r>
      </w:smartTag>
      <w:r>
        <w:t xml:space="preserve"> order or power of attorney authorising the representative to contact</w:t>
      </w:r>
    </w:p>
    <w:p w14:paraId="44871F46" w14:textId="77777777" w:rsidR="00C55735" w:rsidRDefault="00C55735" w:rsidP="00183A80">
      <w:pPr>
        <w:contextualSpacing/>
        <w:jc w:val="both"/>
      </w:pPr>
      <w:r>
        <w:rPr>
          <w:b/>
          <w:bCs/>
        </w:rPr>
        <w:t>Important note:</w:t>
      </w:r>
      <w:r>
        <w:t xml:space="preserve"> Additional documentation may be required for a particular market.</w:t>
      </w:r>
    </w:p>
    <w:p w14:paraId="44871F47" w14:textId="77777777" w:rsidR="00C55735" w:rsidRDefault="00C55735" w:rsidP="00183A80">
      <w:pPr>
        <w:pStyle w:val="Header"/>
        <w:contextualSpacing/>
        <w:jc w:val="both"/>
      </w:pPr>
    </w:p>
    <w:p w14:paraId="44871F48" w14:textId="77777777" w:rsidR="00F50BDA" w:rsidRDefault="00C55735" w:rsidP="00183A80">
      <w:pPr>
        <w:contextualSpacing/>
        <w:jc w:val="both"/>
      </w:pPr>
      <w:r>
        <w:t xml:space="preserve">In addition the contractor </w:t>
      </w:r>
      <w:r w:rsidR="007D31CB">
        <w:t xml:space="preserve">must </w:t>
      </w:r>
      <w:r>
        <w:t xml:space="preserve">have the </w:t>
      </w:r>
      <w:r w:rsidR="0008313D">
        <w:t>capac</w:t>
      </w:r>
      <w:r w:rsidR="007D31CB">
        <w:t>ity to issue invoices, receipts and</w:t>
      </w:r>
      <w:r w:rsidR="0008313D">
        <w:t xml:space="preserve"> waybills (or delivery notes</w:t>
      </w:r>
      <w:r w:rsidR="007D31CB">
        <w:t>), to provide a tax clearance certificate and certify documents with an official stamp.</w:t>
      </w:r>
      <w:r w:rsidR="0008313D">
        <w:t xml:space="preserve"> </w:t>
      </w:r>
    </w:p>
    <w:p w14:paraId="44871F49" w14:textId="77777777" w:rsidR="00F50BDA" w:rsidRDefault="00F50BDA" w:rsidP="00183A80">
      <w:pPr>
        <w:pBdr>
          <w:bottom w:val="single" w:sz="6" w:space="1" w:color="auto"/>
        </w:pBdr>
        <w:contextualSpacing/>
        <w:jc w:val="both"/>
      </w:pPr>
    </w:p>
    <w:p w14:paraId="44871F4A" w14:textId="77777777" w:rsidR="00C67345" w:rsidRDefault="00C67345" w:rsidP="00183A80">
      <w:pPr>
        <w:contextualSpacing/>
        <w:jc w:val="both"/>
      </w:pPr>
    </w:p>
    <w:p w14:paraId="44871F4B" w14:textId="77777777" w:rsidR="00C67345" w:rsidRDefault="00C67345" w:rsidP="00183A80">
      <w:pPr>
        <w:pStyle w:val="Heading6"/>
        <w:contextualSpacing/>
      </w:pPr>
      <w:r>
        <w:t>Anti-Corruption Policy</w:t>
      </w:r>
    </w:p>
    <w:p w14:paraId="44871F4C" w14:textId="77777777" w:rsidR="00C67345" w:rsidRDefault="00C67345" w:rsidP="00183A80">
      <w:pPr>
        <w:contextualSpacing/>
        <w:jc w:val="both"/>
      </w:pPr>
    </w:p>
    <w:p w14:paraId="44871F4D" w14:textId="77777777" w:rsidR="00C67345" w:rsidRPr="00C67345" w:rsidRDefault="00C67345" w:rsidP="00183A80">
      <w:pPr>
        <w:contextualSpacing/>
        <w:jc w:val="both"/>
      </w:pPr>
      <w:r w:rsidRPr="00C67345">
        <w:t xml:space="preserve">If you believe that the action of anyone (or a group of people) working or volunteering for </w:t>
      </w:r>
      <w:r w:rsidR="00FC64D9">
        <w:t>Action Against Hunger</w:t>
      </w:r>
      <w:r w:rsidRPr="00C67345">
        <w:t xml:space="preserve"> programs is responsible for violating the above rules, you should file a report through the </w:t>
      </w:r>
      <w:r w:rsidR="00FE18E3" w:rsidRPr="00C67345">
        <w:t>Whistle-blower</w:t>
      </w:r>
      <w:r w:rsidRPr="00C67345">
        <w:t xml:space="preserve"> Email Hotline. </w:t>
      </w:r>
    </w:p>
    <w:p w14:paraId="44871F4E" w14:textId="77777777" w:rsidR="00C67345" w:rsidRPr="00C67345" w:rsidRDefault="00C67345" w:rsidP="00183A80">
      <w:pPr>
        <w:contextualSpacing/>
        <w:jc w:val="both"/>
      </w:pPr>
      <w:r w:rsidRPr="00C67345">
        <w:rPr>
          <w:iCs/>
        </w:rPr>
        <w:t>In order to enable the treatment, reports should give as precise information as possible; your name and contact are optional but encouraged.</w:t>
      </w:r>
      <w:r w:rsidRPr="00C67345">
        <w:rPr>
          <w:i/>
          <w:iCs/>
        </w:rPr>
        <w:t xml:space="preserve"> </w:t>
      </w:r>
      <w:r w:rsidRPr="00C67345">
        <w:t xml:space="preserve">All reports are treated confidentially to the extent permissible by law. </w:t>
      </w:r>
      <w:r w:rsidR="00FC64D9">
        <w:t>Action Against Hunger</w:t>
      </w:r>
      <w:r w:rsidRPr="00C67345">
        <w:t xml:space="preserve"> will use all reasonable efforts to preserve the confidentiality of the </w:t>
      </w:r>
      <w:r w:rsidR="00FE18E3" w:rsidRPr="00C67345">
        <w:t>whist</w:t>
      </w:r>
      <w:r w:rsidR="00FE18E3">
        <w:t>le-blower</w:t>
      </w:r>
      <w:r>
        <w:t xml:space="preserve"> and</w:t>
      </w:r>
      <w:r w:rsidRPr="00C67345">
        <w:t xml:space="preserve"> to protect </w:t>
      </w:r>
      <w:r w:rsidR="00FE18E3" w:rsidRPr="00C67345">
        <w:t>whistle-blowers</w:t>
      </w:r>
      <w:r w:rsidRPr="00C67345">
        <w:t xml:space="preserve"> against any possible retaliation.</w:t>
      </w:r>
    </w:p>
    <w:p w14:paraId="44871F4F" w14:textId="477CA883" w:rsidR="00C67345" w:rsidRPr="00D747EB" w:rsidRDefault="00C67345" w:rsidP="00183A80">
      <w:pPr>
        <w:contextualSpacing/>
        <w:jc w:val="both"/>
      </w:pPr>
      <w:r w:rsidRPr="00C67345">
        <w:t xml:space="preserve">Reports are to be sent as follows: </w:t>
      </w:r>
      <w:r w:rsidR="00D747EB" w:rsidRPr="00D747EB">
        <w:rPr>
          <w:b/>
          <w:bCs/>
        </w:rPr>
        <w:t>ethic-mailbox@accioncontraelhambre.org</w:t>
      </w:r>
    </w:p>
    <w:p w14:paraId="44871F50" w14:textId="77777777" w:rsidR="00C67345" w:rsidRDefault="00C67345" w:rsidP="00183A80">
      <w:pPr>
        <w:contextualSpacing/>
        <w:jc w:val="both"/>
      </w:pPr>
    </w:p>
    <w:p w14:paraId="2E952ADE" w14:textId="77777777" w:rsidR="003842AE" w:rsidRDefault="003842AE">
      <w:pPr>
        <w:rPr>
          <w:b/>
          <w:u w:val="single"/>
        </w:rPr>
      </w:pPr>
      <w:r>
        <w:rPr>
          <w:b/>
          <w:u w:val="single"/>
        </w:rPr>
        <w:br w:type="page"/>
      </w:r>
    </w:p>
    <w:p w14:paraId="44871F65" w14:textId="6509C666" w:rsidR="00D55009" w:rsidRDefault="007454CF" w:rsidP="003842AE">
      <w:pPr>
        <w:contextualSpacing/>
        <w:rPr>
          <w:b/>
          <w:u w:val="single"/>
        </w:rPr>
      </w:pPr>
      <w:r>
        <w:rPr>
          <w:noProof/>
          <w:lang w:val="es-ES" w:eastAsia="es-ES"/>
        </w:rPr>
        <w:lastRenderedPageBreak/>
        <mc:AlternateContent>
          <mc:Choice Requires="wps">
            <w:drawing>
              <wp:anchor distT="0" distB="0" distL="114300" distR="114300" simplePos="0" relativeHeight="251655168" behindDoc="0" locked="0" layoutInCell="1" allowOverlap="1" wp14:anchorId="44871F6A" wp14:editId="44871F6B">
                <wp:simplePos x="0" y="0"/>
                <wp:positionH relativeFrom="column">
                  <wp:posOffset>35191</wp:posOffset>
                </wp:positionH>
                <wp:positionV relativeFrom="paragraph">
                  <wp:posOffset>541508</wp:posOffset>
                </wp:positionV>
                <wp:extent cx="5770245" cy="5756275"/>
                <wp:effectExtent l="0" t="0" r="21590" b="158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5756275"/>
                        </a:xfrm>
                        <a:prstGeom prst="rect">
                          <a:avLst/>
                        </a:prstGeom>
                        <a:solidFill>
                          <a:srgbClr val="FFFFFF"/>
                        </a:solidFill>
                        <a:ln w="9525">
                          <a:solidFill>
                            <a:srgbClr val="000000"/>
                          </a:solidFill>
                          <a:miter lim="800000"/>
                          <a:headEnd/>
                          <a:tailEnd/>
                        </a:ln>
                      </wps:spPr>
                      <wps:txbx>
                        <w:txbxContent>
                          <w:p w14:paraId="44871F76" w14:textId="77777777" w:rsidR="00382942" w:rsidRPr="0076102D" w:rsidRDefault="00382942" w:rsidP="007D31CB">
                            <w:pPr>
                              <w:jc w:val="both"/>
                            </w:pPr>
                            <w:r w:rsidRPr="0076102D">
                              <w:t xml:space="preserve">I, undersigned </w:t>
                            </w:r>
                            <w:r w:rsidRPr="0076102D">
                              <w:rPr>
                                <w:highlight w:val="lightGray"/>
                              </w:rPr>
                              <w:t>…………</w:t>
                            </w:r>
                            <w:r w:rsidRPr="0076102D">
                              <w:rPr>
                                <w:i/>
                                <w:iCs/>
                                <w:color w:val="0000FF"/>
                                <w:highlight w:val="lightGray"/>
                              </w:rPr>
                              <w:t>representative name……….</w:t>
                            </w:r>
                            <w:r w:rsidRPr="0076102D">
                              <w:rPr>
                                <w:i/>
                                <w:iCs/>
                                <w:color w:val="0000FF"/>
                              </w:rPr>
                              <w:t xml:space="preserve"> </w:t>
                            </w:r>
                            <w:r w:rsidRPr="0076102D">
                              <w:t>representative of </w:t>
                            </w:r>
                            <w:r w:rsidRPr="0076102D">
                              <w:rPr>
                                <w:highlight w:val="lightGray"/>
                              </w:rPr>
                              <w:t>…</w:t>
                            </w:r>
                            <w:r w:rsidRPr="0076102D">
                              <w:rPr>
                                <w:i/>
                                <w:iCs/>
                                <w:color w:val="0000FF"/>
                                <w:highlight w:val="lightGray"/>
                              </w:rPr>
                              <w:t>company name</w:t>
                            </w:r>
                            <w:r w:rsidRPr="0076102D">
                              <w:rPr>
                                <w:highlight w:val="lightGray"/>
                              </w:rPr>
                              <w:t>………</w:t>
                            </w:r>
                            <w:r w:rsidRPr="0076102D">
                              <w:t xml:space="preserve"> certified that I have read and understood these regulations. </w:t>
                            </w:r>
                          </w:p>
                          <w:p w14:paraId="44871F77" w14:textId="77777777" w:rsidR="00382942" w:rsidRPr="0076102D" w:rsidRDefault="00382942" w:rsidP="007D31CB">
                            <w:pPr>
                              <w:jc w:val="both"/>
                            </w:pPr>
                            <w:r w:rsidRPr="0076102D">
                              <w:t xml:space="preserve">On behalf of the company I act for, I accept the terms of </w:t>
                            </w:r>
                            <w:r>
                              <w:t>Action Against Hunger</w:t>
                            </w:r>
                            <w:r w:rsidRPr="0076102D">
                              <w:t xml:space="preserve"> Good Business Regulations and I commit to achieve the best performances in the event </w:t>
                            </w:r>
                            <w:r w:rsidRPr="0076102D">
                              <w:rPr>
                                <w:highlight w:val="lightGray"/>
                              </w:rPr>
                              <w:t>………….</w:t>
                            </w:r>
                            <w:r w:rsidRPr="0076102D">
                              <w:rPr>
                                <w:i/>
                                <w:iCs/>
                                <w:color w:val="0000FF"/>
                                <w:highlight w:val="lightGray"/>
                              </w:rPr>
                              <w:t>company name</w:t>
                            </w:r>
                            <w:r w:rsidRPr="0076102D">
                              <w:rPr>
                                <w:highlight w:val="lightGray"/>
                              </w:rPr>
                              <w:t>…………</w:t>
                            </w:r>
                            <w:r w:rsidRPr="0076102D">
                              <w:t xml:space="preserve"> is awarded a market.</w:t>
                            </w:r>
                          </w:p>
                          <w:p w14:paraId="44871F78" w14:textId="77777777" w:rsidR="00382942" w:rsidRPr="0076102D" w:rsidRDefault="00382942" w:rsidP="007D31CB">
                            <w:pPr>
                              <w:jc w:val="both"/>
                            </w:pPr>
                          </w:p>
                          <w:p w14:paraId="44871F79" w14:textId="77777777" w:rsidR="00382942" w:rsidRDefault="00382942" w:rsidP="007D31CB">
                            <w:pPr>
                              <w:jc w:val="both"/>
                            </w:pPr>
                            <w:r w:rsidRPr="001C2D0B">
                              <w:t xml:space="preserve">By signing, I certify that </w:t>
                            </w:r>
                            <w:r w:rsidRPr="001C2D0B">
                              <w:rPr>
                                <w:highlight w:val="lightGray"/>
                              </w:rPr>
                              <w:t>………….</w:t>
                            </w:r>
                            <w:r w:rsidRPr="001C2D0B">
                              <w:rPr>
                                <w:i/>
                                <w:iCs/>
                                <w:color w:val="0000FF"/>
                                <w:highlight w:val="lightGray"/>
                              </w:rPr>
                              <w:t>company name</w:t>
                            </w:r>
                            <w:r w:rsidRPr="001C2D0B">
                              <w:rPr>
                                <w:highlight w:val="lightGray"/>
                              </w:rPr>
                              <w:t>…………</w:t>
                            </w:r>
                            <w:r w:rsidRPr="001C2D0B">
                              <w:t xml:space="preserve"> </w:t>
                            </w:r>
                            <w:r>
                              <w:t>has</w:t>
                            </w:r>
                            <w:r w:rsidRPr="001C2D0B">
                              <w:t xml:space="preserve"> not provided, and will take all reasonable steps to ensure that </w:t>
                            </w:r>
                            <w:r>
                              <w:t>it</w:t>
                            </w:r>
                            <w:r w:rsidRPr="001C2D0B">
                              <w:t xml:space="preserve"> do</w:t>
                            </w:r>
                            <w:r>
                              <w:t>es</w:t>
                            </w:r>
                            <w:r w:rsidRPr="001C2D0B">
                              <w:t xml:space="preserve"> not and will not knowingly provide material support or resources to any individual or entity that commits, attempts to commit, advocates, facilitates, or participates in fraud, active corruption, collusion, coercive practice, bribery, involvement in a criminal organization or illegal activity, or immoral Human Resources practices, such as the use of Child labour or overriding basic social rights and work conditions or the standards defined by the International Labour Organisation (ILO), particularly in terms of non-discrimination, freedom of association, payment of the legal national minimum wage, no forced labour, and the respect of working and hygiene conditions . </w:t>
                            </w:r>
                          </w:p>
                          <w:p w14:paraId="44871F7A" w14:textId="77777777" w:rsidR="00382942" w:rsidRPr="0076102D" w:rsidRDefault="00382942" w:rsidP="007D31CB">
                            <w:pPr>
                              <w:jc w:val="both"/>
                            </w:pPr>
                          </w:p>
                          <w:p w14:paraId="44871F7B" w14:textId="77777777" w:rsidR="00382942" w:rsidRDefault="00382942" w:rsidP="007D31CB">
                            <w:pPr>
                              <w:jc w:val="both"/>
                            </w:pPr>
                            <w:r w:rsidRPr="0076102D">
                              <w:t xml:space="preserve">Last, I hereby certify that </w:t>
                            </w:r>
                            <w:r w:rsidRPr="0076102D">
                              <w:rPr>
                                <w:highlight w:val="lightGray"/>
                              </w:rPr>
                              <w:t>…………..</w:t>
                            </w:r>
                            <w:r w:rsidRPr="0076102D">
                              <w:rPr>
                                <w:color w:val="FF0000"/>
                                <w:highlight w:val="lightGray"/>
                              </w:rPr>
                              <w:t xml:space="preserve"> </w:t>
                            </w:r>
                            <w:r w:rsidRPr="0076102D">
                              <w:rPr>
                                <w:i/>
                                <w:iCs/>
                                <w:color w:val="0000FF"/>
                                <w:highlight w:val="lightGray"/>
                              </w:rPr>
                              <w:t>company name</w:t>
                            </w:r>
                            <w:r w:rsidRPr="0076102D">
                              <w:rPr>
                                <w:highlight w:val="lightGray"/>
                              </w:rPr>
                              <w:t xml:space="preserve"> …..…….</w:t>
                            </w:r>
                            <w:r w:rsidRPr="0076102D">
                              <w:t xml:space="preserve"> is not involved in any pending lawsuit</w:t>
                            </w:r>
                            <w:r>
                              <w:t>, claim or action in the Company’s name, or on behalf of any other person or entity, against the Company,</w:t>
                            </w:r>
                            <w:r w:rsidRPr="0076102D">
                              <w:t xml:space="preserve"> regarding fraud, corruption, bribery or any illegal activity, and has not been convicted guilty of such practices at any time</w:t>
                            </w:r>
                            <w:r>
                              <w:t>.</w:t>
                            </w:r>
                          </w:p>
                          <w:p w14:paraId="44871F7C" w14:textId="77777777" w:rsidR="00382942" w:rsidRDefault="00382942" w:rsidP="007D31CB">
                            <w:pPr>
                              <w:jc w:val="both"/>
                            </w:pPr>
                          </w:p>
                          <w:p w14:paraId="44871F7D" w14:textId="77777777" w:rsidR="00382942" w:rsidRPr="00FC52CF" w:rsidRDefault="00382942" w:rsidP="00E264A3">
                            <w:pPr>
                              <w:jc w:val="both"/>
                              <w:rPr>
                                <w:lang w:val="en-US"/>
                              </w:rPr>
                            </w:pPr>
                            <w:r>
                              <w:t xml:space="preserve">All the </w:t>
                            </w:r>
                            <w:r>
                              <w:rPr>
                                <w:lang w:val="en-US"/>
                              </w:rPr>
                              <w:t>supplier’s responsibilities mentions in this document extend</w:t>
                            </w:r>
                            <w:r w:rsidRPr="00FC52CF">
                              <w:rPr>
                                <w:lang w:val="en-US"/>
                              </w:rPr>
                              <w:t xml:space="preserve"> to any supplier affiliates and subsidiaries.</w:t>
                            </w:r>
                          </w:p>
                          <w:p w14:paraId="44871F7E" w14:textId="77777777" w:rsidR="00382942" w:rsidRDefault="00382942" w:rsidP="007D31CB">
                            <w:pPr>
                              <w:jc w:val="both"/>
                            </w:pPr>
                          </w:p>
                          <w:p w14:paraId="44871F7F" w14:textId="77777777" w:rsidR="00382942" w:rsidRPr="0076102D" w:rsidRDefault="00382942" w:rsidP="007D31CB">
                            <w:pPr>
                              <w:jc w:val="both"/>
                            </w:pPr>
                          </w:p>
                          <w:p w14:paraId="44871F80" w14:textId="77777777" w:rsidR="00382942" w:rsidRDefault="00382942" w:rsidP="00F50BDA">
                            <w:pPr>
                              <w:ind w:firstLine="708"/>
                              <w:jc w:val="both"/>
                            </w:pPr>
                            <w:r w:rsidRPr="0076102D">
                              <w:rPr>
                                <w:u w:val="single"/>
                              </w:rPr>
                              <w:t>Name</w:t>
                            </w:r>
                            <w:r>
                              <w:t>:</w:t>
                            </w:r>
                            <w:r>
                              <w:tab/>
                            </w:r>
                            <w:r>
                              <w:tab/>
                            </w:r>
                            <w:r>
                              <w:tab/>
                            </w:r>
                            <w:r>
                              <w:tab/>
                            </w:r>
                            <w:r>
                              <w:tab/>
                            </w:r>
                            <w:r>
                              <w:tab/>
                            </w:r>
                            <w:r>
                              <w:tab/>
                            </w:r>
                            <w:r w:rsidRPr="0076102D">
                              <w:rPr>
                                <w:u w:val="single"/>
                              </w:rPr>
                              <w:t>Date</w:t>
                            </w:r>
                            <w:r>
                              <w:t>:</w:t>
                            </w:r>
                          </w:p>
                          <w:p w14:paraId="44871F81" w14:textId="77777777" w:rsidR="00382942" w:rsidRDefault="00382942" w:rsidP="00F50BDA">
                            <w:pPr>
                              <w:ind w:firstLine="708"/>
                              <w:jc w:val="both"/>
                            </w:pPr>
                          </w:p>
                          <w:p w14:paraId="44871F82" w14:textId="77777777" w:rsidR="00382942" w:rsidRDefault="00382942" w:rsidP="00F50BDA">
                            <w:pPr>
                              <w:ind w:firstLine="708"/>
                              <w:jc w:val="both"/>
                            </w:pPr>
                          </w:p>
                          <w:p w14:paraId="44871F83" w14:textId="77777777" w:rsidR="00382942" w:rsidRDefault="00382942" w:rsidP="007D31CB">
                            <w:pPr>
                              <w:ind w:firstLine="708"/>
                            </w:pPr>
                            <w:r w:rsidRPr="0076102D">
                              <w:rPr>
                                <w:u w:val="single"/>
                              </w:rPr>
                              <w:t>Position</w:t>
                            </w:r>
                            <w:r>
                              <w:t>:</w:t>
                            </w:r>
                            <w:r>
                              <w:tab/>
                            </w:r>
                            <w:r>
                              <w:tab/>
                            </w:r>
                            <w:r>
                              <w:tab/>
                            </w:r>
                            <w:r>
                              <w:tab/>
                            </w:r>
                            <w:r>
                              <w:tab/>
                            </w:r>
                            <w:r>
                              <w:tab/>
                            </w:r>
                            <w:r w:rsidRPr="0076102D">
                              <w:rPr>
                                <w:u w:val="single"/>
                              </w:rPr>
                              <w:t>Stamp</w:t>
                            </w:r>
                            <w:r w:rsidRPr="0076102D">
                              <w:t>:</w:t>
                            </w:r>
                          </w:p>
                          <w:p w14:paraId="44871F84" w14:textId="77777777" w:rsidR="00382942" w:rsidRPr="00C83ED3" w:rsidRDefault="00382942" w:rsidP="007D31CB">
                            <w:pPr>
                              <w:ind w:firstLine="708"/>
                              <w:rPr>
                                <w:u w:val="single"/>
                              </w:rPr>
                            </w:pPr>
                          </w:p>
                          <w:p w14:paraId="44871F85" w14:textId="77777777" w:rsidR="00382942" w:rsidRDefault="00382942" w:rsidP="007D31CB">
                            <w:pPr>
                              <w:ind w:firstLine="708"/>
                              <w:jc w:val="both"/>
                            </w:pPr>
                          </w:p>
                          <w:p w14:paraId="44871F86" w14:textId="77777777" w:rsidR="00382942" w:rsidRPr="0076102D" w:rsidRDefault="00382942" w:rsidP="007D31CB">
                            <w:pPr>
                              <w:ind w:firstLine="708"/>
                              <w:jc w:val="both"/>
                            </w:pPr>
                            <w:r w:rsidRPr="0076102D">
                              <w:rPr>
                                <w:u w:val="single"/>
                              </w:rPr>
                              <w:t>Signature</w:t>
                            </w:r>
                            <w:r>
                              <w:t>:</w:t>
                            </w:r>
                          </w:p>
                          <w:p w14:paraId="44871F87" w14:textId="77777777" w:rsidR="00382942" w:rsidRDefault="00382942"/>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71F6A" id="_x0000_t202" coordsize="21600,21600" o:spt="202" path="m,l,21600r21600,l21600,xe">
                <v:stroke joinstyle="miter"/>
                <v:path gradientshapeok="t" o:connecttype="rect"/>
              </v:shapetype>
              <v:shape id="Text Box 2" o:spid="_x0000_s1026" type="#_x0000_t202" style="position:absolute;margin-left:2.75pt;margin-top:42.65pt;width:454.35pt;height:453.2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">
                <v:textbox>
                  <w:txbxContent>
                    <w:p w14:paraId="44871F76" w14:textId="77777777" w:rsidR="00382942" w:rsidRPr="0076102D" w:rsidRDefault="00382942" w:rsidP="007D31CB">
                      <w:pPr>
                        <w:jc w:val="both"/>
                      </w:pPr>
                      <w:r w:rsidRPr="0076102D">
                        <w:t xml:space="preserve">I, undersigned </w:t>
                      </w:r>
                      <w:r w:rsidRPr="0076102D">
                        <w:rPr>
                          <w:highlight w:val="lightGray"/>
                        </w:rPr>
                        <w:t>…………</w:t>
                      </w:r>
                      <w:r w:rsidRPr="0076102D">
                        <w:rPr>
                          <w:i/>
                          <w:iCs/>
                          <w:color w:val="0000FF"/>
                          <w:highlight w:val="lightGray"/>
                        </w:rPr>
                        <w:t>representative name……….</w:t>
                      </w:r>
                      <w:r w:rsidRPr="0076102D">
                        <w:rPr>
                          <w:i/>
                          <w:iCs/>
                          <w:color w:val="0000FF"/>
                        </w:rPr>
                        <w:t xml:space="preserve"> </w:t>
                      </w:r>
                      <w:r w:rsidRPr="0076102D">
                        <w:t>representative of </w:t>
                      </w:r>
                      <w:r w:rsidRPr="0076102D">
                        <w:rPr>
                          <w:highlight w:val="lightGray"/>
                        </w:rPr>
                        <w:t>…</w:t>
                      </w:r>
                      <w:r w:rsidRPr="0076102D">
                        <w:rPr>
                          <w:i/>
                          <w:iCs/>
                          <w:color w:val="0000FF"/>
                          <w:highlight w:val="lightGray"/>
                        </w:rPr>
                        <w:t>company name</w:t>
                      </w:r>
                      <w:r w:rsidRPr="0076102D">
                        <w:rPr>
                          <w:highlight w:val="lightGray"/>
                        </w:rPr>
                        <w:t>………</w:t>
                      </w:r>
                      <w:r w:rsidRPr="0076102D">
                        <w:t xml:space="preserve"> certified that I have read and understood these regulations. </w:t>
                      </w:r>
                    </w:p>
                    <w:p w14:paraId="44871F77" w14:textId="77777777" w:rsidR="00382942" w:rsidRPr="0076102D" w:rsidRDefault="00382942" w:rsidP="007D31CB">
                      <w:pPr>
                        <w:jc w:val="both"/>
                      </w:pPr>
                      <w:r w:rsidRPr="0076102D">
                        <w:t xml:space="preserve">On behalf of the company I act for, I accept the terms of </w:t>
                      </w:r>
                      <w:r>
                        <w:t>Action Against Hunger</w:t>
                      </w:r>
                      <w:r w:rsidRPr="0076102D">
                        <w:t xml:space="preserve"> Good Business Regulations and I commit to achieve the best performances in the event </w:t>
                      </w:r>
                      <w:r w:rsidRPr="0076102D">
                        <w:rPr>
                          <w:highlight w:val="lightGray"/>
                        </w:rPr>
                        <w:t>………….</w:t>
                      </w:r>
                      <w:r w:rsidRPr="0076102D">
                        <w:rPr>
                          <w:i/>
                          <w:iCs/>
                          <w:color w:val="0000FF"/>
                          <w:highlight w:val="lightGray"/>
                        </w:rPr>
                        <w:t>company name</w:t>
                      </w:r>
                      <w:r w:rsidRPr="0076102D">
                        <w:rPr>
                          <w:highlight w:val="lightGray"/>
                        </w:rPr>
                        <w:t>…………</w:t>
                      </w:r>
                      <w:r w:rsidRPr="0076102D">
                        <w:t xml:space="preserve"> is awarded a market.</w:t>
                      </w:r>
                    </w:p>
                    <w:p w14:paraId="44871F78" w14:textId="77777777" w:rsidR="00382942" w:rsidRPr="0076102D" w:rsidRDefault="00382942" w:rsidP="007D31CB">
                      <w:pPr>
                        <w:jc w:val="both"/>
                      </w:pPr>
                    </w:p>
                    <w:p w14:paraId="44871F79" w14:textId="77777777" w:rsidR="00382942" w:rsidRDefault="00382942" w:rsidP="007D31CB">
                      <w:pPr>
                        <w:jc w:val="both"/>
                      </w:pPr>
                      <w:r w:rsidRPr="001C2D0B">
                        <w:t xml:space="preserve">By signing, I certify that </w:t>
                      </w:r>
                      <w:r w:rsidRPr="001C2D0B">
                        <w:rPr>
                          <w:highlight w:val="lightGray"/>
                        </w:rPr>
                        <w:t>………….</w:t>
                      </w:r>
                      <w:r w:rsidRPr="001C2D0B">
                        <w:rPr>
                          <w:i/>
                          <w:iCs/>
                          <w:color w:val="0000FF"/>
                          <w:highlight w:val="lightGray"/>
                        </w:rPr>
                        <w:t>company name</w:t>
                      </w:r>
                      <w:r w:rsidRPr="001C2D0B">
                        <w:rPr>
                          <w:highlight w:val="lightGray"/>
                        </w:rPr>
                        <w:t>…………</w:t>
                      </w:r>
                      <w:r w:rsidRPr="001C2D0B">
                        <w:t xml:space="preserve"> </w:t>
                      </w:r>
                      <w:r>
                        <w:t>has</w:t>
                      </w:r>
                      <w:r w:rsidRPr="001C2D0B">
                        <w:t xml:space="preserve"> not provided, and will take all reasonable steps to ensure that </w:t>
                      </w:r>
                      <w:r>
                        <w:t>it</w:t>
                      </w:r>
                      <w:r w:rsidRPr="001C2D0B">
                        <w:t xml:space="preserve"> do</w:t>
                      </w:r>
                      <w:r>
                        <w:t>es</w:t>
                      </w:r>
                      <w:r w:rsidRPr="001C2D0B">
                        <w:t xml:space="preserve"> not and will not knowingly provide material support or resources to any individual or entity that commits, attempts to commit, advocates, facilitates, or participates in fraud, active corruption, collusion, coercive practice, bribery, involvement in a criminal organization or illegal activity, or immoral Human Resources practices, such as the use of Child labour or overriding basic social rights and work conditions or the standards defined by the International Labour Organisation (ILO), particularly in terms of non-discrimination, freedom of association, payment of the legal national minimum wage, no forced labour, and the respect of working and hygiene conditions . </w:t>
                      </w:r>
                    </w:p>
                    <w:p w14:paraId="44871F7A" w14:textId="77777777" w:rsidR="00382942" w:rsidRPr="0076102D" w:rsidRDefault="00382942" w:rsidP="007D31CB">
                      <w:pPr>
                        <w:jc w:val="both"/>
                      </w:pPr>
                    </w:p>
                    <w:p w14:paraId="44871F7B" w14:textId="77777777" w:rsidR="00382942" w:rsidRDefault="00382942" w:rsidP="007D31CB">
                      <w:pPr>
                        <w:jc w:val="both"/>
                      </w:pPr>
                      <w:r w:rsidRPr="0076102D">
                        <w:t xml:space="preserve">Last, I hereby certify that </w:t>
                      </w:r>
                      <w:r w:rsidRPr="0076102D">
                        <w:rPr>
                          <w:highlight w:val="lightGray"/>
                        </w:rPr>
                        <w:t>…………..</w:t>
                      </w:r>
                      <w:r w:rsidRPr="0076102D">
                        <w:rPr>
                          <w:color w:val="FF0000"/>
                          <w:highlight w:val="lightGray"/>
                        </w:rPr>
                        <w:t xml:space="preserve"> </w:t>
                      </w:r>
                      <w:r w:rsidRPr="0076102D">
                        <w:rPr>
                          <w:i/>
                          <w:iCs/>
                          <w:color w:val="0000FF"/>
                          <w:highlight w:val="lightGray"/>
                        </w:rPr>
                        <w:t>company name</w:t>
                      </w:r>
                      <w:r w:rsidRPr="0076102D">
                        <w:rPr>
                          <w:highlight w:val="lightGray"/>
                        </w:rPr>
                        <w:t xml:space="preserve"> …..…….</w:t>
                      </w:r>
                      <w:r w:rsidRPr="0076102D">
                        <w:t xml:space="preserve"> is not involved in any pending lawsuit</w:t>
                      </w:r>
                      <w:r>
                        <w:t>, claim or action in the Company’s name, or on behalf of any other person or entity, against the Company,</w:t>
                      </w:r>
                      <w:r w:rsidRPr="0076102D">
                        <w:t xml:space="preserve"> regarding fraud, corruption, bribery or any illegal activity, and has not been convicted guilty of such practices at any time</w:t>
                      </w:r>
                      <w:r>
                        <w:t>.</w:t>
                      </w:r>
                    </w:p>
                    <w:p w14:paraId="44871F7C" w14:textId="77777777" w:rsidR="00382942" w:rsidRDefault="00382942" w:rsidP="007D31CB">
                      <w:pPr>
                        <w:jc w:val="both"/>
                      </w:pPr>
                    </w:p>
                    <w:p w14:paraId="44871F7D" w14:textId="77777777" w:rsidR="00382942" w:rsidRPr="00FC52CF" w:rsidRDefault="00382942" w:rsidP="00E264A3">
                      <w:pPr>
                        <w:jc w:val="both"/>
                        <w:rPr>
                          <w:lang w:val="en-US"/>
                        </w:rPr>
                      </w:pPr>
                      <w:r>
                        <w:t xml:space="preserve">All the </w:t>
                      </w:r>
                      <w:r>
                        <w:rPr>
                          <w:lang w:val="en-US"/>
                        </w:rPr>
                        <w:t>supplier’s responsibilities mentions in this document extend</w:t>
                      </w:r>
                      <w:r w:rsidRPr="00FC52CF">
                        <w:rPr>
                          <w:lang w:val="en-US"/>
                        </w:rPr>
                        <w:t xml:space="preserve"> to any supplier affiliates and subsidiaries.</w:t>
                      </w:r>
                    </w:p>
                    <w:p w14:paraId="44871F7E" w14:textId="77777777" w:rsidR="00382942" w:rsidRDefault="00382942" w:rsidP="007D31CB">
                      <w:pPr>
                        <w:jc w:val="both"/>
                      </w:pPr>
                    </w:p>
                    <w:p w14:paraId="44871F7F" w14:textId="77777777" w:rsidR="00382942" w:rsidRPr="0076102D" w:rsidRDefault="00382942" w:rsidP="007D31CB">
                      <w:pPr>
                        <w:jc w:val="both"/>
                      </w:pPr>
                    </w:p>
                    <w:p w14:paraId="44871F80" w14:textId="77777777" w:rsidR="00382942" w:rsidRDefault="00382942" w:rsidP="00F50BDA">
                      <w:pPr>
                        <w:ind w:firstLine="708"/>
                        <w:jc w:val="both"/>
                      </w:pPr>
                      <w:r w:rsidRPr="0076102D">
                        <w:rPr>
                          <w:u w:val="single"/>
                        </w:rPr>
                        <w:t>Name</w:t>
                      </w:r>
                      <w:r>
                        <w:t>:</w:t>
                      </w:r>
                      <w:r>
                        <w:tab/>
                      </w:r>
                      <w:r>
                        <w:tab/>
                      </w:r>
                      <w:r>
                        <w:tab/>
                      </w:r>
                      <w:r>
                        <w:tab/>
                      </w:r>
                      <w:r>
                        <w:tab/>
                      </w:r>
                      <w:r>
                        <w:tab/>
                      </w:r>
                      <w:r>
                        <w:tab/>
                      </w:r>
                      <w:r w:rsidRPr="0076102D">
                        <w:rPr>
                          <w:u w:val="single"/>
                        </w:rPr>
                        <w:t>Date</w:t>
                      </w:r>
                      <w:r>
                        <w:t>:</w:t>
                      </w:r>
                    </w:p>
                    <w:p w14:paraId="44871F81" w14:textId="77777777" w:rsidR="00382942" w:rsidRDefault="00382942" w:rsidP="00F50BDA">
                      <w:pPr>
                        <w:ind w:firstLine="708"/>
                        <w:jc w:val="both"/>
                      </w:pPr>
                    </w:p>
                    <w:p w14:paraId="44871F82" w14:textId="77777777" w:rsidR="00382942" w:rsidRDefault="00382942" w:rsidP="00F50BDA">
                      <w:pPr>
                        <w:ind w:firstLine="708"/>
                        <w:jc w:val="both"/>
                      </w:pPr>
                    </w:p>
                    <w:p w14:paraId="44871F83" w14:textId="77777777" w:rsidR="00382942" w:rsidRDefault="00382942" w:rsidP="007D31CB">
                      <w:pPr>
                        <w:ind w:firstLine="708"/>
                      </w:pPr>
                      <w:r w:rsidRPr="0076102D">
                        <w:rPr>
                          <w:u w:val="single"/>
                        </w:rPr>
                        <w:t>Position</w:t>
                      </w:r>
                      <w:r>
                        <w:t>:</w:t>
                      </w:r>
                      <w:r>
                        <w:tab/>
                      </w:r>
                      <w:r>
                        <w:tab/>
                      </w:r>
                      <w:r>
                        <w:tab/>
                      </w:r>
                      <w:r>
                        <w:tab/>
                      </w:r>
                      <w:r>
                        <w:tab/>
                      </w:r>
                      <w:r>
                        <w:tab/>
                      </w:r>
                      <w:r w:rsidRPr="0076102D">
                        <w:rPr>
                          <w:u w:val="single"/>
                        </w:rPr>
                        <w:t>Stamp</w:t>
                      </w:r>
                      <w:r w:rsidRPr="0076102D">
                        <w:t>:</w:t>
                      </w:r>
                    </w:p>
                    <w:p w14:paraId="44871F84" w14:textId="77777777" w:rsidR="00382942" w:rsidRPr="00C83ED3" w:rsidRDefault="00382942" w:rsidP="007D31CB">
                      <w:pPr>
                        <w:ind w:firstLine="708"/>
                        <w:rPr>
                          <w:u w:val="single"/>
                        </w:rPr>
                      </w:pPr>
                    </w:p>
                    <w:p w14:paraId="44871F85" w14:textId="77777777" w:rsidR="00382942" w:rsidRDefault="00382942" w:rsidP="007D31CB">
                      <w:pPr>
                        <w:ind w:firstLine="708"/>
                        <w:jc w:val="both"/>
                      </w:pPr>
                    </w:p>
                    <w:p w14:paraId="44871F86" w14:textId="77777777" w:rsidR="00382942" w:rsidRPr="0076102D" w:rsidRDefault="00382942" w:rsidP="007D31CB">
                      <w:pPr>
                        <w:ind w:firstLine="708"/>
                        <w:jc w:val="both"/>
                      </w:pPr>
                      <w:r w:rsidRPr="0076102D">
                        <w:rPr>
                          <w:u w:val="single"/>
                        </w:rPr>
                        <w:t>Signature</w:t>
                      </w:r>
                      <w:r>
                        <w:t>:</w:t>
                      </w:r>
                    </w:p>
                    <w:p w14:paraId="44871F87" w14:textId="77777777" w:rsidR="00382942" w:rsidRDefault="00382942"/>
                  </w:txbxContent>
                </v:textbox>
              </v:shape>
            </w:pict>
          </mc:Fallback>
        </mc:AlternateContent>
      </w:r>
      <w:r w:rsidR="00F50BDA" w:rsidRPr="0076102D">
        <w:rPr>
          <w:b/>
          <w:u w:val="single"/>
        </w:rPr>
        <w:t>TO BE FILLED OUT BY THE BID</w:t>
      </w:r>
    </w:p>
    <w:p w14:paraId="430D32D6" w14:textId="77777777" w:rsidR="00D55009" w:rsidRDefault="00D55009">
      <w:pPr>
        <w:rPr>
          <w:b/>
          <w:u w:val="single"/>
        </w:rPr>
      </w:pPr>
      <w:r>
        <w:rPr>
          <w:b/>
          <w:u w:val="single"/>
        </w:rPr>
        <w:br w:type="page"/>
      </w:r>
    </w:p>
    <w:p w14:paraId="6C641847" w14:textId="674FC4BF" w:rsidR="00D55009" w:rsidRPr="00F92428" w:rsidRDefault="00D55009" w:rsidP="00D55009">
      <w:pPr>
        <w:pStyle w:val="Heading1"/>
        <w:spacing w:before="0" w:after="0"/>
        <w:contextualSpacing/>
        <w:rPr>
          <w:lang w:val="en-US"/>
        </w:rPr>
      </w:pPr>
      <w:bookmarkStart w:id="52" w:name="_Toc70266419"/>
      <w:r w:rsidRPr="00230118">
        <w:rPr>
          <w:lang w:val="en-US"/>
        </w:rPr>
        <w:lastRenderedPageBreak/>
        <w:t>Appendix</w:t>
      </w:r>
      <w:r w:rsidRPr="00F92428">
        <w:rPr>
          <w:lang w:val="en-US"/>
        </w:rPr>
        <w:t xml:space="preserve"> </w:t>
      </w:r>
      <w:r>
        <w:rPr>
          <w:lang w:val="en-US"/>
        </w:rPr>
        <w:t>E</w:t>
      </w:r>
      <w:r w:rsidRPr="00F92428">
        <w:rPr>
          <w:lang w:val="en-US"/>
        </w:rPr>
        <w:t>:</w:t>
      </w:r>
      <w:bookmarkEnd w:id="52"/>
    </w:p>
    <w:p w14:paraId="3BECF432" w14:textId="77777777" w:rsidR="00713B0F" w:rsidRDefault="00D55009" w:rsidP="00D55009">
      <w:pPr>
        <w:pStyle w:val="Heading1"/>
        <w:spacing w:before="0" w:after="0"/>
        <w:contextualSpacing/>
      </w:pPr>
      <w:r w:rsidRPr="002572EA">
        <w:t xml:space="preserve"> </w:t>
      </w:r>
      <w:bookmarkStart w:id="53" w:name="_Toc44328088"/>
      <w:bookmarkStart w:id="54" w:name="_Toc70266420"/>
      <w:r>
        <w:t>Action Against Hunger</w:t>
      </w:r>
      <w:r w:rsidRPr="002572EA">
        <w:t>’s</w:t>
      </w:r>
      <w:bookmarkEnd w:id="53"/>
      <w:bookmarkEnd w:id="54"/>
      <w:r w:rsidRPr="002572EA">
        <w:t xml:space="preserve"> </w:t>
      </w:r>
    </w:p>
    <w:p w14:paraId="57044225" w14:textId="1ACB896C" w:rsidR="00D55009" w:rsidRDefault="00EA0F03" w:rsidP="00D55009">
      <w:pPr>
        <w:pStyle w:val="Heading1"/>
        <w:spacing w:before="0" w:after="0"/>
        <w:contextualSpacing/>
      </w:pPr>
      <w:bookmarkStart w:id="55" w:name="_Toc44328089"/>
      <w:bookmarkStart w:id="56" w:name="_Toc70266421"/>
      <w:r>
        <w:rPr>
          <w:noProof/>
          <w:highlight w:val="yellow"/>
          <w:lang w:val="es-ES" w:eastAsia="es-ES"/>
        </w:rPr>
        <w:drawing>
          <wp:anchor distT="0" distB="0" distL="114300" distR="114300" simplePos="0" relativeHeight="251659264" behindDoc="1" locked="0" layoutInCell="1" allowOverlap="1" wp14:anchorId="6264745B" wp14:editId="6CF24D6E">
            <wp:simplePos x="0" y="0"/>
            <wp:positionH relativeFrom="column">
              <wp:posOffset>-271145</wp:posOffset>
            </wp:positionH>
            <wp:positionV relativeFrom="paragraph">
              <wp:posOffset>346075</wp:posOffset>
            </wp:positionV>
            <wp:extent cx="6500869" cy="91916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6392" cy="9199434"/>
                    </a:xfrm>
                    <a:prstGeom prst="rect">
                      <a:avLst/>
                    </a:prstGeom>
                    <a:noFill/>
                    <a:ln>
                      <a:noFill/>
                    </a:ln>
                  </pic:spPr>
                </pic:pic>
              </a:graphicData>
            </a:graphic>
            <wp14:sizeRelH relativeFrom="page">
              <wp14:pctWidth>0</wp14:pctWidth>
            </wp14:sizeRelH>
            <wp14:sizeRelV relativeFrom="page">
              <wp14:pctHeight>0</wp14:pctHeight>
            </wp14:sizeRelV>
          </wp:anchor>
        </w:drawing>
      </w:r>
      <w:r w:rsidR="00654B8B">
        <w:t>TERMS AND CON</w:t>
      </w:r>
      <w:r w:rsidR="00D436E5">
        <w:t>DITIONS</w:t>
      </w:r>
      <w:bookmarkEnd w:id="55"/>
      <w:bookmarkEnd w:id="56"/>
      <w:r w:rsidR="00D55009">
        <w:t xml:space="preserve"> </w:t>
      </w:r>
    </w:p>
    <w:p w14:paraId="596A6413" w14:textId="386F242C" w:rsidR="00D55009" w:rsidRDefault="00D55009" w:rsidP="00D55009">
      <w:pPr>
        <w:contextualSpacing/>
        <w:jc w:val="both"/>
      </w:pPr>
    </w:p>
    <w:p w14:paraId="15B8E8F3" w14:textId="5F7BE5C0" w:rsidR="00E6108F" w:rsidRPr="007454CF" w:rsidRDefault="00E6108F" w:rsidP="003842AE">
      <w:pPr>
        <w:rPr>
          <w:highlight w:val="yellow"/>
        </w:rPr>
      </w:pPr>
    </w:p>
    <w:sectPr w:rsidR="00E6108F" w:rsidRPr="007454CF" w:rsidSect="00AF0608">
      <w:footerReference w:type="default" r:id="rId15"/>
      <w:pgSz w:w="11906" w:h="16838"/>
      <w:pgMar w:top="719" w:right="1417" w:bottom="36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883B3" w14:textId="77777777" w:rsidR="00C43ED1" w:rsidRDefault="00C43ED1">
      <w:r>
        <w:separator/>
      </w:r>
    </w:p>
  </w:endnote>
  <w:endnote w:type="continuationSeparator" w:id="0">
    <w:p w14:paraId="3E2DD2C5" w14:textId="77777777" w:rsidR="00C43ED1" w:rsidRDefault="00C43ED1">
      <w:r>
        <w:continuationSeparator/>
      </w:r>
    </w:p>
  </w:endnote>
  <w:endnote w:type="continuationNotice" w:id="1">
    <w:p w14:paraId="15BEC20E" w14:textId="77777777" w:rsidR="00C43ED1" w:rsidRDefault="00C43E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TC Officina Sans Book">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1F75" w14:textId="77777777" w:rsidR="00382942" w:rsidRDefault="00382942" w:rsidP="00A134C2">
    <w:pPr>
      <w:pStyle w:val="Footer"/>
    </w:pPr>
    <w:r>
      <w:rPr>
        <w:rStyle w:val="PageNumber"/>
      </w:rPr>
      <w:tab/>
    </w:r>
    <w:r>
      <w:rPr>
        <w:rStyle w:val="PageNumber"/>
      </w:rPr>
      <w:tab/>
    </w:r>
    <w:r>
      <w:rPr>
        <w:rStyle w:val="PageNumber"/>
      </w:rPr>
      <w:tab/>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1B203" w14:textId="77777777" w:rsidR="00C43ED1" w:rsidRDefault="00C43ED1">
      <w:r>
        <w:separator/>
      </w:r>
    </w:p>
  </w:footnote>
  <w:footnote w:type="continuationSeparator" w:id="0">
    <w:p w14:paraId="33C0DD2E" w14:textId="77777777" w:rsidR="00C43ED1" w:rsidRDefault="00C43ED1">
      <w:r>
        <w:continuationSeparator/>
      </w:r>
    </w:p>
  </w:footnote>
  <w:footnote w:type="continuationNotice" w:id="1">
    <w:p w14:paraId="48AB174C" w14:textId="77777777" w:rsidR="00C43ED1" w:rsidRDefault="00C43E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6"/>
    <w:lvl w:ilvl="0">
      <w:start w:val="2"/>
      <w:numFmt w:val="bullet"/>
      <w:lvlText w:val="-"/>
      <w:lvlJc w:val="left"/>
      <w:pPr>
        <w:tabs>
          <w:tab w:val="num" w:pos="1080"/>
        </w:tabs>
        <w:ind w:left="1080" w:hanging="360"/>
      </w:pPr>
      <w:rPr>
        <w:rFonts w:ascii="Times New Roman" w:hAnsi="Times New Roman"/>
      </w:rPr>
    </w:lvl>
  </w:abstractNum>
  <w:abstractNum w:abstractNumId="1" w15:restartNumberingAfterBreak="0">
    <w:nsid w:val="01280609"/>
    <w:multiLevelType w:val="hybridMultilevel"/>
    <w:tmpl w:val="4B6864E0"/>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90003" w:tentative="1">
      <w:start w:val="1"/>
      <w:numFmt w:val="bullet"/>
      <w:lvlText w:val="o"/>
      <w:lvlJc w:val="left"/>
      <w:pPr>
        <w:tabs>
          <w:tab w:val="num" w:pos="1428"/>
        </w:tabs>
        <w:ind w:left="1428" w:hanging="360"/>
      </w:pPr>
      <w:rPr>
        <w:rFonts w:ascii="Courier New" w:hAnsi="Courier New" w:hint="default"/>
      </w:rPr>
    </w:lvl>
    <w:lvl w:ilvl="2" w:tplc="04090005" w:tentative="1">
      <w:start w:val="1"/>
      <w:numFmt w:val="bullet"/>
      <w:lvlText w:val=""/>
      <w:lvlJc w:val="left"/>
      <w:pPr>
        <w:tabs>
          <w:tab w:val="num" w:pos="2148"/>
        </w:tabs>
        <w:ind w:left="2148" w:hanging="360"/>
      </w:pPr>
      <w:rPr>
        <w:rFonts w:ascii="Wingdings" w:hAnsi="Wingdings" w:hint="default"/>
      </w:rPr>
    </w:lvl>
    <w:lvl w:ilvl="3" w:tplc="04090001" w:tentative="1">
      <w:start w:val="1"/>
      <w:numFmt w:val="bullet"/>
      <w:lvlText w:val=""/>
      <w:lvlJc w:val="left"/>
      <w:pPr>
        <w:tabs>
          <w:tab w:val="num" w:pos="2868"/>
        </w:tabs>
        <w:ind w:left="2868" w:hanging="360"/>
      </w:pPr>
      <w:rPr>
        <w:rFonts w:ascii="Symbol" w:hAnsi="Symbol" w:hint="default"/>
      </w:rPr>
    </w:lvl>
    <w:lvl w:ilvl="4" w:tplc="04090003" w:tentative="1">
      <w:start w:val="1"/>
      <w:numFmt w:val="bullet"/>
      <w:lvlText w:val="o"/>
      <w:lvlJc w:val="left"/>
      <w:pPr>
        <w:tabs>
          <w:tab w:val="num" w:pos="3588"/>
        </w:tabs>
        <w:ind w:left="3588" w:hanging="360"/>
      </w:pPr>
      <w:rPr>
        <w:rFonts w:ascii="Courier New" w:hAnsi="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2" w15:restartNumberingAfterBreak="0">
    <w:nsid w:val="06D41D9B"/>
    <w:multiLevelType w:val="hybridMultilevel"/>
    <w:tmpl w:val="58341512"/>
    <w:lvl w:ilvl="0" w:tplc="2FF07484">
      <w:start w:val="4"/>
      <w:numFmt w:val="decimal"/>
      <w:lvlText w:val="%1"/>
      <w:lvlJc w:val="left"/>
      <w:pPr>
        <w:tabs>
          <w:tab w:val="num" w:pos="1440"/>
        </w:tabs>
        <w:ind w:left="1440" w:hanging="720"/>
      </w:pPr>
      <w:rPr>
        <w:rFonts w:hint="default"/>
        <w:b/>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 w15:restartNumberingAfterBreak="0">
    <w:nsid w:val="092B7661"/>
    <w:multiLevelType w:val="hybridMultilevel"/>
    <w:tmpl w:val="AAA29282"/>
    <w:lvl w:ilvl="0" w:tplc="DEF036C0">
      <w:start w:val="240"/>
      <w:numFmt w:val="bullet"/>
      <w:lvlText w:val="-"/>
      <w:lvlJc w:val="left"/>
      <w:pPr>
        <w:ind w:left="1080" w:hanging="360"/>
      </w:pPr>
      <w:rPr>
        <w:rFonts w:ascii="Garamond" w:eastAsia="Times New Roman" w:hAnsi="Garamond"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A6A45CA"/>
    <w:multiLevelType w:val="multilevel"/>
    <w:tmpl w:val="21FE604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B7C4F"/>
    <w:multiLevelType w:val="hybridMultilevel"/>
    <w:tmpl w:val="63D66C22"/>
    <w:lvl w:ilvl="0" w:tplc="A1F83F50">
      <w:start w:val="1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B33FF7"/>
    <w:multiLevelType w:val="hybridMultilevel"/>
    <w:tmpl w:val="5A6EA890"/>
    <w:lvl w:ilvl="0" w:tplc="81369BE0">
      <w:start w:val="12"/>
      <w:numFmt w:val="decimal"/>
      <w:lvlText w:val="%1"/>
      <w:lvlJc w:val="left"/>
      <w:pPr>
        <w:tabs>
          <w:tab w:val="num" w:pos="1440"/>
        </w:tabs>
        <w:ind w:left="1440" w:hanging="720"/>
      </w:pPr>
      <w:rPr>
        <w:rFonts w:hint="default"/>
        <w:b/>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 w15:restartNumberingAfterBreak="0">
    <w:nsid w:val="14EA058B"/>
    <w:multiLevelType w:val="multilevel"/>
    <w:tmpl w:val="8C262E88"/>
    <w:lvl w:ilvl="0">
      <w:start w:val="2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658552D"/>
    <w:multiLevelType w:val="multilevel"/>
    <w:tmpl w:val="D5BE70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093D5E"/>
    <w:multiLevelType w:val="hybridMultilevel"/>
    <w:tmpl w:val="4AA040F4"/>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646764A"/>
    <w:multiLevelType w:val="hybridMultilevel"/>
    <w:tmpl w:val="903CD8D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4BD0276"/>
    <w:multiLevelType w:val="hybridMultilevel"/>
    <w:tmpl w:val="454E18B2"/>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428"/>
        </w:tabs>
        <w:ind w:left="1428" w:hanging="360"/>
      </w:pPr>
      <w:rPr>
        <w:rFonts w:ascii="Courier New" w:hAnsi="Courier New" w:hint="default"/>
      </w:rPr>
    </w:lvl>
    <w:lvl w:ilvl="2" w:tplc="040C0005" w:tentative="1">
      <w:start w:val="1"/>
      <w:numFmt w:val="bullet"/>
      <w:lvlText w:val=""/>
      <w:lvlJc w:val="left"/>
      <w:pPr>
        <w:tabs>
          <w:tab w:val="num" w:pos="2148"/>
        </w:tabs>
        <w:ind w:left="2148" w:hanging="360"/>
      </w:pPr>
      <w:rPr>
        <w:rFonts w:ascii="Wingdings" w:hAnsi="Wingdings" w:hint="default"/>
      </w:rPr>
    </w:lvl>
    <w:lvl w:ilvl="3" w:tplc="040C0001" w:tentative="1">
      <w:start w:val="1"/>
      <w:numFmt w:val="bullet"/>
      <w:lvlText w:val=""/>
      <w:lvlJc w:val="left"/>
      <w:pPr>
        <w:tabs>
          <w:tab w:val="num" w:pos="2868"/>
        </w:tabs>
        <w:ind w:left="2868" w:hanging="360"/>
      </w:pPr>
      <w:rPr>
        <w:rFonts w:ascii="Symbol" w:hAnsi="Symbol" w:hint="default"/>
      </w:rPr>
    </w:lvl>
    <w:lvl w:ilvl="4" w:tplc="040C0003" w:tentative="1">
      <w:start w:val="1"/>
      <w:numFmt w:val="bullet"/>
      <w:lvlText w:val="o"/>
      <w:lvlJc w:val="left"/>
      <w:pPr>
        <w:tabs>
          <w:tab w:val="num" w:pos="3588"/>
        </w:tabs>
        <w:ind w:left="3588" w:hanging="360"/>
      </w:pPr>
      <w:rPr>
        <w:rFonts w:ascii="Courier New" w:hAnsi="Courier New" w:hint="default"/>
      </w:rPr>
    </w:lvl>
    <w:lvl w:ilvl="5" w:tplc="040C0005" w:tentative="1">
      <w:start w:val="1"/>
      <w:numFmt w:val="bullet"/>
      <w:lvlText w:val=""/>
      <w:lvlJc w:val="left"/>
      <w:pPr>
        <w:tabs>
          <w:tab w:val="num" w:pos="4308"/>
        </w:tabs>
        <w:ind w:left="4308" w:hanging="360"/>
      </w:pPr>
      <w:rPr>
        <w:rFonts w:ascii="Wingdings" w:hAnsi="Wingdings" w:hint="default"/>
      </w:rPr>
    </w:lvl>
    <w:lvl w:ilvl="6" w:tplc="040C0001" w:tentative="1">
      <w:start w:val="1"/>
      <w:numFmt w:val="bullet"/>
      <w:lvlText w:val=""/>
      <w:lvlJc w:val="left"/>
      <w:pPr>
        <w:tabs>
          <w:tab w:val="num" w:pos="5028"/>
        </w:tabs>
        <w:ind w:left="5028" w:hanging="360"/>
      </w:pPr>
      <w:rPr>
        <w:rFonts w:ascii="Symbol" w:hAnsi="Symbol" w:hint="default"/>
      </w:rPr>
    </w:lvl>
    <w:lvl w:ilvl="7" w:tplc="040C0003" w:tentative="1">
      <w:start w:val="1"/>
      <w:numFmt w:val="bullet"/>
      <w:lvlText w:val="o"/>
      <w:lvlJc w:val="left"/>
      <w:pPr>
        <w:tabs>
          <w:tab w:val="num" w:pos="5748"/>
        </w:tabs>
        <w:ind w:left="5748" w:hanging="360"/>
      </w:pPr>
      <w:rPr>
        <w:rFonts w:ascii="Courier New" w:hAnsi="Courier New" w:hint="default"/>
      </w:rPr>
    </w:lvl>
    <w:lvl w:ilvl="8" w:tplc="040C0005" w:tentative="1">
      <w:start w:val="1"/>
      <w:numFmt w:val="bullet"/>
      <w:lvlText w:val=""/>
      <w:lvlJc w:val="left"/>
      <w:pPr>
        <w:tabs>
          <w:tab w:val="num" w:pos="6468"/>
        </w:tabs>
        <w:ind w:left="6468" w:hanging="360"/>
      </w:pPr>
      <w:rPr>
        <w:rFonts w:ascii="Wingdings" w:hAnsi="Wingdings" w:hint="default"/>
      </w:rPr>
    </w:lvl>
  </w:abstractNum>
  <w:abstractNum w:abstractNumId="12" w15:restartNumberingAfterBreak="0">
    <w:nsid w:val="3585653E"/>
    <w:multiLevelType w:val="hybridMultilevel"/>
    <w:tmpl w:val="80549130"/>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36075D1F"/>
    <w:multiLevelType w:val="multilevel"/>
    <w:tmpl w:val="266ED56A"/>
    <w:lvl w:ilvl="0">
      <w:start w:val="1"/>
      <w:numFmt w:val="decimal"/>
      <w:pStyle w:val="Heading3"/>
      <w:lvlText w:val="%1."/>
      <w:lvlJc w:val="left"/>
      <w:pPr>
        <w:tabs>
          <w:tab w:val="num" w:pos="900"/>
        </w:tabs>
        <w:ind w:left="540" w:hanging="360"/>
      </w:pPr>
      <w:rPr>
        <w:rFonts w:hint="default"/>
      </w:rPr>
    </w:lvl>
    <w:lvl w:ilvl="1">
      <w:start w:val="1"/>
      <w:numFmt w:val="decimal"/>
      <w:pStyle w:val="Heading4"/>
      <w:lvlText w:val="%1.%2."/>
      <w:lvlJc w:val="left"/>
      <w:pPr>
        <w:tabs>
          <w:tab w:val="num" w:pos="1647"/>
        </w:tabs>
        <w:ind w:left="567" w:firstLine="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89B6370"/>
    <w:multiLevelType w:val="hybridMultilevel"/>
    <w:tmpl w:val="D8C0EB44"/>
    <w:lvl w:ilvl="0" w:tplc="3EE40B4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96525E9"/>
    <w:multiLevelType w:val="hybridMultilevel"/>
    <w:tmpl w:val="E842F058"/>
    <w:lvl w:ilvl="0" w:tplc="EC2AB888">
      <w:numFmt w:val="bullet"/>
      <w:lvlText w:val="-"/>
      <w:lvlJc w:val="left"/>
      <w:pPr>
        <w:tabs>
          <w:tab w:val="num" w:pos="720"/>
        </w:tabs>
        <w:ind w:left="720" w:hanging="360"/>
      </w:pPr>
      <w:rPr>
        <w:rFonts w:ascii="Garamond" w:eastAsia="Times New Roman" w:hAnsi="Garamond"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EC5563"/>
    <w:multiLevelType w:val="multilevel"/>
    <w:tmpl w:val="DB96B08E"/>
    <w:lvl w:ilvl="0">
      <w:start w:val="22"/>
      <w:numFmt w:val="decimal"/>
      <w:lvlText w:val="%1"/>
      <w:lvlJc w:val="left"/>
      <w:pPr>
        <w:ind w:left="465" w:hanging="465"/>
      </w:pPr>
      <w:rPr>
        <w:rFonts w:hint="default"/>
      </w:rPr>
    </w:lvl>
    <w:lvl w:ilvl="1">
      <w:start w:val="1"/>
      <w:numFmt w:val="decimal"/>
      <w:lvlText w:val="%1.%2"/>
      <w:lvlJc w:val="left"/>
      <w:pPr>
        <w:ind w:left="1437" w:hanging="72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3231" w:hanging="1080"/>
      </w:pPr>
      <w:rPr>
        <w:rFonts w:hint="default"/>
      </w:rPr>
    </w:lvl>
    <w:lvl w:ilvl="4">
      <w:start w:val="1"/>
      <w:numFmt w:val="decimal"/>
      <w:lvlText w:val="%1.%2.%3.%4.%5"/>
      <w:lvlJc w:val="left"/>
      <w:pPr>
        <w:ind w:left="4308" w:hanging="1440"/>
      </w:pPr>
      <w:rPr>
        <w:rFonts w:hint="default"/>
      </w:rPr>
    </w:lvl>
    <w:lvl w:ilvl="5">
      <w:start w:val="1"/>
      <w:numFmt w:val="decimal"/>
      <w:lvlText w:val="%1.%2.%3.%4.%5.%6"/>
      <w:lvlJc w:val="left"/>
      <w:pPr>
        <w:ind w:left="5385" w:hanging="1800"/>
      </w:pPr>
      <w:rPr>
        <w:rFonts w:hint="default"/>
      </w:rPr>
    </w:lvl>
    <w:lvl w:ilvl="6">
      <w:start w:val="1"/>
      <w:numFmt w:val="decimal"/>
      <w:lvlText w:val="%1.%2.%3.%4.%5.%6.%7"/>
      <w:lvlJc w:val="left"/>
      <w:pPr>
        <w:ind w:left="6102" w:hanging="1800"/>
      </w:pPr>
      <w:rPr>
        <w:rFonts w:hint="default"/>
      </w:rPr>
    </w:lvl>
    <w:lvl w:ilvl="7">
      <w:start w:val="1"/>
      <w:numFmt w:val="decimal"/>
      <w:lvlText w:val="%1.%2.%3.%4.%5.%6.%7.%8"/>
      <w:lvlJc w:val="left"/>
      <w:pPr>
        <w:ind w:left="7179" w:hanging="2160"/>
      </w:pPr>
      <w:rPr>
        <w:rFonts w:hint="default"/>
      </w:rPr>
    </w:lvl>
    <w:lvl w:ilvl="8">
      <w:start w:val="1"/>
      <w:numFmt w:val="decimal"/>
      <w:lvlText w:val="%1.%2.%3.%4.%5.%6.%7.%8.%9"/>
      <w:lvlJc w:val="left"/>
      <w:pPr>
        <w:ind w:left="8256" w:hanging="2520"/>
      </w:pPr>
      <w:rPr>
        <w:rFonts w:hint="default"/>
      </w:rPr>
    </w:lvl>
  </w:abstractNum>
  <w:abstractNum w:abstractNumId="17" w15:restartNumberingAfterBreak="0">
    <w:nsid w:val="4D7C5393"/>
    <w:multiLevelType w:val="hybridMultilevel"/>
    <w:tmpl w:val="CB6EE39C"/>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907102"/>
    <w:multiLevelType w:val="hybridMultilevel"/>
    <w:tmpl w:val="F11A2D26"/>
    <w:lvl w:ilvl="0" w:tplc="0BBEF5A8">
      <w:start w:val="240"/>
      <w:numFmt w:val="bullet"/>
      <w:lvlText w:val="-"/>
      <w:lvlJc w:val="left"/>
      <w:pPr>
        <w:ind w:left="720" w:hanging="360"/>
      </w:pPr>
      <w:rPr>
        <w:rFonts w:ascii="Garamond" w:eastAsia="Times New Roman" w:hAnsi="Garamond"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3D9784C"/>
    <w:multiLevelType w:val="hybridMultilevel"/>
    <w:tmpl w:val="8CFC2B92"/>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E7133E"/>
    <w:multiLevelType w:val="hybridMultilevel"/>
    <w:tmpl w:val="52DE99BC"/>
    <w:lvl w:ilvl="0" w:tplc="0409000F">
      <w:start w:val="1"/>
      <w:numFmt w:val="decimal"/>
      <w:lvlText w:val="%1."/>
      <w:lvlJc w:val="left"/>
      <w:pPr>
        <w:tabs>
          <w:tab w:val="num" w:pos="720"/>
        </w:tabs>
        <w:ind w:left="720" w:hanging="360"/>
      </w:p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6EF56BD"/>
    <w:multiLevelType w:val="hybridMultilevel"/>
    <w:tmpl w:val="BF64D046"/>
    <w:lvl w:ilvl="0" w:tplc="8C6A4CF4">
      <w:start w:val="1"/>
      <w:numFmt w:val="decimal"/>
      <w:lvlText w:val="%1-"/>
      <w:lvlJc w:val="left"/>
      <w:pPr>
        <w:tabs>
          <w:tab w:val="num" w:pos="1080"/>
        </w:tabs>
        <w:ind w:left="1080" w:hanging="360"/>
      </w:pPr>
      <w:rPr>
        <w:rFonts w:ascii="Garamond" w:eastAsia="Times New Roman" w:hAnsi="Garamond" w:cs="Arial"/>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5CDA67EE"/>
    <w:multiLevelType w:val="hybridMultilevel"/>
    <w:tmpl w:val="C3CCECF0"/>
    <w:lvl w:ilvl="0" w:tplc="FFFFFFFF">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5ED718CC"/>
    <w:multiLevelType w:val="multilevel"/>
    <w:tmpl w:val="C7C0A6F2"/>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080"/>
        </w:tabs>
        <w:ind w:left="567" w:hanging="567"/>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upperRoman"/>
      <w:pStyle w:val="Heading6"/>
      <w:lvlText w:val="%6."/>
      <w:lvlJc w:val="left"/>
      <w:pPr>
        <w:tabs>
          <w:tab w:val="num" w:pos="851"/>
        </w:tabs>
        <w:ind w:left="851" w:hanging="851"/>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15:restartNumberingAfterBreak="0">
    <w:nsid w:val="629E0176"/>
    <w:multiLevelType w:val="multilevel"/>
    <w:tmpl w:val="3D64B52E"/>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3D51BCC"/>
    <w:multiLevelType w:val="singleLevel"/>
    <w:tmpl w:val="971CBA0A"/>
    <w:lvl w:ilvl="0">
      <w:start w:val="90"/>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6463783B"/>
    <w:multiLevelType w:val="hybridMultilevel"/>
    <w:tmpl w:val="69BA788C"/>
    <w:lvl w:ilvl="0" w:tplc="971CBA0A">
      <w:start w:val="90"/>
      <w:numFmt w:val="bullet"/>
      <w:lvlText w:val="-"/>
      <w:lvlJc w:val="left"/>
      <w:pPr>
        <w:tabs>
          <w:tab w:val="num" w:pos="1080"/>
        </w:tabs>
        <w:ind w:left="1080" w:hanging="360"/>
      </w:pPr>
      <w:rPr>
        <w:rFonts w:ascii="Times New Roman" w:hAnsi="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71412CBB"/>
    <w:multiLevelType w:val="hybridMultilevel"/>
    <w:tmpl w:val="116CDEDA"/>
    <w:lvl w:ilvl="0" w:tplc="DA9414F6">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D550858"/>
    <w:multiLevelType w:val="hybridMultilevel"/>
    <w:tmpl w:val="69BA788C"/>
    <w:lvl w:ilvl="0" w:tplc="971CBA0A">
      <w:start w:val="90"/>
      <w:numFmt w:val="bullet"/>
      <w:lvlText w:val="-"/>
      <w:lvlJc w:val="left"/>
      <w:pPr>
        <w:tabs>
          <w:tab w:val="num" w:pos="1080"/>
        </w:tabs>
        <w:ind w:left="1080" w:hanging="360"/>
      </w:pPr>
      <w:rPr>
        <w:rFonts w:ascii="Times New Roman" w:hAnsi="Times New Roman" w:hint="default"/>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3"/>
  </w:num>
  <w:num w:numId="2">
    <w:abstractNumId w:val="20"/>
  </w:num>
  <w:num w:numId="3">
    <w:abstractNumId w:val="27"/>
  </w:num>
  <w:num w:numId="4">
    <w:abstractNumId w:val="25"/>
  </w:num>
  <w:num w:numId="5">
    <w:abstractNumId w:val="12"/>
  </w:num>
  <w:num w:numId="6">
    <w:abstractNumId w:val="5"/>
  </w:num>
  <w:num w:numId="7">
    <w:abstractNumId w:val="26"/>
  </w:num>
  <w:num w:numId="8">
    <w:abstractNumId w:val="19"/>
  </w:num>
  <w:num w:numId="9">
    <w:abstractNumId w:val="28"/>
  </w:num>
  <w:num w:numId="10">
    <w:abstractNumId w:val="9"/>
  </w:num>
  <w:num w:numId="11">
    <w:abstractNumId w:val="1"/>
  </w:num>
  <w:num w:numId="12">
    <w:abstractNumId w:val="17"/>
  </w:num>
  <w:num w:numId="13">
    <w:abstractNumId w:val="11"/>
  </w:num>
  <w:num w:numId="14">
    <w:abstractNumId w:val="23"/>
  </w:num>
  <w:num w:numId="15">
    <w:abstractNumId w:val="22"/>
  </w:num>
  <w:num w:numId="16">
    <w:abstractNumId w:val="24"/>
  </w:num>
  <w:num w:numId="17">
    <w:abstractNumId w:val="21"/>
  </w:num>
  <w:num w:numId="18">
    <w:abstractNumId w:val="15"/>
  </w:num>
  <w:num w:numId="19">
    <w:abstractNumId w:val="2"/>
  </w:num>
  <w:num w:numId="20">
    <w:abstractNumId w:val="6"/>
  </w:num>
  <w:num w:numId="21">
    <w:abstractNumId w:val="0"/>
  </w:num>
  <w:num w:numId="22">
    <w:abstractNumId w:val="16"/>
  </w:num>
  <w:num w:numId="23">
    <w:abstractNumId w:val="14"/>
  </w:num>
  <w:num w:numId="24">
    <w:abstractNumId w:val="3"/>
  </w:num>
  <w:num w:numId="25">
    <w:abstractNumId w:val="18"/>
  </w:num>
  <w:num w:numId="26">
    <w:abstractNumId w:val="4"/>
  </w:num>
  <w:num w:numId="27">
    <w:abstractNumId w:val="10"/>
  </w:num>
  <w:num w:numId="28">
    <w:abstractNumId w:val="7"/>
  </w:num>
  <w:num w:numId="29">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70D"/>
    <w:rsid w:val="00000558"/>
    <w:rsid w:val="00001094"/>
    <w:rsid w:val="000031F0"/>
    <w:rsid w:val="000062B9"/>
    <w:rsid w:val="000072F9"/>
    <w:rsid w:val="000101E8"/>
    <w:rsid w:val="00011211"/>
    <w:rsid w:val="000122CA"/>
    <w:rsid w:val="000131CE"/>
    <w:rsid w:val="00013267"/>
    <w:rsid w:val="00014708"/>
    <w:rsid w:val="000159CE"/>
    <w:rsid w:val="000159DD"/>
    <w:rsid w:val="00016CB8"/>
    <w:rsid w:val="000232FF"/>
    <w:rsid w:val="00023A86"/>
    <w:rsid w:val="00025330"/>
    <w:rsid w:val="000272AE"/>
    <w:rsid w:val="000306B0"/>
    <w:rsid w:val="00030838"/>
    <w:rsid w:val="000309D6"/>
    <w:rsid w:val="00032468"/>
    <w:rsid w:val="00032C5C"/>
    <w:rsid w:val="0003301F"/>
    <w:rsid w:val="00033253"/>
    <w:rsid w:val="000334DF"/>
    <w:rsid w:val="000342F4"/>
    <w:rsid w:val="00034DB0"/>
    <w:rsid w:val="00035980"/>
    <w:rsid w:val="00035CB4"/>
    <w:rsid w:val="00036589"/>
    <w:rsid w:val="00042ED3"/>
    <w:rsid w:val="0004344B"/>
    <w:rsid w:val="000461E2"/>
    <w:rsid w:val="000462F1"/>
    <w:rsid w:val="00047F30"/>
    <w:rsid w:val="00052A5C"/>
    <w:rsid w:val="0005318F"/>
    <w:rsid w:val="00053C7D"/>
    <w:rsid w:val="00053F66"/>
    <w:rsid w:val="00054E7B"/>
    <w:rsid w:val="000558EF"/>
    <w:rsid w:val="00056EFB"/>
    <w:rsid w:val="00057113"/>
    <w:rsid w:val="000614B6"/>
    <w:rsid w:val="000622FC"/>
    <w:rsid w:val="00063037"/>
    <w:rsid w:val="0006449A"/>
    <w:rsid w:val="000647FD"/>
    <w:rsid w:val="000713FB"/>
    <w:rsid w:val="00071629"/>
    <w:rsid w:val="00071A47"/>
    <w:rsid w:val="0007503E"/>
    <w:rsid w:val="00075FA6"/>
    <w:rsid w:val="0007690B"/>
    <w:rsid w:val="00076F02"/>
    <w:rsid w:val="00082BAE"/>
    <w:rsid w:val="0008313D"/>
    <w:rsid w:val="00083635"/>
    <w:rsid w:val="00083E20"/>
    <w:rsid w:val="00085961"/>
    <w:rsid w:val="000859B9"/>
    <w:rsid w:val="00085BDE"/>
    <w:rsid w:val="00086104"/>
    <w:rsid w:val="0008761F"/>
    <w:rsid w:val="00091B1C"/>
    <w:rsid w:val="00091F89"/>
    <w:rsid w:val="000923F4"/>
    <w:rsid w:val="00096342"/>
    <w:rsid w:val="00096A1E"/>
    <w:rsid w:val="00096E01"/>
    <w:rsid w:val="00097B30"/>
    <w:rsid w:val="00097C47"/>
    <w:rsid w:val="000A1BD2"/>
    <w:rsid w:val="000A2C3E"/>
    <w:rsid w:val="000A2D29"/>
    <w:rsid w:val="000A2F54"/>
    <w:rsid w:val="000A5F21"/>
    <w:rsid w:val="000A6987"/>
    <w:rsid w:val="000A6D1A"/>
    <w:rsid w:val="000A6E1A"/>
    <w:rsid w:val="000A7E49"/>
    <w:rsid w:val="000B134E"/>
    <w:rsid w:val="000B1C53"/>
    <w:rsid w:val="000B2010"/>
    <w:rsid w:val="000B42A8"/>
    <w:rsid w:val="000B7377"/>
    <w:rsid w:val="000C3478"/>
    <w:rsid w:val="000C3BFE"/>
    <w:rsid w:val="000C446B"/>
    <w:rsid w:val="000C6036"/>
    <w:rsid w:val="000C6186"/>
    <w:rsid w:val="000C6B28"/>
    <w:rsid w:val="000C7B93"/>
    <w:rsid w:val="000D289E"/>
    <w:rsid w:val="000D2B91"/>
    <w:rsid w:val="000D3011"/>
    <w:rsid w:val="000D37E8"/>
    <w:rsid w:val="000D4198"/>
    <w:rsid w:val="000D4638"/>
    <w:rsid w:val="000D4A2A"/>
    <w:rsid w:val="000D6C4A"/>
    <w:rsid w:val="000E0BDF"/>
    <w:rsid w:val="000E0CA1"/>
    <w:rsid w:val="000E1005"/>
    <w:rsid w:val="000E3372"/>
    <w:rsid w:val="000E5336"/>
    <w:rsid w:val="000E62F4"/>
    <w:rsid w:val="000E6AEE"/>
    <w:rsid w:val="000E6B7C"/>
    <w:rsid w:val="000E6EDB"/>
    <w:rsid w:val="000E7784"/>
    <w:rsid w:val="000F1B31"/>
    <w:rsid w:val="000F2BF7"/>
    <w:rsid w:val="000F3C30"/>
    <w:rsid w:val="000F55D7"/>
    <w:rsid w:val="000F5F00"/>
    <w:rsid w:val="000F613E"/>
    <w:rsid w:val="000F77CC"/>
    <w:rsid w:val="00100313"/>
    <w:rsid w:val="00100F22"/>
    <w:rsid w:val="001016F8"/>
    <w:rsid w:val="00104E6E"/>
    <w:rsid w:val="00105DF5"/>
    <w:rsid w:val="00106052"/>
    <w:rsid w:val="0010610C"/>
    <w:rsid w:val="0010717E"/>
    <w:rsid w:val="001078B6"/>
    <w:rsid w:val="00110031"/>
    <w:rsid w:val="001131DF"/>
    <w:rsid w:val="00113440"/>
    <w:rsid w:val="001140F2"/>
    <w:rsid w:val="0011491B"/>
    <w:rsid w:val="00115DD6"/>
    <w:rsid w:val="0011637F"/>
    <w:rsid w:val="0011663A"/>
    <w:rsid w:val="00117D13"/>
    <w:rsid w:val="0012139D"/>
    <w:rsid w:val="001225AC"/>
    <w:rsid w:val="00124BA8"/>
    <w:rsid w:val="00124DD2"/>
    <w:rsid w:val="00126962"/>
    <w:rsid w:val="00126FED"/>
    <w:rsid w:val="00127164"/>
    <w:rsid w:val="00130E1F"/>
    <w:rsid w:val="00131377"/>
    <w:rsid w:val="00132BA2"/>
    <w:rsid w:val="00134FE2"/>
    <w:rsid w:val="00135031"/>
    <w:rsid w:val="001357A5"/>
    <w:rsid w:val="00135BB7"/>
    <w:rsid w:val="00140DDD"/>
    <w:rsid w:val="001418C0"/>
    <w:rsid w:val="00141D80"/>
    <w:rsid w:val="00141DED"/>
    <w:rsid w:val="001425FE"/>
    <w:rsid w:val="00143232"/>
    <w:rsid w:val="00143C96"/>
    <w:rsid w:val="0014412A"/>
    <w:rsid w:val="00145F9A"/>
    <w:rsid w:val="00146F9B"/>
    <w:rsid w:val="00147943"/>
    <w:rsid w:val="00147CA6"/>
    <w:rsid w:val="00150B9A"/>
    <w:rsid w:val="00150F26"/>
    <w:rsid w:val="00155BDE"/>
    <w:rsid w:val="00155D93"/>
    <w:rsid w:val="001566F2"/>
    <w:rsid w:val="00156D20"/>
    <w:rsid w:val="00160E57"/>
    <w:rsid w:val="0016327A"/>
    <w:rsid w:val="00163F4A"/>
    <w:rsid w:val="00164CC2"/>
    <w:rsid w:val="00170593"/>
    <w:rsid w:val="00170C28"/>
    <w:rsid w:val="00174830"/>
    <w:rsid w:val="00174D03"/>
    <w:rsid w:val="00176A99"/>
    <w:rsid w:val="001830B1"/>
    <w:rsid w:val="00183A80"/>
    <w:rsid w:val="00186B5E"/>
    <w:rsid w:val="00186E04"/>
    <w:rsid w:val="0019405A"/>
    <w:rsid w:val="001970CE"/>
    <w:rsid w:val="001A01D4"/>
    <w:rsid w:val="001A0BE2"/>
    <w:rsid w:val="001A13B1"/>
    <w:rsid w:val="001A1915"/>
    <w:rsid w:val="001A36FE"/>
    <w:rsid w:val="001A40FF"/>
    <w:rsid w:val="001A4FF8"/>
    <w:rsid w:val="001A54A4"/>
    <w:rsid w:val="001A6482"/>
    <w:rsid w:val="001B1597"/>
    <w:rsid w:val="001B77FF"/>
    <w:rsid w:val="001C0A58"/>
    <w:rsid w:val="001C299A"/>
    <w:rsid w:val="001C3222"/>
    <w:rsid w:val="001C3B06"/>
    <w:rsid w:val="001C51F4"/>
    <w:rsid w:val="001D07A6"/>
    <w:rsid w:val="001D084F"/>
    <w:rsid w:val="001D304C"/>
    <w:rsid w:val="001D4BD6"/>
    <w:rsid w:val="001D4C4A"/>
    <w:rsid w:val="001D5D2B"/>
    <w:rsid w:val="001D6F02"/>
    <w:rsid w:val="001D73C4"/>
    <w:rsid w:val="001D73CB"/>
    <w:rsid w:val="001D7D0C"/>
    <w:rsid w:val="001E0206"/>
    <w:rsid w:val="001E1C3D"/>
    <w:rsid w:val="001E1F57"/>
    <w:rsid w:val="001E2FC9"/>
    <w:rsid w:val="001E488C"/>
    <w:rsid w:val="001E4B06"/>
    <w:rsid w:val="001E5C6E"/>
    <w:rsid w:val="001F2F87"/>
    <w:rsid w:val="001F3DCD"/>
    <w:rsid w:val="001F44DE"/>
    <w:rsid w:val="001F45AE"/>
    <w:rsid w:val="001F4D08"/>
    <w:rsid w:val="001F4F62"/>
    <w:rsid w:val="001F5A6F"/>
    <w:rsid w:val="001F6C2B"/>
    <w:rsid w:val="001F7C2C"/>
    <w:rsid w:val="00200813"/>
    <w:rsid w:val="00202407"/>
    <w:rsid w:val="0020279A"/>
    <w:rsid w:val="002032B0"/>
    <w:rsid w:val="00204678"/>
    <w:rsid w:val="002072E3"/>
    <w:rsid w:val="002112C3"/>
    <w:rsid w:val="00211303"/>
    <w:rsid w:val="00211FB0"/>
    <w:rsid w:val="00212536"/>
    <w:rsid w:val="0021662C"/>
    <w:rsid w:val="002174C4"/>
    <w:rsid w:val="00221312"/>
    <w:rsid w:val="00222CFE"/>
    <w:rsid w:val="00223B04"/>
    <w:rsid w:val="00226818"/>
    <w:rsid w:val="002279D6"/>
    <w:rsid w:val="00230118"/>
    <w:rsid w:val="00233E39"/>
    <w:rsid w:val="00234AB2"/>
    <w:rsid w:val="00235380"/>
    <w:rsid w:val="00236335"/>
    <w:rsid w:val="00236EBD"/>
    <w:rsid w:val="00236FFA"/>
    <w:rsid w:val="00237199"/>
    <w:rsid w:val="002374B4"/>
    <w:rsid w:val="0024663F"/>
    <w:rsid w:val="00250035"/>
    <w:rsid w:val="002518EC"/>
    <w:rsid w:val="002536BA"/>
    <w:rsid w:val="00253D6B"/>
    <w:rsid w:val="00255881"/>
    <w:rsid w:val="00255D88"/>
    <w:rsid w:val="002572EA"/>
    <w:rsid w:val="00257AB5"/>
    <w:rsid w:val="002618C3"/>
    <w:rsid w:val="00261D91"/>
    <w:rsid w:val="002624CC"/>
    <w:rsid w:val="00266255"/>
    <w:rsid w:val="00266318"/>
    <w:rsid w:val="00267363"/>
    <w:rsid w:val="00273356"/>
    <w:rsid w:val="00274E7E"/>
    <w:rsid w:val="002758CB"/>
    <w:rsid w:val="00280A13"/>
    <w:rsid w:val="00283E00"/>
    <w:rsid w:val="002854A9"/>
    <w:rsid w:val="00285ECA"/>
    <w:rsid w:val="00286194"/>
    <w:rsid w:val="0028743D"/>
    <w:rsid w:val="00287D7B"/>
    <w:rsid w:val="002924AF"/>
    <w:rsid w:val="00292580"/>
    <w:rsid w:val="002928D5"/>
    <w:rsid w:val="00292E6B"/>
    <w:rsid w:val="00293A3A"/>
    <w:rsid w:val="002940B4"/>
    <w:rsid w:val="00297C25"/>
    <w:rsid w:val="002A09E6"/>
    <w:rsid w:val="002A12C8"/>
    <w:rsid w:val="002A37E0"/>
    <w:rsid w:val="002A45F0"/>
    <w:rsid w:val="002A46FB"/>
    <w:rsid w:val="002A4A30"/>
    <w:rsid w:val="002A55EA"/>
    <w:rsid w:val="002A5F2B"/>
    <w:rsid w:val="002A63BE"/>
    <w:rsid w:val="002A730A"/>
    <w:rsid w:val="002A79D7"/>
    <w:rsid w:val="002A7CF2"/>
    <w:rsid w:val="002B2E59"/>
    <w:rsid w:val="002B3932"/>
    <w:rsid w:val="002B3C49"/>
    <w:rsid w:val="002B41AE"/>
    <w:rsid w:val="002B49F4"/>
    <w:rsid w:val="002B53C2"/>
    <w:rsid w:val="002B54F2"/>
    <w:rsid w:val="002B77E4"/>
    <w:rsid w:val="002C0E6F"/>
    <w:rsid w:val="002C220B"/>
    <w:rsid w:val="002C229E"/>
    <w:rsid w:val="002C693F"/>
    <w:rsid w:val="002C7916"/>
    <w:rsid w:val="002D1059"/>
    <w:rsid w:val="002D2346"/>
    <w:rsid w:val="002D397A"/>
    <w:rsid w:val="002D56A2"/>
    <w:rsid w:val="002D61BB"/>
    <w:rsid w:val="002D6271"/>
    <w:rsid w:val="002D7573"/>
    <w:rsid w:val="002E0E37"/>
    <w:rsid w:val="002E3BF9"/>
    <w:rsid w:val="002E52D1"/>
    <w:rsid w:val="002E7217"/>
    <w:rsid w:val="002F0EFA"/>
    <w:rsid w:val="002F1025"/>
    <w:rsid w:val="002F18E0"/>
    <w:rsid w:val="002F19FD"/>
    <w:rsid w:val="002F247A"/>
    <w:rsid w:val="002F2E77"/>
    <w:rsid w:val="002F3083"/>
    <w:rsid w:val="002F7811"/>
    <w:rsid w:val="00303EBC"/>
    <w:rsid w:val="0030420E"/>
    <w:rsid w:val="0030439B"/>
    <w:rsid w:val="0030463C"/>
    <w:rsid w:val="0030483F"/>
    <w:rsid w:val="0030508C"/>
    <w:rsid w:val="00305853"/>
    <w:rsid w:val="00307A43"/>
    <w:rsid w:val="003107D2"/>
    <w:rsid w:val="00311089"/>
    <w:rsid w:val="0031152A"/>
    <w:rsid w:val="003121B1"/>
    <w:rsid w:val="00313E5D"/>
    <w:rsid w:val="00315190"/>
    <w:rsid w:val="00315C2A"/>
    <w:rsid w:val="00316C12"/>
    <w:rsid w:val="00317020"/>
    <w:rsid w:val="00317167"/>
    <w:rsid w:val="00317B47"/>
    <w:rsid w:val="0032090C"/>
    <w:rsid w:val="00320FC9"/>
    <w:rsid w:val="00321723"/>
    <w:rsid w:val="0032172B"/>
    <w:rsid w:val="00321E0A"/>
    <w:rsid w:val="0032257C"/>
    <w:rsid w:val="00322B3F"/>
    <w:rsid w:val="00323D3D"/>
    <w:rsid w:val="00324FA4"/>
    <w:rsid w:val="0032509B"/>
    <w:rsid w:val="00326089"/>
    <w:rsid w:val="0032609D"/>
    <w:rsid w:val="00326162"/>
    <w:rsid w:val="00326D89"/>
    <w:rsid w:val="00326E23"/>
    <w:rsid w:val="00326F90"/>
    <w:rsid w:val="00330985"/>
    <w:rsid w:val="00331B67"/>
    <w:rsid w:val="003326EB"/>
    <w:rsid w:val="00334127"/>
    <w:rsid w:val="00335A3B"/>
    <w:rsid w:val="00336AE9"/>
    <w:rsid w:val="00336F12"/>
    <w:rsid w:val="0033783F"/>
    <w:rsid w:val="00340495"/>
    <w:rsid w:val="00340AB6"/>
    <w:rsid w:val="00341347"/>
    <w:rsid w:val="00341377"/>
    <w:rsid w:val="003415CE"/>
    <w:rsid w:val="00341E44"/>
    <w:rsid w:val="00342F75"/>
    <w:rsid w:val="0034464B"/>
    <w:rsid w:val="00344675"/>
    <w:rsid w:val="00345AC8"/>
    <w:rsid w:val="00346B40"/>
    <w:rsid w:val="0034744E"/>
    <w:rsid w:val="00350352"/>
    <w:rsid w:val="0035047C"/>
    <w:rsid w:val="003516CE"/>
    <w:rsid w:val="003520C3"/>
    <w:rsid w:val="003524B1"/>
    <w:rsid w:val="00352726"/>
    <w:rsid w:val="00354E25"/>
    <w:rsid w:val="003556E0"/>
    <w:rsid w:val="00361830"/>
    <w:rsid w:val="00361938"/>
    <w:rsid w:val="003623AA"/>
    <w:rsid w:val="00362D02"/>
    <w:rsid w:val="0036497C"/>
    <w:rsid w:val="00364CE8"/>
    <w:rsid w:val="003657E7"/>
    <w:rsid w:val="0036648D"/>
    <w:rsid w:val="00366B9C"/>
    <w:rsid w:val="00370553"/>
    <w:rsid w:val="003726A6"/>
    <w:rsid w:val="00372EAF"/>
    <w:rsid w:val="00373CD1"/>
    <w:rsid w:val="00376C3B"/>
    <w:rsid w:val="00377262"/>
    <w:rsid w:val="003774A2"/>
    <w:rsid w:val="003778FF"/>
    <w:rsid w:val="00377916"/>
    <w:rsid w:val="003822AD"/>
    <w:rsid w:val="00382584"/>
    <w:rsid w:val="00382942"/>
    <w:rsid w:val="003839BB"/>
    <w:rsid w:val="003842AE"/>
    <w:rsid w:val="00385AD8"/>
    <w:rsid w:val="00387806"/>
    <w:rsid w:val="0039014D"/>
    <w:rsid w:val="00390499"/>
    <w:rsid w:val="00391288"/>
    <w:rsid w:val="003923B0"/>
    <w:rsid w:val="00392F06"/>
    <w:rsid w:val="00394BEB"/>
    <w:rsid w:val="00395EB0"/>
    <w:rsid w:val="00396D23"/>
    <w:rsid w:val="00397890"/>
    <w:rsid w:val="003A065B"/>
    <w:rsid w:val="003A2EC0"/>
    <w:rsid w:val="003A329E"/>
    <w:rsid w:val="003A39C7"/>
    <w:rsid w:val="003A3A9E"/>
    <w:rsid w:val="003A4B83"/>
    <w:rsid w:val="003A50A6"/>
    <w:rsid w:val="003A609B"/>
    <w:rsid w:val="003A6EAD"/>
    <w:rsid w:val="003A7307"/>
    <w:rsid w:val="003A7D3B"/>
    <w:rsid w:val="003B047A"/>
    <w:rsid w:val="003B111A"/>
    <w:rsid w:val="003B26A8"/>
    <w:rsid w:val="003B2AB0"/>
    <w:rsid w:val="003B5ED2"/>
    <w:rsid w:val="003B65BF"/>
    <w:rsid w:val="003B7E9A"/>
    <w:rsid w:val="003C0B00"/>
    <w:rsid w:val="003C164F"/>
    <w:rsid w:val="003C1692"/>
    <w:rsid w:val="003C31F4"/>
    <w:rsid w:val="003C4107"/>
    <w:rsid w:val="003C58C3"/>
    <w:rsid w:val="003C75E4"/>
    <w:rsid w:val="003D14A4"/>
    <w:rsid w:val="003D1A54"/>
    <w:rsid w:val="003D2CBC"/>
    <w:rsid w:val="003D58C2"/>
    <w:rsid w:val="003D79FC"/>
    <w:rsid w:val="003E155B"/>
    <w:rsid w:val="003E25D6"/>
    <w:rsid w:val="003E2890"/>
    <w:rsid w:val="003E2B36"/>
    <w:rsid w:val="003E6A7C"/>
    <w:rsid w:val="003E6ECF"/>
    <w:rsid w:val="003E7BF7"/>
    <w:rsid w:val="003F1BE0"/>
    <w:rsid w:val="003F1C69"/>
    <w:rsid w:val="003F235A"/>
    <w:rsid w:val="003F276A"/>
    <w:rsid w:val="003F2D47"/>
    <w:rsid w:val="003F532F"/>
    <w:rsid w:val="003F6FBF"/>
    <w:rsid w:val="00400932"/>
    <w:rsid w:val="00404196"/>
    <w:rsid w:val="0040435A"/>
    <w:rsid w:val="00404DC5"/>
    <w:rsid w:val="00405F23"/>
    <w:rsid w:val="00406A71"/>
    <w:rsid w:val="0041129A"/>
    <w:rsid w:val="00411374"/>
    <w:rsid w:val="00412BC0"/>
    <w:rsid w:val="0041343B"/>
    <w:rsid w:val="00416899"/>
    <w:rsid w:val="00417E9C"/>
    <w:rsid w:val="00420CC8"/>
    <w:rsid w:val="004212D2"/>
    <w:rsid w:val="00423CDD"/>
    <w:rsid w:val="0042504D"/>
    <w:rsid w:val="00425DBA"/>
    <w:rsid w:val="004269DA"/>
    <w:rsid w:val="004270BB"/>
    <w:rsid w:val="004270D4"/>
    <w:rsid w:val="004300DA"/>
    <w:rsid w:val="0043167E"/>
    <w:rsid w:val="00431C07"/>
    <w:rsid w:val="00432B15"/>
    <w:rsid w:val="004333E3"/>
    <w:rsid w:val="00433BA9"/>
    <w:rsid w:val="0043595D"/>
    <w:rsid w:val="00435B5D"/>
    <w:rsid w:val="004362C8"/>
    <w:rsid w:val="00436D15"/>
    <w:rsid w:val="00440200"/>
    <w:rsid w:val="00441A3F"/>
    <w:rsid w:val="0044204D"/>
    <w:rsid w:val="00442848"/>
    <w:rsid w:val="00442A37"/>
    <w:rsid w:val="004454CF"/>
    <w:rsid w:val="00446716"/>
    <w:rsid w:val="00451903"/>
    <w:rsid w:val="00451C9B"/>
    <w:rsid w:val="0045394B"/>
    <w:rsid w:val="0045496E"/>
    <w:rsid w:val="004552ED"/>
    <w:rsid w:val="0045672D"/>
    <w:rsid w:val="004605C0"/>
    <w:rsid w:val="004619BB"/>
    <w:rsid w:val="00461B0D"/>
    <w:rsid w:val="00461BCC"/>
    <w:rsid w:val="00464D0D"/>
    <w:rsid w:val="00464FA6"/>
    <w:rsid w:val="0046570E"/>
    <w:rsid w:val="00465A78"/>
    <w:rsid w:val="00465B9D"/>
    <w:rsid w:val="00470378"/>
    <w:rsid w:val="00470657"/>
    <w:rsid w:val="004712EC"/>
    <w:rsid w:val="004714B0"/>
    <w:rsid w:val="00471A5D"/>
    <w:rsid w:val="00471E15"/>
    <w:rsid w:val="00472F39"/>
    <w:rsid w:val="00473916"/>
    <w:rsid w:val="00474921"/>
    <w:rsid w:val="00475388"/>
    <w:rsid w:val="00477F49"/>
    <w:rsid w:val="004829CA"/>
    <w:rsid w:val="00483748"/>
    <w:rsid w:val="004841FD"/>
    <w:rsid w:val="00484535"/>
    <w:rsid w:val="00484E51"/>
    <w:rsid w:val="00485957"/>
    <w:rsid w:val="00490A92"/>
    <w:rsid w:val="004925A4"/>
    <w:rsid w:val="00492B14"/>
    <w:rsid w:val="004944DC"/>
    <w:rsid w:val="00494767"/>
    <w:rsid w:val="00494924"/>
    <w:rsid w:val="00496918"/>
    <w:rsid w:val="00496E77"/>
    <w:rsid w:val="004A1805"/>
    <w:rsid w:val="004A1828"/>
    <w:rsid w:val="004A2EF4"/>
    <w:rsid w:val="004A38DD"/>
    <w:rsid w:val="004A3E0D"/>
    <w:rsid w:val="004A4258"/>
    <w:rsid w:val="004A4388"/>
    <w:rsid w:val="004A647E"/>
    <w:rsid w:val="004A64F1"/>
    <w:rsid w:val="004A6E23"/>
    <w:rsid w:val="004A7744"/>
    <w:rsid w:val="004B0417"/>
    <w:rsid w:val="004B341E"/>
    <w:rsid w:val="004B3C1D"/>
    <w:rsid w:val="004B4BC5"/>
    <w:rsid w:val="004B511C"/>
    <w:rsid w:val="004B5392"/>
    <w:rsid w:val="004B5487"/>
    <w:rsid w:val="004B5B8D"/>
    <w:rsid w:val="004B7E21"/>
    <w:rsid w:val="004C00AA"/>
    <w:rsid w:val="004C1890"/>
    <w:rsid w:val="004C26CE"/>
    <w:rsid w:val="004C3DC3"/>
    <w:rsid w:val="004C72BC"/>
    <w:rsid w:val="004C7A0D"/>
    <w:rsid w:val="004D2C56"/>
    <w:rsid w:val="004D3372"/>
    <w:rsid w:val="004D5003"/>
    <w:rsid w:val="004D6B14"/>
    <w:rsid w:val="004D7C5C"/>
    <w:rsid w:val="004D7F33"/>
    <w:rsid w:val="004E0F27"/>
    <w:rsid w:val="004E1944"/>
    <w:rsid w:val="004E1B1F"/>
    <w:rsid w:val="004E3A34"/>
    <w:rsid w:val="004E728C"/>
    <w:rsid w:val="004F01C8"/>
    <w:rsid w:val="004F06F6"/>
    <w:rsid w:val="004F1E0D"/>
    <w:rsid w:val="004F328C"/>
    <w:rsid w:val="004F37E3"/>
    <w:rsid w:val="004F5373"/>
    <w:rsid w:val="004F5EB0"/>
    <w:rsid w:val="004F668E"/>
    <w:rsid w:val="004F694F"/>
    <w:rsid w:val="004F7437"/>
    <w:rsid w:val="004F7439"/>
    <w:rsid w:val="00500A80"/>
    <w:rsid w:val="005021EA"/>
    <w:rsid w:val="005049B4"/>
    <w:rsid w:val="00504DB4"/>
    <w:rsid w:val="0050640B"/>
    <w:rsid w:val="005079E0"/>
    <w:rsid w:val="00507E95"/>
    <w:rsid w:val="005114F2"/>
    <w:rsid w:val="00511A29"/>
    <w:rsid w:val="005136FF"/>
    <w:rsid w:val="00514ED8"/>
    <w:rsid w:val="0051541A"/>
    <w:rsid w:val="00515FBE"/>
    <w:rsid w:val="005163AF"/>
    <w:rsid w:val="0051668F"/>
    <w:rsid w:val="00516FEB"/>
    <w:rsid w:val="00517659"/>
    <w:rsid w:val="00517784"/>
    <w:rsid w:val="00517FCF"/>
    <w:rsid w:val="00521685"/>
    <w:rsid w:val="00523C3E"/>
    <w:rsid w:val="00523E71"/>
    <w:rsid w:val="00524812"/>
    <w:rsid w:val="00524F91"/>
    <w:rsid w:val="00525726"/>
    <w:rsid w:val="0052602F"/>
    <w:rsid w:val="00526C8F"/>
    <w:rsid w:val="005274B0"/>
    <w:rsid w:val="00527ED8"/>
    <w:rsid w:val="00530002"/>
    <w:rsid w:val="0053163A"/>
    <w:rsid w:val="00532FC8"/>
    <w:rsid w:val="00534E8E"/>
    <w:rsid w:val="005362D3"/>
    <w:rsid w:val="00537FC3"/>
    <w:rsid w:val="00537FEB"/>
    <w:rsid w:val="00540D5D"/>
    <w:rsid w:val="00541F14"/>
    <w:rsid w:val="00545C5C"/>
    <w:rsid w:val="00547143"/>
    <w:rsid w:val="005474C8"/>
    <w:rsid w:val="00547706"/>
    <w:rsid w:val="0055018F"/>
    <w:rsid w:val="00551965"/>
    <w:rsid w:val="00554FA9"/>
    <w:rsid w:val="00556180"/>
    <w:rsid w:val="00556F3E"/>
    <w:rsid w:val="00557A68"/>
    <w:rsid w:val="00557CD2"/>
    <w:rsid w:val="005601FF"/>
    <w:rsid w:val="00560519"/>
    <w:rsid w:val="00560D08"/>
    <w:rsid w:val="00560FDD"/>
    <w:rsid w:val="0056131F"/>
    <w:rsid w:val="00561CB5"/>
    <w:rsid w:val="00563DD4"/>
    <w:rsid w:val="00564BC0"/>
    <w:rsid w:val="005658DB"/>
    <w:rsid w:val="005659FC"/>
    <w:rsid w:val="005662EA"/>
    <w:rsid w:val="005710E3"/>
    <w:rsid w:val="005722B2"/>
    <w:rsid w:val="00572B49"/>
    <w:rsid w:val="0057398E"/>
    <w:rsid w:val="00575046"/>
    <w:rsid w:val="00576225"/>
    <w:rsid w:val="00576660"/>
    <w:rsid w:val="00576861"/>
    <w:rsid w:val="00581FB1"/>
    <w:rsid w:val="005836E8"/>
    <w:rsid w:val="00584245"/>
    <w:rsid w:val="00586576"/>
    <w:rsid w:val="00586804"/>
    <w:rsid w:val="00586CE9"/>
    <w:rsid w:val="00592F35"/>
    <w:rsid w:val="0059410F"/>
    <w:rsid w:val="00595946"/>
    <w:rsid w:val="00595AB2"/>
    <w:rsid w:val="005960E0"/>
    <w:rsid w:val="005965BC"/>
    <w:rsid w:val="00597B61"/>
    <w:rsid w:val="005A154E"/>
    <w:rsid w:val="005A37FF"/>
    <w:rsid w:val="005A4858"/>
    <w:rsid w:val="005A4DE6"/>
    <w:rsid w:val="005A5119"/>
    <w:rsid w:val="005A657F"/>
    <w:rsid w:val="005A792B"/>
    <w:rsid w:val="005B0602"/>
    <w:rsid w:val="005B0DA1"/>
    <w:rsid w:val="005B3FEC"/>
    <w:rsid w:val="005C0191"/>
    <w:rsid w:val="005C0399"/>
    <w:rsid w:val="005C0C65"/>
    <w:rsid w:val="005C0D5D"/>
    <w:rsid w:val="005C1442"/>
    <w:rsid w:val="005C2A1D"/>
    <w:rsid w:val="005C348E"/>
    <w:rsid w:val="005C37C5"/>
    <w:rsid w:val="005C44F0"/>
    <w:rsid w:val="005C461D"/>
    <w:rsid w:val="005C5205"/>
    <w:rsid w:val="005C6848"/>
    <w:rsid w:val="005C7883"/>
    <w:rsid w:val="005C7ED0"/>
    <w:rsid w:val="005D1A2C"/>
    <w:rsid w:val="005D3370"/>
    <w:rsid w:val="005D3A22"/>
    <w:rsid w:val="005D7F8C"/>
    <w:rsid w:val="005E2ED9"/>
    <w:rsid w:val="005E42DA"/>
    <w:rsid w:val="005E4474"/>
    <w:rsid w:val="005F1310"/>
    <w:rsid w:val="005F1CCD"/>
    <w:rsid w:val="005F1D50"/>
    <w:rsid w:val="005F2E59"/>
    <w:rsid w:val="00600B44"/>
    <w:rsid w:val="0060246A"/>
    <w:rsid w:val="00604F1A"/>
    <w:rsid w:val="00606CF3"/>
    <w:rsid w:val="00610A6D"/>
    <w:rsid w:val="00610EAD"/>
    <w:rsid w:val="00612E5F"/>
    <w:rsid w:val="00613896"/>
    <w:rsid w:val="0062030A"/>
    <w:rsid w:val="00620503"/>
    <w:rsid w:val="00621933"/>
    <w:rsid w:val="00623901"/>
    <w:rsid w:val="006246B6"/>
    <w:rsid w:val="00626358"/>
    <w:rsid w:val="006263D1"/>
    <w:rsid w:val="00626DD8"/>
    <w:rsid w:val="0062771D"/>
    <w:rsid w:val="00632C0D"/>
    <w:rsid w:val="00633203"/>
    <w:rsid w:val="00633691"/>
    <w:rsid w:val="006352D8"/>
    <w:rsid w:val="00635704"/>
    <w:rsid w:val="00635BF0"/>
    <w:rsid w:val="00637064"/>
    <w:rsid w:val="00642A1D"/>
    <w:rsid w:val="006435E6"/>
    <w:rsid w:val="0064374E"/>
    <w:rsid w:val="00643FA2"/>
    <w:rsid w:val="00644983"/>
    <w:rsid w:val="00645ACC"/>
    <w:rsid w:val="0064705A"/>
    <w:rsid w:val="006518F6"/>
    <w:rsid w:val="00653FF5"/>
    <w:rsid w:val="00654B8B"/>
    <w:rsid w:val="00654D05"/>
    <w:rsid w:val="00655134"/>
    <w:rsid w:val="00656151"/>
    <w:rsid w:val="00657B3F"/>
    <w:rsid w:val="006620B3"/>
    <w:rsid w:val="00664FCC"/>
    <w:rsid w:val="00665499"/>
    <w:rsid w:val="0066793B"/>
    <w:rsid w:val="00667AC4"/>
    <w:rsid w:val="006706AC"/>
    <w:rsid w:val="006706EB"/>
    <w:rsid w:val="00671512"/>
    <w:rsid w:val="00673926"/>
    <w:rsid w:val="0067579D"/>
    <w:rsid w:val="0067623E"/>
    <w:rsid w:val="00676FFC"/>
    <w:rsid w:val="0068086C"/>
    <w:rsid w:val="00682237"/>
    <w:rsid w:val="00683D43"/>
    <w:rsid w:val="006848B9"/>
    <w:rsid w:val="00685508"/>
    <w:rsid w:val="006860F4"/>
    <w:rsid w:val="006862C4"/>
    <w:rsid w:val="006863BD"/>
    <w:rsid w:val="00686B57"/>
    <w:rsid w:val="00690EEC"/>
    <w:rsid w:val="00693282"/>
    <w:rsid w:val="006937B1"/>
    <w:rsid w:val="006944AC"/>
    <w:rsid w:val="00694DDC"/>
    <w:rsid w:val="0069593F"/>
    <w:rsid w:val="00696FEC"/>
    <w:rsid w:val="006A2111"/>
    <w:rsid w:val="006A57BA"/>
    <w:rsid w:val="006A5998"/>
    <w:rsid w:val="006B251A"/>
    <w:rsid w:val="006B3C55"/>
    <w:rsid w:val="006B41FF"/>
    <w:rsid w:val="006B45A0"/>
    <w:rsid w:val="006B5A18"/>
    <w:rsid w:val="006B5D32"/>
    <w:rsid w:val="006B6658"/>
    <w:rsid w:val="006B6850"/>
    <w:rsid w:val="006C1C41"/>
    <w:rsid w:val="006C5686"/>
    <w:rsid w:val="006C6EED"/>
    <w:rsid w:val="006C73DD"/>
    <w:rsid w:val="006D10F5"/>
    <w:rsid w:val="006D2C06"/>
    <w:rsid w:val="006D4C00"/>
    <w:rsid w:val="006D5E56"/>
    <w:rsid w:val="006D67C7"/>
    <w:rsid w:val="006D6AC7"/>
    <w:rsid w:val="006D6E06"/>
    <w:rsid w:val="006D789E"/>
    <w:rsid w:val="006E0306"/>
    <w:rsid w:val="006E1D51"/>
    <w:rsid w:val="006E3C4C"/>
    <w:rsid w:val="006E453C"/>
    <w:rsid w:val="006E4548"/>
    <w:rsid w:val="006E55C1"/>
    <w:rsid w:val="006E782A"/>
    <w:rsid w:val="006E79E4"/>
    <w:rsid w:val="006E79F3"/>
    <w:rsid w:val="006F09CB"/>
    <w:rsid w:val="006F19D4"/>
    <w:rsid w:val="006F2E9C"/>
    <w:rsid w:val="007009B6"/>
    <w:rsid w:val="007011DB"/>
    <w:rsid w:val="00701620"/>
    <w:rsid w:val="007024FE"/>
    <w:rsid w:val="00703113"/>
    <w:rsid w:val="007055AF"/>
    <w:rsid w:val="007065DE"/>
    <w:rsid w:val="007076BA"/>
    <w:rsid w:val="00707E50"/>
    <w:rsid w:val="00710365"/>
    <w:rsid w:val="00711003"/>
    <w:rsid w:val="00711EB4"/>
    <w:rsid w:val="00712CA7"/>
    <w:rsid w:val="00712CE4"/>
    <w:rsid w:val="0071378E"/>
    <w:rsid w:val="00713971"/>
    <w:rsid w:val="00713B0F"/>
    <w:rsid w:val="00714CC2"/>
    <w:rsid w:val="00716030"/>
    <w:rsid w:val="007163FF"/>
    <w:rsid w:val="007202FA"/>
    <w:rsid w:val="00720912"/>
    <w:rsid w:val="007213D6"/>
    <w:rsid w:val="0072183C"/>
    <w:rsid w:val="00722C6D"/>
    <w:rsid w:val="00723479"/>
    <w:rsid w:val="00723617"/>
    <w:rsid w:val="00723906"/>
    <w:rsid w:val="00724BAF"/>
    <w:rsid w:val="00725A89"/>
    <w:rsid w:val="00725D1B"/>
    <w:rsid w:val="00725E38"/>
    <w:rsid w:val="007264E4"/>
    <w:rsid w:val="0073316F"/>
    <w:rsid w:val="0073351A"/>
    <w:rsid w:val="00733BD1"/>
    <w:rsid w:val="00733E9D"/>
    <w:rsid w:val="00734DC7"/>
    <w:rsid w:val="00735C94"/>
    <w:rsid w:val="00736828"/>
    <w:rsid w:val="007374F3"/>
    <w:rsid w:val="00737AF4"/>
    <w:rsid w:val="00737FB1"/>
    <w:rsid w:val="007400D3"/>
    <w:rsid w:val="007400DA"/>
    <w:rsid w:val="007402D7"/>
    <w:rsid w:val="007405D2"/>
    <w:rsid w:val="0074077D"/>
    <w:rsid w:val="00740FAE"/>
    <w:rsid w:val="00740FF4"/>
    <w:rsid w:val="00741617"/>
    <w:rsid w:val="007429C4"/>
    <w:rsid w:val="007431E5"/>
    <w:rsid w:val="00743910"/>
    <w:rsid w:val="007454CF"/>
    <w:rsid w:val="00747B89"/>
    <w:rsid w:val="00750447"/>
    <w:rsid w:val="00751607"/>
    <w:rsid w:val="00752032"/>
    <w:rsid w:val="0075229A"/>
    <w:rsid w:val="00754B45"/>
    <w:rsid w:val="00755859"/>
    <w:rsid w:val="00755A20"/>
    <w:rsid w:val="00755C05"/>
    <w:rsid w:val="00760E2E"/>
    <w:rsid w:val="00761C38"/>
    <w:rsid w:val="0076250C"/>
    <w:rsid w:val="00764CA0"/>
    <w:rsid w:val="00765CC0"/>
    <w:rsid w:val="0077025B"/>
    <w:rsid w:val="00770876"/>
    <w:rsid w:val="00771CE3"/>
    <w:rsid w:val="00772AC6"/>
    <w:rsid w:val="00772FBD"/>
    <w:rsid w:val="007734C8"/>
    <w:rsid w:val="00774760"/>
    <w:rsid w:val="007768B3"/>
    <w:rsid w:val="00780D1B"/>
    <w:rsid w:val="00780E05"/>
    <w:rsid w:val="0078105C"/>
    <w:rsid w:val="00781ED6"/>
    <w:rsid w:val="007827BE"/>
    <w:rsid w:val="00782D5D"/>
    <w:rsid w:val="00784B97"/>
    <w:rsid w:val="007858B6"/>
    <w:rsid w:val="00785C8A"/>
    <w:rsid w:val="00785F11"/>
    <w:rsid w:val="0078715F"/>
    <w:rsid w:val="00787790"/>
    <w:rsid w:val="00790186"/>
    <w:rsid w:val="00790410"/>
    <w:rsid w:val="00791407"/>
    <w:rsid w:val="00791E1F"/>
    <w:rsid w:val="00792E42"/>
    <w:rsid w:val="007950CD"/>
    <w:rsid w:val="00795C65"/>
    <w:rsid w:val="00795E25"/>
    <w:rsid w:val="00796642"/>
    <w:rsid w:val="00796F2D"/>
    <w:rsid w:val="007A27E9"/>
    <w:rsid w:val="007A2CCC"/>
    <w:rsid w:val="007A334F"/>
    <w:rsid w:val="007A4FC8"/>
    <w:rsid w:val="007A5FCF"/>
    <w:rsid w:val="007A6598"/>
    <w:rsid w:val="007B2D78"/>
    <w:rsid w:val="007B3988"/>
    <w:rsid w:val="007B43EE"/>
    <w:rsid w:val="007B7E9D"/>
    <w:rsid w:val="007C00E4"/>
    <w:rsid w:val="007C0915"/>
    <w:rsid w:val="007C0925"/>
    <w:rsid w:val="007C152E"/>
    <w:rsid w:val="007C2018"/>
    <w:rsid w:val="007C28B6"/>
    <w:rsid w:val="007C50D3"/>
    <w:rsid w:val="007C5D21"/>
    <w:rsid w:val="007D0E62"/>
    <w:rsid w:val="007D1CAF"/>
    <w:rsid w:val="007D2785"/>
    <w:rsid w:val="007D31CB"/>
    <w:rsid w:val="007D41CF"/>
    <w:rsid w:val="007D5557"/>
    <w:rsid w:val="007D7A52"/>
    <w:rsid w:val="007E1281"/>
    <w:rsid w:val="007E36D1"/>
    <w:rsid w:val="007E3EB7"/>
    <w:rsid w:val="007E63EE"/>
    <w:rsid w:val="007E7A4E"/>
    <w:rsid w:val="007F0305"/>
    <w:rsid w:val="007F198F"/>
    <w:rsid w:val="007F46CA"/>
    <w:rsid w:val="0080136F"/>
    <w:rsid w:val="008017E0"/>
    <w:rsid w:val="00803A93"/>
    <w:rsid w:val="00803DB9"/>
    <w:rsid w:val="008052C4"/>
    <w:rsid w:val="00807655"/>
    <w:rsid w:val="0081204B"/>
    <w:rsid w:val="00812157"/>
    <w:rsid w:val="0081558A"/>
    <w:rsid w:val="00816794"/>
    <w:rsid w:val="00816FE1"/>
    <w:rsid w:val="00817D5F"/>
    <w:rsid w:val="008207D4"/>
    <w:rsid w:val="0082388E"/>
    <w:rsid w:val="00824757"/>
    <w:rsid w:val="0082611E"/>
    <w:rsid w:val="00827FA1"/>
    <w:rsid w:val="0083091E"/>
    <w:rsid w:val="0083128F"/>
    <w:rsid w:val="00831431"/>
    <w:rsid w:val="00831CAC"/>
    <w:rsid w:val="00831FC4"/>
    <w:rsid w:val="00833E9F"/>
    <w:rsid w:val="0083406B"/>
    <w:rsid w:val="00834BB2"/>
    <w:rsid w:val="008350F6"/>
    <w:rsid w:val="00835146"/>
    <w:rsid w:val="0083522D"/>
    <w:rsid w:val="00836162"/>
    <w:rsid w:val="00836597"/>
    <w:rsid w:val="00837013"/>
    <w:rsid w:val="008370B0"/>
    <w:rsid w:val="00837804"/>
    <w:rsid w:val="00845F2E"/>
    <w:rsid w:val="008476DB"/>
    <w:rsid w:val="0085065F"/>
    <w:rsid w:val="00850D1C"/>
    <w:rsid w:val="0085181A"/>
    <w:rsid w:val="00851D5B"/>
    <w:rsid w:val="008523DD"/>
    <w:rsid w:val="00852BF3"/>
    <w:rsid w:val="0085376E"/>
    <w:rsid w:val="00854AE8"/>
    <w:rsid w:val="008568DC"/>
    <w:rsid w:val="008579A6"/>
    <w:rsid w:val="00860038"/>
    <w:rsid w:val="008712F0"/>
    <w:rsid w:val="00871347"/>
    <w:rsid w:val="0087369E"/>
    <w:rsid w:val="008766EF"/>
    <w:rsid w:val="00877CA2"/>
    <w:rsid w:val="00877CC3"/>
    <w:rsid w:val="0088240D"/>
    <w:rsid w:val="00882C71"/>
    <w:rsid w:val="008900D8"/>
    <w:rsid w:val="0089085C"/>
    <w:rsid w:val="00890F76"/>
    <w:rsid w:val="00890FE3"/>
    <w:rsid w:val="00891259"/>
    <w:rsid w:val="0089204E"/>
    <w:rsid w:val="00894A8C"/>
    <w:rsid w:val="00894D63"/>
    <w:rsid w:val="00896225"/>
    <w:rsid w:val="00896429"/>
    <w:rsid w:val="00896847"/>
    <w:rsid w:val="00897521"/>
    <w:rsid w:val="008A03CD"/>
    <w:rsid w:val="008A296B"/>
    <w:rsid w:val="008A4139"/>
    <w:rsid w:val="008A6124"/>
    <w:rsid w:val="008A7A54"/>
    <w:rsid w:val="008B2196"/>
    <w:rsid w:val="008B23A7"/>
    <w:rsid w:val="008B2C27"/>
    <w:rsid w:val="008B6395"/>
    <w:rsid w:val="008B7501"/>
    <w:rsid w:val="008C03EE"/>
    <w:rsid w:val="008C27B2"/>
    <w:rsid w:val="008C411B"/>
    <w:rsid w:val="008C5DAB"/>
    <w:rsid w:val="008C63CB"/>
    <w:rsid w:val="008C6E22"/>
    <w:rsid w:val="008C70DB"/>
    <w:rsid w:val="008C765F"/>
    <w:rsid w:val="008D087D"/>
    <w:rsid w:val="008D1156"/>
    <w:rsid w:val="008D19CE"/>
    <w:rsid w:val="008D1BDB"/>
    <w:rsid w:val="008D5071"/>
    <w:rsid w:val="008D71EC"/>
    <w:rsid w:val="008E587A"/>
    <w:rsid w:val="008E5969"/>
    <w:rsid w:val="008E7A1D"/>
    <w:rsid w:val="008F17F8"/>
    <w:rsid w:val="008F281B"/>
    <w:rsid w:val="008F48B6"/>
    <w:rsid w:val="008F5753"/>
    <w:rsid w:val="008F589A"/>
    <w:rsid w:val="008F5DEE"/>
    <w:rsid w:val="008F747D"/>
    <w:rsid w:val="0090494A"/>
    <w:rsid w:val="00904994"/>
    <w:rsid w:val="009067AB"/>
    <w:rsid w:val="00906F28"/>
    <w:rsid w:val="0091013E"/>
    <w:rsid w:val="009105D1"/>
    <w:rsid w:val="009106D3"/>
    <w:rsid w:val="00911492"/>
    <w:rsid w:val="00912040"/>
    <w:rsid w:val="00912069"/>
    <w:rsid w:val="0091271E"/>
    <w:rsid w:val="009146A0"/>
    <w:rsid w:val="009153E5"/>
    <w:rsid w:val="0091551D"/>
    <w:rsid w:val="009209A0"/>
    <w:rsid w:val="00920BE9"/>
    <w:rsid w:val="009225FF"/>
    <w:rsid w:val="00922685"/>
    <w:rsid w:val="00924110"/>
    <w:rsid w:val="00924E10"/>
    <w:rsid w:val="00927379"/>
    <w:rsid w:val="00930E81"/>
    <w:rsid w:val="009349FA"/>
    <w:rsid w:val="00934AF8"/>
    <w:rsid w:val="00936E74"/>
    <w:rsid w:val="009373ED"/>
    <w:rsid w:val="00937757"/>
    <w:rsid w:val="00940850"/>
    <w:rsid w:val="0094104C"/>
    <w:rsid w:val="0094197A"/>
    <w:rsid w:val="0094672A"/>
    <w:rsid w:val="00946F42"/>
    <w:rsid w:val="009501B2"/>
    <w:rsid w:val="0095308F"/>
    <w:rsid w:val="00953C22"/>
    <w:rsid w:val="00954F9B"/>
    <w:rsid w:val="00955E77"/>
    <w:rsid w:val="00956C54"/>
    <w:rsid w:val="009577D4"/>
    <w:rsid w:val="00957AEC"/>
    <w:rsid w:val="00960243"/>
    <w:rsid w:val="009602F6"/>
    <w:rsid w:val="009617C9"/>
    <w:rsid w:val="009620EA"/>
    <w:rsid w:val="009637B3"/>
    <w:rsid w:val="00963F50"/>
    <w:rsid w:val="009641A9"/>
    <w:rsid w:val="009665C9"/>
    <w:rsid w:val="009673C3"/>
    <w:rsid w:val="00970C0F"/>
    <w:rsid w:val="00971942"/>
    <w:rsid w:val="00971D22"/>
    <w:rsid w:val="00972D53"/>
    <w:rsid w:val="009739A9"/>
    <w:rsid w:val="009746A9"/>
    <w:rsid w:val="00974B90"/>
    <w:rsid w:val="00975860"/>
    <w:rsid w:val="00975989"/>
    <w:rsid w:val="00976221"/>
    <w:rsid w:val="0097653A"/>
    <w:rsid w:val="0098026F"/>
    <w:rsid w:val="00982487"/>
    <w:rsid w:val="009832C4"/>
    <w:rsid w:val="00983863"/>
    <w:rsid w:val="009843D5"/>
    <w:rsid w:val="009903A8"/>
    <w:rsid w:val="00990621"/>
    <w:rsid w:val="009912C2"/>
    <w:rsid w:val="00992309"/>
    <w:rsid w:val="009926C2"/>
    <w:rsid w:val="00993F4F"/>
    <w:rsid w:val="009945C6"/>
    <w:rsid w:val="009A029D"/>
    <w:rsid w:val="009A061F"/>
    <w:rsid w:val="009A0B4E"/>
    <w:rsid w:val="009A0FA9"/>
    <w:rsid w:val="009A21A7"/>
    <w:rsid w:val="009A2E8F"/>
    <w:rsid w:val="009A31B1"/>
    <w:rsid w:val="009A3861"/>
    <w:rsid w:val="009A40C5"/>
    <w:rsid w:val="009A4890"/>
    <w:rsid w:val="009A4AE2"/>
    <w:rsid w:val="009A577F"/>
    <w:rsid w:val="009A5C9F"/>
    <w:rsid w:val="009A5DA9"/>
    <w:rsid w:val="009A6888"/>
    <w:rsid w:val="009A6D3C"/>
    <w:rsid w:val="009A754A"/>
    <w:rsid w:val="009A75E7"/>
    <w:rsid w:val="009B02E3"/>
    <w:rsid w:val="009B1D1F"/>
    <w:rsid w:val="009B3088"/>
    <w:rsid w:val="009B4753"/>
    <w:rsid w:val="009B4F0E"/>
    <w:rsid w:val="009B5E96"/>
    <w:rsid w:val="009B697C"/>
    <w:rsid w:val="009B75FE"/>
    <w:rsid w:val="009C02B2"/>
    <w:rsid w:val="009C17DB"/>
    <w:rsid w:val="009C29FF"/>
    <w:rsid w:val="009C4C56"/>
    <w:rsid w:val="009C6937"/>
    <w:rsid w:val="009C6D69"/>
    <w:rsid w:val="009C788A"/>
    <w:rsid w:val="009C7966"/>
    <w:rsid w:val="009C7E69"/>
    <w:rsid w:val="009D3970"/>
    <w:rsid w:val="009D3C6A"/>
    <w:rsid w:val="009D3D80"/>
    <w:rsid w:val="009D6F7B"/>
    <w:rsid w:val="009E00F0"/>
    <w:rsid w:val="009E166E"/>
    <w:rsid w:val="009E37A1"/>
    <w:rsid w:val="009E4CA8"/>
    <w:rsid w:val="009E5A38"/>
    <w:rsid w:val="009E60BA"/>
    <w:rsid w:val="009E62AC"/>
    <w:rsid w:val="009E68CA"/>
    <w:rsid w:val="009E7EEE"/>
    <w:rsid w:val="009F0352"/>
    <w:rsid w:val="009F0E7C"/>
    <w:rsid w:val="009F41B3"/>
    <w:rsid w:val="009F5987"/>
    <w:rsid w:val="00A00A71"/>
    <w:rsid w:val="00A0182E"/>
    <w:rsid w:val="00A029E4"/>
    <w:rsid w:val="00A030DB"/>
    <w:rsid w:val="00A032E6"/>
    <w:rsid w:val="00A042C3"/>
    <w:rsid w:val="00A066D0"/>
    <w:rsid w:val="00A108C0"/>
    <w:rsid w:val="00A10E51"/>
    <w:rsid w:val="00A123CE"/>
    <w:rsid w:val="00A134C2"/>
    <w:rsid w:val="00A13A59"/>
    <w:rsid w:val="00A1421A"/>
    <w:rsid w:val="00A147F9"/>
    <w:rsid w:val="00A14FD3"/>
    <w:rsid w:val="00A15016"/>
    <w:rsid w:val="00A15961"/>
    <w:rsid w:val="00A16A15"/>
    <w:rsid w:val="00A16D57"/>
    <w:rsid w:val="00A17944"/>
    <w:rsid w:val="00A17DBB"/>
    <w:rsid w:val="00A22B3C"/>
    <w:rsid w:val="00A22ED1"/>
    <w:rsid w:val="00A235D9"/>
    <w:rsid w:val="00A246BF"/>
    <w:rsid w:val="00A3036C"/>
    <w:rsid w:val="00A311D5"/>
    <w:rsid w:val="00A32024"/>
    <w:rsid w:val="00A32033"/>
    <w:rsid w:val="00A32CCC"/>
    <w:rsid w:val="00A3322C"/>
    <w:rsid w:val="00A33F98"/>
    <w:rsid w:val="00A352D9"/>
    <w:rsid w:val="00A4012A"/>
    <w:rsid w:val="00A40ACA"/>
    <w:rsid w:val="00A4143B"/>
    <w:rsid w:val="00A41F11"/>
    <w:rsid w:val="00A42B92"/>
    <w:rsid w:val="00A42BC5"/>
    <w:rsid w:val="00A436EB"/>
    <w:rsid w:val="00A4579D"/>
    <w:rsid w:val="00A45EC0"/>
    <w:rsid w:val="00A47DC6"/>
    <w:rsid w:val="00A504AD"/>
    <w:rsid w:val="00A504F2"/>
    <w:rsid w:val="00A5155E"/>
    <w:rsid w:val="00A52E73"/>
    <w:rsid w:val="00A53790"/>
    <w:rsid w:val="00A54B43"/>
    <w:rsid w:val="00A5556D"/>
    <w:rsid w:val="00A5569A"/>
    <w:rsid w:val="00A56801"/>
    <w:rsid w:val="00A56FC5"/>
    <w:rsid w:val="00A603BB"/>
    <w:rsid w:val="00A620BD"/>
    <w:rsid w:val="00A622B1"/>
    <w:rsid w:val="00A626DB"/>
    <w:rsid w:val="00A64AD7"/>
    <w:rsid w:val="00A65645"/>
    <w:rsid w:val="00A6594A"/>
    <w:rsid w:val="00A70E33"/>
    <w:rsid w:val="00A71D75"/>
    <w:rsid w:val="00A72AD4"/>
    <w:rsid w:val="00A755C2"/>
    <w:rsid w:val="00A75F6E"/>
    <w:rsid w:val="00A81132"/>
    <w:rsid w:val="00A82ED3"/>
    <w:rsid w:val="00A82F2B"/>
    <w:rsid w:val="00A85A4B"/>
    <w:rsid w:val="00A87DE7"/>
    <w:rsid w:val="00A9042B"/>
    <w:rsid w:val="00A918DF"/>
    <w:rsid w:val="00A91A17"/>
    <w:rsid w:val="00A927A6"/>
    <w:rsid w:val="00A973AA"/>
    <w:rsid w:val="00A9752E"/>
    <w:rsid w:val="00AA5FA0"/>
    <w:rsid w:val="00AA6D29"/>
    <w:rsid w:val="00AB02BF"/>
    <w:rsid w:val="00AB3112"/>
    <w:rsid w:val="00AB3337"/>
    <w:rsid w:val="00AB347F"/>
    <w:rsid w:val="00AB3B62"/>
    <w:rsid w:val="00AB4CE7"/>
    <w:rsid w:val="00AB510D"/>
    <w:rsid w:val="00AB519B"/>
    <w:rsid w:val="00AB625E"/>
    <w:rsid w:val="00AB66AB"/>
    <w:rsid w:val="00AC1CAF"/>
    <w:rsid w:val="00AC42D8"/>
    <w:rsid w:val="00AC4C23"/>
    <w:rsid w:val="00AC50EB"/>
    <w:rsid w:val="00AC5A3F"/>
    <w:rsid w:val="00AC5E10"/>
    <w:rsid w:val="00AC66B9"/>
    <w:rsid w:val="00AD1F53"/>
    <w:rsid w:val="00AD274D"/>
    <w:rsid w:val="00AD57B2"/>
    <w:rsid w:val="00AD58B2"/>
    <w:rsid w:val="00AD675C"/>
    <w:rsid w:val="00AD7607"/>
    <w:rsid w:val="00AE0B31"/>
    <w:rsid w:val="00AE17DB"/>
    <w:rsid w:val="00AE19FD"/>
    <w:rsid w:val="00AE2DD4"/>
    <w:rsid w:val="00AE357F"/>
    <w:rsid w:val="00AE3926"/>
    <w:rsid w:val="00AE42BC"/>
    <w:rsid w:val="00AE50E9"/>
    <w:rsid w:val="00AE551D"/>
    <w:rsid w:val="00AE58CB"/>
    <w:rsid w:val="00AE7831"/>
    <w:rsid w:val="00AF0608"/>
    <w:rsid w:val="00AF08A7"/>
    <w:rsid w:val="00AF0B7B"/>
    <w:rsid w:val="00AF23AF"/>
    <w:rsid w:val="00AF35F5"/>
    <w:rsid w:val="00AF4496"/>
    <w:rsid w:val="00AF467F"/>
    <w:rsid w:val="00AF51B9"/>
    <w:rsid w:val="00AF52EB"/>
    <w:rsid w:val="00B0037A"/>
    <w:rsid w:val="00B0221B"/>
    <w:rsid w:val="00B0260D"/>
    <w:rsid w:val="00B03384"/>
    <w:rsid w:val="00B0357D"/>
    <w:rsid w:val="00B04BA0"/>
    <w:rsid w:val="00B06866"/>
    <w:rsid w:val="00B06AE5"/>
    <w:rsid w:val="00B06C6C"/>
    <w:rsid w:val="00B109CF"/>
    <w:rsid w:val="00B11218"/>
    <w:rsid w:val="00B1195F"/>
    <w:rsid w:val="00B12D63"/>
    <w:rsid w:val="00B131B6"/>
    <w:rsid w:val="00B13CB7"/>
    <w:rsid w:val="00B14E52"/>
    <w:rsid w:val="00B2181C"/>
    <w:rsid w:val="00B22ADF"/>
    <w:rsid w:val="00B2319A"/>
    <w:rsid w:val="00B233F1"/>
    <w:rsid w:val="00B23696"/>
    <w:rsid w:val="00B23E39"/>
    <w:rsid w:val="00B24A4E"/>
    <w:rsid w:val="00B24DC5"/>
    <w:rsid w:val="00B24F61"/>
    <w:rsid w:val="00B26F1A"/>
    <w:rsid w:val="00B342AB"/>
    <w:rsid w:val="00B35B71"/>
    <w:rsid w:val="00B35BDF"/>
    <w:rsid w:val="00B364CB"/>
    <w:rsid w:val="00B36EA5"/>
    <w:rsid w:val="00B37FBF"/>
    <w:rsid w:val="00B40AA2"/>
    <w:rsid w:val="00B439F7"/>
    <w:rsid w:val="00B43D1F"/>
    <w:rsid w:val="00B446D0"/>
    <w:rsid w:val="00B447ED"/>
    <w:rsid w:val="00B453B4"/>
    <w:rsid w:val="00B45BF6"/>
    <w:rsid w:val="00B4603E"/>
    <w:rsid w:val="00B47091"/>
    <w:rsid w:val="00B5157F"/>
    <w:rsid w:val="00B51B76"/>
    <w:rsid w:val="00B51D4F"/>
    <w:rsid w:val="00B52871"/>
    <w:rsid w:val="00B5407E"/>
    <w:rsid w:val="00B5478A"/>
    <w:rsid w:val="00B54BEB"/>
    <w:rsid w:val="00B5506A"/>
    <w:rsid w:val="00B56035"/>
    <w:rsid w:val="00B56473"/>
    <w:rsid w:val="00B56751"/>
    <w:rsid w:val="00B578F5"/>
    <w:rsid w:val="00B60326"/>
    <w:rsid w:val="00B606A5"/>
    <w:rsid w:val="00B609DB"/>
    <w:rsid w:val="00B617CE"/>
    <w:rsid w:val="00B631DE"/>
    <w:rsid w:val="00B650B3"/>
    <w:rsid w:val="00B6694A"/>
    <w:rsid w:val="00B6729D"/>
    <w:rsid w:val="00B67A65"/>
    <w:rsid w:val="00B67CB6"/>
    <w:rsid w:val="00B701E2"/>
    <w:rsid w:val="00B71207"/>
    <w:rsid w:val="00B74BF5"/>
    <w:rsid w:val="00B75BF5"/>
    <w:rsid w:val="00B76407"/>
    <w:rsid w:val="00B82B0F"/>
    <w:rsid w:val="00B82FD8"/>
    <w:rsid w:val="00B833B3"/>
    <w:rsid w:val="00B83584"/>
    <w:rsid w:val="00B85E55"/>
    <w:rsid w:val="00B86FBA"/>
    <w:rsid w:val="00B872D9"/>
    <w:rsid w:val="00B87749"/>
    <w:rsid w:val="00B87D9C"/>
    <w:rsid w:val="00B91A99"/>
    <w:rsid w:val="00B91F08"/>
    <w:rsid w:val="00B94483"/>
    <w:rsid w:val="00B95462"/>
    <w:rsid w:val="00B9673A"/>
    <w:rsid w:val="00BA23B4"/>
    <w:rsid w:val="00BA304F"/>
    <w:rsid w:val="00BA37C3"/>
    <w:rsid w:val="00BA49F4"/>
    <w:rsid w:val="00BA4BE8"/>
    <w:rsid w:val="00BA4BFF"/>
    <w:rsid w:val="00BA4C69"/>
    <w:rsid w:val="00BA53D2"/>
    <w:rsid w:val="00BA6490"/>
    <w:rsid w:val="00BA6B1A"/>
    <w:rsid w:val="00BA7F1F"/>
    <w:rsid w:val="00BB14AF"/>
    <w:rsid w:val="00BB242C"/>
    <w:rsid w:val="00BB3955"/>
    <w:rsid w:val="00BB61D7"/>
    <w:rsid w:val="00BB69E7"/>
    <w:rsid w:val="00BB7035"/>
    <w:rsid w:val="00BC0DBE"/>
    <w:rsid w:val="00BC1384"/>
    <w:rsid w:val="00BC2188"/>
    <w:rsid w:val="00BC34E0"/>
    <w:rsid w:val="00BC3845"/>
    <w:rsid w:val="00BC45CD"/>
    <w:rsid w:val="00BC4FB4"/>
    <w:rsid w:val="00BC52A5"/>
    <w:rsid w:val="00BC5826"/>
    <w:rsid w:val="00BC5AB4"/>
    <w:rsid w:val="00BC5DD5"/>
    <w:rsid w:val="00BC6386"/>
    <w:rsid w:val="00BC6662"/>
    <w:rsid w:val="00BC689B"/>
    <w:rsid w:val="00BD02AC"/>
    <w:rsid w:val="00BD077C"/>
    <w:rsid w:val="00BD2351"/>
    <w:rsid w:val="00BD2A9E"/>
    <w:rsid w:val="00BD3918"/>
    <w:rsid w:val="00BD5322"/>
    <w:rsid w:val="00BD5481"/>
    <w:rsid w:val="00BD6A90"/>
    <w:rsid w:val="00BD7FBC"/>
    <w:rsid w:val="00BE203B"/>
    <w:rsid w:val="00BE2CD3"/>
    <w:rsid w:val="00BE2E4D"/>
    <w:rsid w:val="00BE3F23"/>
    <w:rsid w:val="00BE42FF"/>
    <w:rsid w:val="00BE68AC"/>
    <w:rsid w:val="00BE7D94"/>
    <w:rsid w:val="00BF2F4B"/>
    <w:rsid w:val="00BF45AE"/>
    <w:rsid w:val="00BF45FC"/>
    <w:rsid w:val="00BF6795"/>
    <w:rsid w:val="00C00142"/>
    <w:rsid w:val="00C00BA3"/>
    <w:rsid w:val="00C04392"/>
    <w:rsid w:val="00C05AA8"/>
    <w:rsid w:val="00C06731"/>
    <w:rsid w:val="00C07D8B"/>
    <w:rsid w:val="00C1139B"/>
    <w:rsid w:val="00C145B5"/>
    <w:rsid w:val="00C17F60"/>
    <w:rsid w:val="00C20D5C"/>
    <w:rsid w:val="00C21F69"/>
    <w:rsid w:val="00C23CE3"/>
    <w:rsid w:val="00C253BD"/>
    <w:rsid w:val="00C26645"/>
    <w:rsid w:val="00C26841"/>
    <w:rsid w:val="00C26A2C"/>
    <w:rsid w:val="00C27452"/>
    <w:rsid w:val="00C278C2"/>
    <w:rsid w:val="00C32E42"/>
    <w:rsid w:val="00C352A6"/>
    <w:rsid w:val="00C36AA6"/>
    <w:rsid w:val="00C37A67"/>
    <w:rsid w:val="00C403CB"/>
    <w:rsid w:val="00C40530"/>
    <w:rsid w:val="00C41668"/>
    <w:rsid w:val="00C41B9A"/>
    <w:rsid w:val="00C42641"/>
    <w:rsid w:val="00C43ED1"/>
    <w:rsid w:val="00C4698F"/>
    <w:rsid w:val="00C470BD"/>
    <w:rsid w:val="00C471AA"/>
    <w:rsid w:val="00C472DD"/>
    <w:rsid w:val="00C50866"/>
    <w:rsid w:val="00C51380"/>
    <w:rsid w:val="00C513C1"/>
    <w:rsid w:val="00C53161"/>
    <w:rsid w:val="00C53D92"/>
    <w:rsid w:val="00C55735"/>
    <w:rsid w:val="00C557FA"/>
    <w:rsid w:val="00C56873"/>
    <w:rsid w:val="00C56D7C"/>
    <w:rsid w:val="00C61AE1"/>
    <w:rsid w:val="00C64A15"/>
    <w:rsid w:val="00C67024"/>
    <w:rsid w:val="00C67345"/>
    <w:rsid w:val="00C6770F"/>
    <w:rsid w:val="00C7301A"/>
    <w:rsid w:val="00C73EA4"/>
    <w:rsid w:val="00C73EF7"/>
    <w:rsid w:val="00C75412"/>
    <w:rsid w:val="00C75BB5"/>
    <w:rsid w:val="00C779B0"/>
    <w:rsid w:val="00C80731"/>
    <w:rsid w:val="00C808E1"/>
    <w:rsid w:val="00C809F1"/>
    <w:rsid w:val="00C80A54"/>
    <w:rsid w:val="00C81DEE"/>
    <w:rsid w:val="00C830AA"/>
    <w:rsid w:val="00C832E2"/>
    <w:rsid w:val="00C84F5C"/>
    <w:rsid w:val="00C8517D"/>
    <w:rsid w:val="00C85830"/>
    <w:rsid w:val="00C90022"/>
    <w:rsid w:val="00C91B69"/>
    <w:rsid w:val="00C9332E"/>
    <w:rsid w:val="00C95194"/>
    <w:rsid w:val="00C9540A"/>
    <w:rsid w:val="00C976EE"/>
    <w:rsid w:val="00C97C2A"/>
    <w:rsid w:val="00CA1C9F"/>
    <w:rsid w:val="00CA1D10"/>
    <w:rsid w:val="00CA27E8"/>
    <w:rsid w:val="00CA2A49"/>
    <w:rsid w:val="00CA2F82"/>
    <w:rsid w:val="00CA4022"/>
    <w:rsid w:val="00CA4E98"/>
    <w:rsid w:val="00CA533E"/>
    <w:rsid w:val="00CA7499"/>
    <w:rsid w:val="00CB0A1C"/>
    <w:rsid w:val="00CB32A0"/>
    <w:rsid w:val="00CB3FAB"/>
    <w:rsid w:val="00CB43D7"/>
    <w:rsid w:val="00CB6965"/>
    <w:rsid w:val="00CB6DAD"/>
    <w:rsid w:val="00CC1468"/>
    <w:rsid w:val="00CC1A85"/>
    <w:rsid w:val="00CC3488"/>
    <w:rsid w:val="00CC3519"/>
    <w:rsid w:val="00CC50DF"/>
    <w:rsid w:val="00CC53EE"/>
    <w:rsid w:val="00CC7F78"/>
    <w:rsid w:val="00CD11AA"/>
    <w:rsid w:val="00CD1EEE"/>
    <w:rsid w:val="00CD2E64"/>
    <w:rsid w:val="00CD4D9B"/>
    <w:rsid w:val="00CD66C9"/>
    <w:rsid w:val="00CE03D0"/>
    <w:rsid w:val="00CE0BD7"/>
    <w:rsid w:val="00CE1DFB"/>
    <w:rsid w:val="00CE2308"/>
    <w:rsid w:val="00CE26F6"/>
    <w:rsid w:val="00CE3271"/>
    <w:rsid w:val="00CE6DEA"/>
    <w:rsid w:val="00CF1053"/>
    <w:rsid w:val="00CF10B2"/>
    <w:rsid w:val="00CF25A2"/>
    <w:rsid w:val="00CF435E"/>
    <w:rsid w:val="00CF4E4C"/>
    <w:rsid w:val="00CF5427"/>
    <w:rsid w:val="00CF62D6"/>
    <w:rsid w:val="00D00496"/>
    <w:rsid w:val="00D02B79"/>
    <w:rsid w:val="00D0302C"/>
    <w:rsid w:val="00D046ED"/>
    <w:rsid w:val="00D04FCF"/>
    <w:rsid w:val="00D055CD"/>
    <w:rsid w:val="00D05E0C"/>
    <w:rsid w:val="00D06CD7"/>
    <w:rsid w:val="00D11312"/>
    <w:rsid w:val="00D12F0A"/>
    <w:rsid w:val="00D141B5"/>
    <w:rsid w:val="00D14AB6"/>
    <w:rsid w:val="00D14B4F"/>
    <w:rsid w:val="00D15558"/>
    <w:rsid w:val="00D15BE5"/>
    <w:rsid w:val="00D2038C"/>
    <w:rsid w:val="00D20665"/>
    <w:rsid w:val="00D21005"/>
    <w:rsid w:val="00D21623"/>
    <w:rsid w:val="00D21A36"/>
    <w:rsid w:val="00D246E4"/>
    <w:rsid w:val="00D24863"/>
    <w:rsid w:val="00D24FB9"/>
    <w:rsid w:val="00D25230"/>
    <w:rsid w:val="00D25417"/>
    <w:rsid w:val="00D267D9"/>
    <w:rsid w:val="00D3156E"/>
    <w:rsid w:val="00D31C93"/>
    <w:rsid w:val="00D32FF3"/>
    <w:rsid w:val="00D34740"/>
    <w:rsid w:val="00D34953"/>
    <w:rsid w:val="00D349CE"/>
    <w:rsid w:val="00D34F9F"/>
    <w:rsid w:val="00D3676A"/>
    <w:rsid w:val="00D36BE3"/>
    <w:rsid w:val="00D379B2"/>
    <w:rsid w:val="00D40046"/>
    <w:rsid w:val="00D40E43"/>
    <w:rsid w:val="00D436E5"/>
    <w:rsid w:val="00D45792"/>
    <w:rsid w:val="00D474D0"/>
    <w:rsid w:val="00D50B58"/>
    <w:rsid w:val="00D53221"/>
    <w:rsid w:val="00D53367"/>
    <w:rsid w:val="00D54895"/>
    <w:rsid w:val="00D55009"/>
    <w:rsid w:val="00D55DF1"/>
    <w:rsid w:val="00D5604C"/>
    <w:rsid w:val="00D60A86"/>
    <w:rsid w:val="00D638EA"/>
    <w:rsid w:val="00D64BD7"/>
    <w:rsid w:val="00D66708"/>
    <w:rsid w:val="00D66F3E"/>
    <w:rsid w:val="00D67452"/>
    <w:rsid w:val="00D70244"/>
    <w:rsid w:val="00D71E7A"/>
    <w:rsid w:val="00D72A11"/>
    <w:rsid w:val="00D7305A"/>
    <w:rsid w:val="00D73A9D"/>
    <w:rsid w:val="00D747EB"/>
    <w:rsid w:val="00D76FAB"/>
    <w:rsid w:val="00D76FF3"/>
    <w:rsid w:val="00D7756F"/>
    <w:rsid w:val="00D8020B"/>
    <w:rsid w:val="00D811F2"/>
    <w:rsid w:val="00D812C0"/>
    <w:rsid w:val="00D815A7"/>
    <w:rsid w:val="00D83E01"/>
    <w:rsid w:val="00D840BB"/>
    <w:rsid w:val="00D85207"/>
    <w:rsid w:val="00D85ADA"/>
    <w:rsid w:val="00D8689A"/>
    <w:rsid w:val="00D908A1"/>
    <w:rsid w:val="00D920E0"/>
    <w:rsid w:val="00D93F32"/>
    <w:rsid w:val="00D94409"/>
    <w:rsid w:val="00D94EA6"/>
    <w:rsid w:val="00D9679A"/>
    <w:rsid w:val="00D970A6"/>
    <w:rsid w:val="00D972A5"/>
    <w:rsid w:val="00DA02E9"/>
    <w:rsid w:val="00DA0B10"/>
    <w:rsid w:val="00DA10BD"/>
    <w:rsid w:val="00DA561A"/>
    <w:rsid w:val="00DA6775"/>
    <w:rsid w:val="00DB19E6"/>
    <w:rsid w:val="00DB2C11"/>
    <w:rsid w:val="00DB304D"/>
    <w:rsid w:val="00DB32AC"/>
    <w:rsid w:val="00DB34EB"/>
    <w:rsid w:val="00DB3657"/>
    <w:rsid w:val="00DB3880"/>
    <w:rsid w:val="00DB39B3"/>
    <w:rsid w:val="00DB3B01"/>
    <w:rsid w:val="00DB3CD2"/>
    <w:rsid w:val="00DB4FC4"/>
    <w:rsid w:val="00DB501E"/>
    <w:rsid w:val="00DC0496"/>
    <w:rsid w:val="00DC0B7D"/>
    <w:rsid w:val="00DC251E"/>
    <w:rsid w:val="00DC2CD0"/>
    <w:rsid w:val="00DC305A"/>
    <w:rsid w:val="00DC46DC"/>
    <w:rsid w:val="00DC4AF3"/>
    <w:rsid w:val="00DC4FEF"/>
    <w:rsid w:val="00DD0650"/>
    <w:rsid w:val="00DD0EB2"/>
    <w:rsid w:val="00DD1133"/>
    <w:rsid w:val="00DD1187"/>
    <w:rsid w:val="00DD3B37"/>
    <w:rsid w:val="00DD4B5D"/>
    <w:rsid w:val="00DD4CBB"/>
    <w:rsid w:val="00DD58D6"/>
    <w:rsid w:val="00DE0275"/>
    <w:rsid w:val="00DE2C04"/>
    <w:rsid w:val="00DE400B"/>
    <w:rsid w:val="00DE4109"/>
    <w:rsid w:val="00DE5B84"/>
    <w:rsid w:val="00DE64AA"/>
    <w:rsid w:val="00DE6CE8"/>
    <w:rsid w:val="00DF0734"/>
    <w:rsid w:val="00DF157D"/>
    <w:rsid w:val="00DF1697"/>
    <w:rsid w:val="00DF231B"/>
    <w:rsid w:val="00DF2378"/>
    <w:rsid w:val="00DF3CC2"/>
    <w:rsid w:val="00DF4DBB"/>
    <w:rsid w:val="00DF5E54"/>
    <w:rsid w:val="00DF6910"/>
    <w:rsid w:val="00E00DEB"/>
    <w:rsid w:val="00E010E2"/>
    <w:rsid w:val="00E015D4"/>
    <w:rsid w:val="00E02F07"/>
    <w:rsid w:val="00E03648"/>
    <w:rsid w:val="00E036C1"/>
    <w:rsid w:val="00E03F0C"/>
    <w:rsid w:val="00E0499C"/>
    <w:rsid w:val="00E05CE8"/>
    <w:rsid w:val="00E06657"/>
    <w:rsid w:val="00E10FAE"/>
    <w:rsid w:val="00E1183A"/>
    <w:rsid w:val="00E12ACC"/>
    <w:rsid w:val="00E14586"/>
    <w:rsid w:val="00E14BF8"/>
    <w:rsid w:val="00E1615E"/>
    <w:rsid w:val="00E163BC"/>
    <w:rsid w:val="00E164DE"/>
    <w:rsid w:val="00E178FC"/>
    <w:rsid w:val="00E221AD"/>
    <w:rsid w:val="00E22886"/>
    <w:rsid w:val="00E241FF"/>
    <w:rsid w:val="00E261BB"/>
    <w:rsid w:val="00E264A3"/>
    <w:rsid w:val="00E26D0E"/>
    <w:rsid w:val="00E27872"/>
    <w:rsid w:val="00E27F17"/>
    <w:rsid w:val="00E304C6"/>
    <w:rsid w:val="00E321B8"/>
    <w:rsid w:val="00E32666"/>
    <w:rsid w:val="00E32DED"/>
    <w:rsid w:val="00E3376A"/>
    <w:rsid w:val="00E35E14"/>
    <w:rsid w:val="00E36277"/>
    <w:rsid w:val="00E36EC9"/>
    <w:rsid w:val="00E37384"/>
    <w:rsid w:val="00E37540"/>
    <w:rsid w:val="00E37DBF"/>
    <w:rsid w:val="00E407B1"/>
    <w:rsid w:val="00E40A03"/>
    <w:rsid w:val="00E42F8A"/>
    <w:rsid w:val="00E4647D"/>
    <w:rsid w:val="00E47197"/>
    <w:rsid w:val="00E47D00"/>
    <w:rsid w:val="00E507AE"/>
    <w:rsid w:val="00E51497"/>
    <w:rsid w:val="00E51FB2"/>
    <w:rsid w:val="00E52250"/>
    <w:rsid w:val="00E528D5"/>
    <w:rsid w:val="00E53BBB"/>
    <w:rsid w:val="00E54782"/>
    <w:rsid w:val="00E549C9"/>
    <w:rsid w:val="00E553E1"/>
    <w:rsid w:val="00E55ECB"/>
    <w:rsid w:val="00E5776C"/>
    <w:rsid w:val="00E6108F"/>
    <w:rsid w:val="00E6139A"/>
    <w:rsid w:val="00E6214C"/>
    <w:rsid w:val="00E626BD"/>
    <w:rsid w:val="00E63855"/>
    <w:rsid w:val="00E648F7"/>
    <w:rsid w:val="00E65C5E"/>
    <w:rsid w:val="00E65CEA"/>
    <w:rsid w:val="00E66368"/>
    <w:rsid w:val="00E6702E"/>
    <w:rsid w:val="00E6703B"/>
    <w:rsid w:val="00E716B1"/>
    <w:rsid w:val="00E72CA6"/>
    <w:rsid w:val="00E72FA9"/>
    <w:rsid w:val="00E73AAB"/>
    <w:rsid w:val="00E7460E"/>
    <w:rsid w:val="00E74663"/>
    <w:rsid w:val="00E74B9F"/>
    <w:rsid w:val="00E7720F"/>
    <w:rsid w:val="00E8049B"/>
    <w:rsid w:val="00E80F8F"/>
    <w:rsid w:val="00E820E0"/>
    <w:rsid w:val="00E82D57"/>
    <w:rsid w:val="00E838E0"/>
    <w:rsid w:val="00E842D1"/>
    <w:rsid w:val="00E8442A"/>
    <w:rsid w:val="00E84CEB"/>
    <w:rsid w:val="00E850DD"/>
    <w:rsid w:val="00E90FB1"/>
    <w:rsid w:val="00E9187D"/>
    <w:rsid w:val="00E91F58"/>
    <w:rsid w:val="00E92266"/>
    <w:rsid w:val="00E922E4"/>
    <w:rsid w:val="00E92551"/>
    <w:rsid w:val="00E92AB4"/>
    <w:rsid w:val="00E92DF3"/>
    <w:rsid w:val="00E93EAC"/>
    <w:rsid w:val="00E940B6"/>
    <w:rsid w:val="00E9496C"/>
    <w:rsid w:val="00E96085"/>
    <w:rsid w:val="00E964E4"/>
    <w:rsid w:val="00E971FC"/>
    <w:rsid w:val="00E9723F"/>
    <w:rsid w:val="00E97788"/>
    <w:rsid w:val="00E977D2"/>
    <w:rsid w:val="00EA0F03"/>
    <w:rsid w:val="00EA19D7"/>
    <w:rsid w:val="00EA2C35"/>
    <w:rsid w:val="00EA3765"/>
    <w:rsid w:val="00EA3772"/>
    <w:rsid w:val="00EA3D3C"/>
    <w:rsid w:val="00EA4FA7"/>
    <w:rsid w:val="00EA522D"/>
    <w:rsid w:val="00EB0B69"/>
    <w:rsid w:val="00EB1DCD"/>
    <w:rsid w:val="00EB43DF"/>
    <w:rsid w:val="00EB561E"/>
    <w:rsid w:val="00EB6F02"/>
    <w:rsid w:val="00EB7B04"/>
    <w:rsid w:val="00EC023E"/>
    <w:rsid w:val="00EC1866"/>
    <w:rsid w:val="00EC2533"/>
    <w:rsid w:val="00EC28EB"/>
    <w:rsid w:val="00EC3412"/>
    <w:rsid w:val="00EC45D5"/>
    <w:rsid w:val="00EC5D3A"/>
    <w:rsid w:val="00EC705B"/>
    <w:rsid w:val="00EC7429"/>
    <w:rsid w:val="00EC7A6D"/>
    <w:rsid w:val="00ED0526"/>
    <w:rsid w:val="00ED1D9E"/>
    <w:rsid w:val="00ED3D41"/>
    <w:rsid w:val="00ED55AC"/>
    <w:rsid w:val="00ED706F"/>
    <w:rsid w:val="00ED7EBE"/>
    <w:rsid w:val="00ED7FE2"/>
    <w:rsid w:val="00EE0078"/>
    <w:rsid w:val="00EE1844"/>
    <w:rsid w:val="00EE20A5"/>
    <w:rsid w:val="00EE2654"/>
    <w:rsid w:val="00EE31BF"/>
    <w:rsid w:val="00EE3F28"/>
    <w:rsid w:val="00EE4D4A"/>
    <w:rsid w:val="00EE4EB1"/>
    <w:rsid w:val="00EE5CE8"/>
    <w:rsid w:val="00EE6120"/>
    <w:rsid w:val="00EE67CD"/>
    <w:rsid w:val="00EE7288"/>
    <w:rsid w:val="00EF0EAE"/>
    <w:rsid w:val="00EF1C30"/>
    <w:rsid w:val="00EF22AA"/>
    <w:rsid w:val="00EF577C"/>
    <w:rsid w:val="00EF6DCE"/>
    <w:rsid w:val="00EF7A78"/>
    <w:rsid w:val="00F0170C"/>
    <w:rsid w:val="00F04087"/>
    <w:rsid w:val="00F04F2E"/>
    <w:rsid w:val="00F05303"/>
    <w:rsid w:val="00F0552C"/>
    <w:rsid w:val="00F07368"/>
    <w:rsid w:val="00F106C0"/>
    <w:rsid w:val="00F1170E"/>
    <w:rsid w:val="00F12009"/>
    <w:rsid w:val="00F122B9"/>
    <w:rsid w:val="00F126EF"/>
    <w:rsid w:val="00F141B5"/>
    <w:rsid w:val="00F157AC"/>
    <w:rsid w:val="00F159AC"/>
    <w:rsid w:val="00F16525"/>
    <w:rsid w:val="00F16A18"/>
    <w:rsid w:val="00F17942"/>
    <w:rsid w:val="00F20A7C"/>
    <w:rsid w:val="00F20CA2"/>
    <w:rsid w:val="00F247F5"/>
    <w:rsid w:val="00F24BCF"/>
    <w:rsid w:val="00F2569D"/>
    <w:rsid w:val="00F30DAC"/>
    <w:rsid w:val="00F320F5"/>
    <w:rsid w:val="00F3293A"/>
    <w:rsid w:val="00F3333C"/>
    <w:rsid w:val="00F33DEE"/>
    <w:rsid w:val="00F347E8"/>
    <w:rsid w:val="00F3525E"/>
    <w:rsid w:val="00F3610E"/>
    <w:rsid w:val="00F36AFE"/>
    <w:rsid w:val="00F378A9"/>
    <w:rsid w:val="00F42EF6"/>
    <w:rsid w:val="00F43CB7"/>
    <w:rsid w:val="00F44590"/>
    <w:rsid w:val="00F44687"/>
    <w:rsid w:val="00F452A5"/>
    <w:rsid w:val="00F45DDB"/>
    <w:rsid w:val="00F46B63"/>
    <w:rsid w:val="00F46FAF"/>
    <w:rsid w:val="00F47EDC"/>
    <w:rsid w:val="00F5059D"/>
    <w:rsid w:val="00F50BDA"/>
    <w:rsid w:val="00F5394F"/>
    <w:rsid w:val="00F54AED"/>
    <w:rsid w:val="00F54BE0"/>
    <w:rsid w:val="00F54F4C"/>
    <w:rsid w:val="00F551DC"/>
    <w:rsid w:val="00F56CBB"/>
    <w:rsid w:val="00F57FE4"/>
    <w:rsid w:val="00F60531"/>
    <w:rsid w:val="00F6196F"/>
    <w:rsid w:val="00F61AE7"/>
    <w:rsid w:val="00F61BD3"/>
    <w:rsid w:val="00F62841"/>
    <w:rsid w:val="00F644FD"/>
    <w:rsid w:val="00F65490"/>
    <w:rsid w:val="00F65F29"/>
    <w:rsid w:val="00F66D1D"/>
    <w:rsid w:val="00F70195"/>
    <w:rsid w:val="00F729E9"/>
    <w:rsid w:val="00F73039"/>
    <w:rsid w:val="00F7381F"/>
    <w:rsid w:val="00F73C91"/>
    <w:rsid w:val="00F7597B"/>
    <w:rsid w:val="00F769E4"/>
    <w:rsid w:val="00F77533"/>
    <w:rsid w:val="00F81BBE"/>
    <w:rsid w:val="00F81DF8"/>
    <w:rsid w:val="00F81F3B"/>
    <w:rsid w:val="00F825A7"/>
    <w:rsid w:val="00F82B3D"/>
    <w:rsid w:val="00F833BF"/>
    <w:rsid w:val="00F836DF"/>
    <w:rsid w:val="00F8481D"/>
    <w:rsid w:val="00F85A2A"/>
    <w:rsid w:val="00F86EAC"/>
    <w:rsid w:val="00F87595"/>
    <w:rsid w:val="00F87B13"/>
    <w:rsid w:val="00F91467"/>
    <w:rsid w:val="00F91CFC"/>
    <w:rsid w:val="00F92428"/>
    <w:rsid w:val="00F92CE0"/>
    <w:rsid w:val="00F92FB2"/>
    <w:rsid w:val="00F935C9"/>
    <w:rsid w:val="00F938FB"/>
    <w:rsid w:val="00F94CCF"/>
    <w:rsid w:val="00F95494"/>
    <w:rsid w:val="00F96B6D"/>
    <w:rsid w:val="00F97CB7"/>
    <w:rsid w:val="00FA0732"/>
    <w:rsid w:val="00FA1C8D"/>
    <w:rsid w:val="00FA259D"/>
    <w:rsid w:val="00FA52AA"/>
    <w:rsid w:val="00FA570D"/>
    <w:rsid w:val="00FA5C3F"/>
    <w:rsid w:val="00FA5C59"/>
    <w:rsid w:val="00FA6468"/>
    <w:rsid w:val="00FA6793"/>
    <w:rsid w:val="00FB0293"/>
    <w:rsid w:val="00FB06E5"/>
    <w:rsid w:val="00FB0D6C"/>
    <w:rsid w:val="00FB0DC9"/>
    <w:rsid w:val="00FB28A7"/>
    <w:rsid w:val="00FB397A"/>
    <w:rsid w:val="00FB4015"/>
    <w:rsid w:val="00FB6DBC"/>
    <w:rsid w:val="00FC1670"/>
    <w:rsid w:val="00FC2497"/>
    <w:rsid w:val="00FC3EF9"/>
    <w:rsid w:val="00FC43F7"/>
    <w:rsid w:val="00FC455D"/>
    <w:rsid w:val="00FC4564"/>
    <w:rsid w:val="00FC64D9"/>
    <w:rsid w:val="00FC6EE3"/>
    <w:rsid w:val="00FD089C"/>
    <w:rsid w:val="00FD0B64"/>
    <w:rsid w:val="00FD1464"/>
    <w:rsid w:val="00FD2166"/>
    <w:rsid w:val="00FD229B"/>
    <w:rsid w:val="00FD29F0"/>
    <w:rsid w:val="00FD32CC"/>
    <w:rsid w:val="00FD5B9C"/>
    <w:rsid w:val="00FD7A26"/>
    <w:rsid w:val="00FD7E4A"/>
    <w:rsid w:val="00FD7F61"/>
    <w:rsid w:val="00FE03A0"/>
    <w:rsid w:val="00FE0ABE"/>
    <w:rsid w:val="00FE18E3"/>
    <w:rsid w:val="00FE2D00"/>
    <w:rsid w:val="00FE3FF6"/>
    <w:rsid w:val="00FE4F7F"/>
    <w:rsid w:val="00FE69B5"/>
    <w:rsid w:val="00FE6B7A"/>
    <w:rsid w:val="00FE6FDD"/>
    <w:rsid w:val="00FE7666"/>
    <w:rsid w:val="00FF1F48"/>
    <w:rsid w:val="00FF3737"/>
    <w:rsid w:val="010608DF"/>
    <w:rsid w:val="0B0FA23C"/>
    <w:rsid w:val="0EC81D18"/>
    <w:rsid w:val="0F5018ED"/>
    <w:rsid w:val="16AD5F39"/>
    <w:rsid w:val="19D19D8E"/>
    <w:rsid w:val="19D985D7"/>
    <w:rsid w:val="1DBED35D"/>
    <w:rsid w:val="24D804D3"/>
    <w:rsid w:val="27F948C6"/>
    <w:rsid w:val="28EF1CEE"/>
    <w:rsid w:val="28F29ADC"/>
    <w:rsid w:val="2A92535E"/>
    <w:rsid w:val="2AB108EF"/>
    <w:rsid w:val="2AC5C301"/>
    <w:rsid w:val="2B34362C"/>
    <w:rsid w:val="2C286377"/>
    <w:rsid w:val="2CFD1A00"/>
    <w:rsid w:val="2D760515"/>
    <w:rsid w:val="2E63AA62"/>
    <w:rsid w:val="2EE5BA0E"/>
    <w:rsid w:val="2F5D2CAC"/>
    <w:rsid w:val="333BB905"/>
    <w:rsid w:val="3359D2FC"/>
    <w:rsid w:val="3392EFDB"/>
    <w:rsid w:val="3397D27E"/>
    <w:rsid w:val="39C07C6D"/>
    <w:rsid w:val="3C589560"/>
    <w:rsid w:val="40321692"/>
    <w:rsid w:val="4149C2FD"/>
    <w:rsid w:val="41CE2942"/>
    <w:rsid w:val="4478DEF1"/>
    <w:rsid w:val="47517530"/>
    <w:rsid w:val="48909598"/>
    <w:rsid w:val="48E957F9"/>
    <w:rsid w:val="4FE40064"/>
    <w:rsid w:val="5012337B"/>
    <w:rsid w:val="50DF9541"/>
    <w:rsid w:val="5133709A"/>
    <w:rsid w:val="51E2F584"/>
    <w:rsid w:val="54FE8773"/>
    <w:rsid w:val="554BFD29"/>
    <w:rsid w:val="5584C681"/>
    <w:rsid w:val="5661D536"/>
    <w:rsid w:val="577AA9E9"/>
    <w:rsid w:val="581BCA52"/>
    <w:rsid w:val="5982AF68"/>
    <w:rsid w:val="59A8D640"/>
    <w:rsid w:val="59E48F67"/>
    <w:rsid w:val="5A0D5C86"/>
    <w:rsid w:val="5F532C88"/>
    <w:rsid w:val="6045F221"/>
    <w:rsid w:val="60596B48"/>
    <w:rsid w:val="62CCB67B"/>
    <w:rsid w:val="6545A9AD"/>
    <w:rsid w:val="69508B39"/>
    <w:rsid w:val="6C1F618B"/>
    <w:rsid w:val="6C289BF2"/>
    <w:rsid w:val="6CD204C3"/>
    <w:rsid w:val="6D27C6BE"/>
    <w:rsid w:val="717A4749"/>
    <w:rsid w:val="72A5A127"/>
    <w:rsid w:val="7657405B"/>
    <w:rsid w:val="768B5F98"/>
    <w:rsid w:val="7717680C"/>
    <w:rsid w:val="7735F617"/>
    <w:rsid w:val="77952DC1"/>
    <w:rsid w:val="7806A2B2"/>
    <w:rsid w:val="783D4507"/>
    <w:rsid w:val="79E4E6FC"/>
    <w:rsid w:val="7B15BFF8"/>
    <w:rsid w:val="7D23CD7D"/>
    <w:rsid w:val="7FCAB0F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4:docId w14:val="448719CC"/>
  <w15:docId w15:val="{508C1B6E-A6BC-40C7-9001-33D3DEE1A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49F4"/>
    <w:rPr>
      <w:rFonts w:ascii="Garamond" w:hAnsi="Garamond"/>
      <w:sz w:val="24"/>
      <w:szCs w:val="24"/>
      <w:lang w:val="en-GB" w:eastAsia="en-US"/>
    </w:rPr>
  </w:style>
  <w:style w:type="paragraph" w:styleId="Heading1">
    <w:name w:val="heading 1"/>
    <w:basedOn w:val="Normal"/>
    <w:next w:val="Normal"/>
    <w:qFormat/>
    <w:pPr>
      <w:keepNext/>
      <w:pBdr>
        <w:top w:val="single" w:sz="4" w:space="1" w:color="auto"/>
        <w:bottom w:val="single" w:sz="4" w:space="1" w:color="auto"/>
      </w:pBdr>
      <w:spacing w:before="240" w:after="60"/>
      <w:jc w:val="center"/>
      <w:outlineLvl w:val="0"/>
    </w:pPr>
    <w:rPr>
      <w:rFonts w:cs="Arial"/>
      <w:b/>
      <w:bCs/>
      <w:spacing w:val="40"/>
      <w:kern w:val="32"/>
      <w:sz w:val="40"/>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pPr>
      <w:keepNext/>
      <w:spacing w:before="240" w:after="60"/>
      <w:jc w:val="center"/>
      <w:outlineLvl w:val="1"/>
    </w:pPr>
    <w:rPr>
      <w:rFonts w:cs="Arial"/>
      <w:b/>
      <w:bCs/>
      <w:sz w:val="40"/>
      <w:szCs w:val="28"/>
      <w:u w:val="single"/>
    </w:rPr>
  </w:style>
  <w:style w:type="paragraph" w:styleId="Heading3">
    <w:name w:val="heading 3"/>
    <w:basedOn w:val="Normal"/>
    <w:next w:val="Normal"/>
    <w:link w:val="Heading3Char"/>
    <w:qFormat/>
    <w:pPr>
      <w:keepNext/>
      <w:numPr>
        <w:numId w:val="1"/>
      </w:numPr>
      <w:spacing w:before="240" w:after="60"/>
      <w:outlineLvl w:val="2"/>
    </w:pPr>
    <w:rPr>
      <w:rFonts w:cs="Arial"/>
      <w:b/>
      <w:bCs/>
      <w:sz w:val="28"/>
      <w:szCs w:val="26"/>
    </w:rPr>
  </w:style>
  <w:style w:type="paragraph" w:styleId="Heading4">
    <w:name w:val="heading 4"/>
    <w:basedOn w:val="Normal"/>
    <w:next w:val="Normal"/>
    <w:qFormat/>
    <w:pPr>
      <w:keepNext/>
      <w:numPr>
        <w:ilvl w:val="1"/>
        <w:numId w:val="1"/>
      </w:numPr>
      <w:spacing w:before="240" w:after="60"/>
      <w:outlineLvl w:val="3"/>
    </w:pPr>
    <w:rPr>
      <w:b/>
      <w:bCs/>
      <w:szCs w:val="28"/>
    </w:rPr>
  </w:style>
  <w:style w:type="paragraph" w:styleId="Heading5">
    <w:name w:val="heading 5"/>
    <w:basedOn w:val="Normal"/>
    <w:next w:val="Normal"/>
    <w:qFormat/>
    <w:pPr>
      <w:keepNext/>
      <w:pBdr>
        <w:bottom w:val="single" w:sz="4" w:space="1" w:color="auto"/>
      </w:pBdr>
      <w:outlineLvl w:val="4"/>
    </w:pPr>
    <w:rPr>
      <w:b/>
      <w:bCs/>
    </w:rPr>
  </w:style>
  <w:style w:type="paragraph" w:styleId="Heading6">
    <w:name w:val="heading 6"/>
    <w:basedOn w:val="Normal"/>
    <w:next w:val="Normal"/>
    <w:link w:val="Heading6Char"/>
    <w:qFormat/>
    <w:pPr>
      <w:keepNext/>
      <w:numPr>
        <w:ilvl w:val="5"/>
        <w:numId w:val="14"/>
      </w:numPr>
      <w:pBdr>
        <w:bottom w:val="single" w:sz="4" w:space="1" w:color="auto"/>
      </w:pBdr>
      <w:outlineLvl w:val="5"/>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pPr>
      <w:pBdr>
        <w:top w:val="single" w:sz="4" w:space="1" w:color="808080"/>
      </w:pBdr>
      <w:tabs>
        <w:tab w:val="center" w:pos="4536"/>
        <w:tab w:val="right" w:pos="9072"/>
      </w:tabs>
      <w:jc w:val="right"/>
    </w:pPr>
    <w:rPr>
      <w:color w:val="808080"/>
      <w:sz w:val="20"/>
      <w:lang w:val="fr-FR"/>
    </w:rPr>
  </w:style>
  <w:style w:type="character" w:styleId="PageNumber">
    <w:name w:val="page number"/>
    <w:basedOn w:val="DefaultParagraphFont"/>
  </w:style>
  <w:style w:type="paragraph" w:styleId="BodyText">
    <w:name w:val="Body Text"/>
    <w:basedOn w:val="Normal"/>
    <w:rPr>
      <w:sz w:val="72"/>
    </w:rPr>
  </w:style>
  <w:style w:type="paragraph" w:styleId="TOC1">
    <w:name w:val="toc 1"/>
    <w:basedOn w:val="Normal"/>
    <w:next w:val="Normal"/>
    <w:autoRedefine/>
    <w:uiPriority w:val="39"/>
  </w:style>
  <w:style w:type="paragraph" w:styleId="TOC2">
    <w:name w:val="toc 2"/>
    <w:basedOn w:val="Normal"/>
    <w:next w:val="Normal"/>
    <w:autoRedefine/>
    <w:semiHidden/>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styleId="BodyText2">
    <w:name w:val="Body Text 2"/>
    <w:basedOn w:val="Normal"/>
    <w:pPr>
      <w:shd w:val="clear" w:color="auto" w:fill="FFFF00"/>
    </w:pPr>
    <w:rPr>
      <w:b/>
      <w:bCs/>
    </w:rPr>
  </w:style>
  <w:style w:type="paragraph" w:styleId="BodyTextIndent">
    <w:name w:val="Body Text Indent"/>
    <w:basedOn w:val="Normal"/>
    <w:pPr>
      <w:ind w:left="360"/>
    </w:pPr>
  </w:style>
  <w:style w:type="character" w:styleId="FollowedHyperlink">
    <w:name w:val="FollowedHyperlink"/>
    <w:rPr>
      <w:color w:val="800080"/>
      <w:u w:val="single"/>
    </w:rPr>
  </w:style>
  <w:style w:type="paragraph" w:styleId="MacroText">
    <w:name w:val="macro"/>
    <w:basedOn w:val="BodyText"/>
    <w:link w:val="MacroTextChar"/>
    <w:semiHidden/>
    <w:pPr>
      <w:spacing w:after="120"/>
    </w:pPr>
    <w:rPr>
      <w:rFonts w:ascii="Courier New" w:hAnsi="Courier New" w:cs="Courier New"/>
      <w:sz w:val="20"/>
      <w:szCs w:val="20"/>
      <w:lang w:val="fr-FR" w:eastAsia="fr-FR"/>
    </w:rPr>
  </w:style>
  <w:style w:type="paragraph" w:styleId="BodyTextIndent2">
    <w:name w:val="Body Text Indent 2"/>
    <w:basedOn w:val="Normal"/>
    <w:pPr>
      <w:ind w:left="720"/>
    </w:pPr>
  </w:style>
  <w:style w:type="paragraph" w:styleId="BodyText3">
    <w:name w:val="Body Text 3"/>
    <w:basedOn w:val="Normal"/>
    <w:rPr>
      <w:b/>
      <w:bCs/>
      <w:lang w:eastAsia="fr-FR"/>
    </w:rPr>
  </w:style>
  <w:style w:type="table" w:styleId="TableGrid">
    <w:name w:val="Table Grid"/>
    <w:basedOn w:val="TableNormal"/>
    <w:rsid w:val="00C17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620B3"/>
    <w:rPr>
      <w:rFonts w:ascii="Tahoma" w:hAnsi="Tahoma" w:cs="Tahoma"/>
      <w:sz w:val="16"/>
      <w:szCs w:val="16"/>
    </w:rPr>
  </w:style>
  <w:style w:type="character" w:styleId="CommentReference">
    <w:name w:val="annotation reference"/>
    <w:semiHidden/>
    <w:rsid w:val="00030838"/>
    <w:rPr>
      <w:sz w:val="16"/>
      <w:szCs w:val="16"/>
    </w:rPr>
  </w:style>
  <w:style w:type="paragraph" w:styleId="CommentText">
    <w:name w:val="annotation text"/>
    <w:basedOn w:val="Normal"/>
    <w:link w:val="CommentTextChar"/>
    <w:semiHidden/>
    <w:rsid w:val="00030838"/>
    <w:rPr>
      <w:sz w:val="20"/>
      <w:szCs w:val="20"/>
    </w:rPr>
  </w:style>
  <w:style w:type="paragraph" w:styleId="CommentSubject">
    <w:name w:val="annotation subject"/>
    <w:basedOn w:val="CommentText"/>
    <w:next w:val="CommentText"/>
    <w:semiHidden/>
    <w:rsid w:val="00030838"/>
    <w:rPr>
      <w:b/>
      <w:bCs/>
    </w:rPr>
  </w:style>
  <w:style w:type="paragraph" w:customStyle="1" w:styleId="text">
    <w:name w:val="text"/>
    <w:rsid w:val="00317020"/>
    <w:pPr>
      <w:widowControl w:val="0"/>
      <w:spacing w:before="240" w:line="240" w:lineRule="exact"/>
      <w:jc w:val="both"/>
    </w:pPr>
    <w:rPr>
      <w:rFonts w:ascii="Arial" w:hAnsi="Arial"/>
      <w:snapToGrid w:val="0"/>
      <w:sz w:val="24"/>
      <w:lang w:val="cs-CZ" w:eastAsia="en-US"/>
    </w:rPr>
  </w:style>
  <w:style w:type="paragraph" w:styleId="Caption">
    <w:name w:val="caption"/>
    <w:basedOn w:val="Normal"/>
    <w:next w:val="Normal"/>
    <w:qFormat/>
    <w:rsid w:val="00317020"/>
    <w:rPr>
      <w:i/>
      <w:iCs/>
      <w:sz w:val="16"/>
    </w:rPr>
  </w:style>
  <w:style w:type="character" w:customStyle="1" w:styleId="Heading6Char">
    <w:name w:val="Heading 6 Char"/>
    <w:link w:val="Heading6"/>
    <w:rsid w:val="00C67345"/>
    <w:rPr>
      <w:rFonts w:ascii="Garamond" w:hAnsi="Garamond"/>
      <w:b/>
      <w:bCs/>
      <w:sz w:val="32"/>
      <w:szCs w:val="24"/>
      <w:lang w:val="en-GB" w:eastAsia="en-US"/>
    </w:rPr>
  </w:style>
  <w:style w:type="character" w:styleId="Emphasis">
    <w:name w:val="Emphasis"/>
    <w:uiPriority w:val="20"/>
    <w:qFormat/>
    <w:rsid w:val="00C67345"/>
    <w:rPr>
      <w:i/>
      <w:iCs/>
    </w:rPr>
  </w:style>
  <w:style w:type="character" w:styleId="Strong">
    <w:name w:val="Strong"/>
    <w:uiPriority w:val="22"/>
    <w:qFormat/>
    <w:rsid w:val="00C67345"/>
    <w:rPr>
      <w:b/>
      <w:bCs/>
    </w:rPr>
  </w:style>
  <w:style w:type="character" w:customStyle="1" w:styleId="HeaderChar">
    <w:name w:val="Header Char"/>
    <w:link w:val="Header"/>
    <w:rsid w:val="00C23CE3"/>
    <w:rPr>
      <w:rFonts w:ascii="Garamond" w:hAnsi="Garamond"/>
      <w:sz w:val="24"/>
      <w:szCs w:val="24"/>
      <w:lang w:val="en-GB" w:eastAsia="en-US"/>
    </w:rPr>
  </w:style>
  <w:style w:type="character" w:customStyle="1" w:styleId="CommentTextChar">
    <w:name w:val="Comment Text Char"/>
    <w:link w:val="CommentText"/>
    <w:semiHidden/>
    <w:rsid w:val="00C23CE3"/>
    <w:rPr>
      <w:rFonts w:ascii="Garamond" w:hAnsi="Garamond"/>
      <w:lang w:val="en-GB" w:eastAsia="en-US"/>
    </w:rPr>
  </w:style>
  <w:style w:type="character" w:customStyle="1" w:styleId="Heading3Char">
    <w:name w:val="Heading 3 Char"/>
    <w:link w:val="Heading3"/>
    <w:rsid w:val="003E2890"/>
    <w:rPr>
      <w:rFonts w:ascii="Garamond" w:hAnsi="Garamond" w:cs="Arial"/>
      <w:b/>
      <w:bCs/>
      <w:sz w:val="28"/>
      <w:szCs w:val="26"/>
      <w:lang w:val="en-GB" w:eastAsia="en-US"/>
    </w:rPr>
  </w:style>
  <w:style w:type="character" w:customStyle="1" w:styleId="MacroTextChar">
    <w:name w:val="Macro Text Char"/>
    <w:link w:val="MacroText"/>
    <w:semiHidden/>
    <w:rsid w:val="003E2890"/>
    <w:rPr>
      <w:rFonts w:ascii="Courier New" w:hAnsi="Courier New" w:cs="Courier New"/>
    </w:rPr>
  </w:style>
  <w:style w:type="paragraph" w:styleId="Revision">
    <w:name w:val="Revision"/>
    <w:hidden/>
    <w:uiPriority w:val="99"/>
    <w:semiHidden/>
    <w:rsid w:val="00D94409"/>
    <w:rPr>
      <w:rFonts w:ascii="Garamond" w:hAnsi="Garamond"/>
      <w:sz w:val="24"/>
      <w:szCs w:val="24"/>
      <w:lang w:val="en-GB" w:eastAsia="en-US"/>
    </w:rPr>
  </w:style>
  <w:style w:type="paragraph" w:styleId="ListParagraph">
    <w:name w:val="List Paragraph"/>
    <w:basedOn w:val="Normal"/>
    <w:uiPriority w:val="34"/>
    <w:qFormat/>
    <w:rsid w:val="007D5557"/>
    <w:pPr>
      <w:ind w:left="720"/>
      <w:contextualSpacing/>
    </w:pPr>
  </w:style>
  <w:style w:type="character" w:customStyle="1" w:styleId="UnresolvedMention1">
    <w:name w:val="Unresolved Mention1"/>
    <w:basedOn w:val="DefaultParagraphFont"/>
    <w:uiPriority w:val="99"/>
    <w:semiHidden/>
    <w:unhideWhenUsed/>
    <w:rsid w:val="00471E15"/>
    <w:rPr>
      <w:color w:val="605E5C"/>
      <w:shd w:val="clear" w:color="auto" w:fill="E1DFDD"/>
    </w:rPr>
  </w:style>
  <w:style w:type="paragraph" w:customStyle="1" w:styleId="xxxxxmsonormal">
    <w:name w:val="x_xxxxmsonormal"/>
    <w:basedOn w:val="Normal"/>
    <w:rsid w:val="001A40FF"/>
    <w:rPr>
      <w:rFonts w:ascii="Calibri" w:eastAsiaTheme="minorHAnsi" w:hAnsi="Calibri" w:cs="Calibri"/>
      <w:sz w:val="22"/>
      <w:szCs w:val="22"/>
      <w:lang w:val="es-ES" w:eastAsia="es-ES"/>
    </w:rPr>
  </w:style>
  <w:style w:type="paragraph" w:customStyle="1" w:styleId="xxxxxmsolistparagraph">
    <w:name w:val="x_xxxxmsolistparagraph"/>
    <w:basedOn w:val="Normal"/>
    <w:rsid w:val="001A40FF"/>
    <w:pPr>
      <w:ind w:left="720"/>
    </w:pPr>
    <w:rPr>
      <w:rFonts w:ascii="Calibri" w:eastAsiaTheme="minorHAnsi" w:hAnsi="Calibri" w:cs="Calibri"/>
      <w:sz w:val="22"/>
      <w:szCs w:val="22"/>
      <w:lang w:val="es-ES" w:eastAsia="es-ES"/>
    </w:rPr>
  </w:style>
  <w:style w:type="character" w:styleId="UnresolvedMention">
    <w:name w:val="Unresolved Mention"/>
    <w:basedOn w:val="DefaultParagraphFont"/>
    <w:uiPriority w:val="99"/>
    <w:semiHidden/>
    <w:unhideWhenUsed/>
    <w:rsid w:val="00076F02"/>
    <w:rPr>
      <w:color w:val="605E5C"/>
      <w:shd w:val="clear" w:color="auto" w:fill="E1DFDD"/>
    </w:rPr>
  </w:style>
  <w:style w:type="paragraph" w:customStyle="1" w:styleId="paragraph">
    <w:name w:val="paragraph"/>
    <w:basedOn w:val="Normal"/>
    <w:rsid w:val="00B91F08"/>
    <w:pPr>
      <w:spacing w:before="100" w:beforeAutospacing="1" w:after="100" w:afterAutospacing="1"/>
    </w:pPr>
    <w:rPr>
      <w:rFonts w:ascii="Times New Roman" w:hAnsi="Times New Roman"/>
      <w:lang w:val="en-SD" w:eastAsia="en-SD"/>
    </w:rPr>
  </w:style>
  <w:style w:type="character" w:customStyle="1" w:styleId="normaltextrun">
    <w:name w:val="normaltextrun"/>
    <w:basedOn w:val="DefaultParagraphFont"/>
    <w:rsid w:val="00B91F08"/>
  </w:style>
  <w:style w:type="character" w:customStyle="1" w:styleId="eop">
    <w:name w:val="eop"/>
    <w:basedOn w:val="DefaultParagraphFont"/>
    <w:rsid w:val="00B91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3718">
      <w:bodyDiv w:val="1"/>
      <w:marLeft w:val="0"/>
      <w:marRight w:val="0"/>
      <w:marTop w:val="0"/>
      <w:marBottom w:val="0"/>
      <w:divBdr>
        <w:top w:val="none" w:sz="0" w:space="0" w:color="auto"/>
        <w:left w:val="none" w:sz="0" w:space="0" w:color="auto"/>
        <w:bottom w:val="none" w:sz="0" w:space="0" w:color="auto"/>
        <w:right w:val="none" w:sz="0" w:space="0" w:color="auto"/>
      </w:divBdr>
    </w:div>
    <w:div w:id="43214560">
      <w:bodyDiv w:val="1"/>
      <w:marLeft w:val="0"/>
      <w:marRight w:val="0"/>
      <w:marTop w:val="0"/>
      <w:marBottom w:val="0"/>
      <w:divBdr>
        <w:top w:val="none" w:sz="0" w:space="0" w:color="auto"/>
        <w:left w:val="none" w:sz="0" w:space="0" w:color="auto"/>
        <w:bottom w:val="none" w:sz="0" w:space="0" w:color="auto"/>
        <w:right w:val="none" w:sz="0" w:space="0" w:color="auto"/>
      </w:divBdr>
    </w:div>
    <w:div w:id="48459620">
      <w:bodyDiv w:val="1"/>
      <w:marLeft w:val="0"/>
      <w:marRight w:val="0"/>
      <w:marTop w:val="0"/>
      <w:marBottom w:val="0"/>
      <w:divBdr>
        <w:top w:val="none" w:sz="0" w:space="0" w:color="auto"/>
        <w:left w:val="none" w:sz="0" w:space="0" w:color="auto"/>
        <w:bottom w:val="none" w:sz="0" w:space="0" w:color="auto"/>
        <w:right w:val="none" w:sz="0" w:space="0" w:color="auto"/>
      </w:divBdr>
      <w:divsChild>
        <w:div w:id="294483336">
          <w:marLeft w:val="0"/>
          <w:marRight w:val="0"/>
          <w:marTop w:val="0"/>
          <w:marBottom w:val="0"/>
          <w:divBdr>
            <w:top w:val="none" w:sz="0" w:space="0" w:color="auto"/>
            <w:left w:val="none" w:sz="0" w:space="0" w:color="auto"/>
            <w:bottom w:val="none" w:sz="0" w:space="0" w:color="auto"/>
            <w:right w:val="none" w:sz="0" w:space="0" w:color="auto"/>
          </w:divBdr>
        </w:div>
      </w:divsChild>
    </w:div>
    <w:div w:id="114107515">
      <w:bodyDiv w:val="1"/>
      <w:marLeft w:val="0"/>
      <w:marRight w:val="0"/>
      <w:marTop w:val="0"/>
      <w:marBottom w:val="0"/>
      <w:divBdr>
        <w:top w:val="none" w:sz="0" w:space="0" w:color="auto"/>
        <w:left w:val="none" w:sz="0" w:space="0" w:color="auto"/>
        <w:bottom w:val="none" w:sz="0" w:space="0" w:color="auto"/>
        <w:right w:val="none" w:sz="0" w:space="0" w:color="auto"/>
      </w:divBdr>
    </w:div>
    <w:div w:id="243271907">
      <w:bodyDiv w:val="1"/>
      <w:marLeft w:val="0"/>
      <w:marRight w:val="0"/>
      <w:marTop w:val="0"/>
      <w:marBottom w:val="0"/>
      <w:divBdr>
        <w:top w:val="none" w:sz="0" w:space="0" w:color="auto"/>
        <w:left w:val="none" w:sz="0" w:space="0" w:color="auto"/>
        <w:bottom w:val="none" w:sz="0" w:space="0" w:color="auto"/>
        <w:right w:val="none" w:sz="0" w:space="0" w:color="auto"/>
      </w:divBdr>
    </w:div>
    <w:div w:id="276644156">
      <w:bodyDiv w:val="1"/>
      <w:marLeft w:val="0"/>
      <w:marRight w:val="0"/>
      <w:marTop w:val="0"/>
      <w:marBottom w:val="0"/>
      <w:divBdr>
        <w:top w:val="none" w:sz="0" w:space="0" w:color="auto"/>
        <w:left w:val="none" w:sz="0" w:space="0" w:color="auto"/>
        <w:bottom w:val="none" w:sz="0" w:space="0" w:color="auto"/>
        <w:right w:val="none" w:sz="0" w:space="0" w:color="auto"/>
      </w:divBdr>
    </w:div>
    <w:div w:id="313485129">
      <w:bodyDiv w:val="1"/>
      <w:marLeft w:val="0"/>
      <w:marRight w:val="0"/>
      <w:marTop w:val="0"/>
      <w:marBottom w:val="0"/>
      <w:divBdr>
        <w:top w:val="none" w:sz="0" w:space="0" w:color="auto"/>
        <w:left w:val="none" w:sz="0" w:space="0" w:color="auto"/>
        <w:bottom w:val="none" w:sz="0" w:space="0" w:color="auto"/>
        <w:right w:val="none" w:sz="0" w:space="0" w:color="auto"/>
      </w:divBdr>
    </w:div>
    <w:div w:id="367027888">
      <w:bodyDiv w:val="1"/>
      <w:marLeft w:val="0"/>
      <w:marRight w:val="0"/>
      <w:marTop w:val="0"/>
      <w:marBottom w:val="0"/>
      <w:divBdr>
        <w:top w:val="none" w:sz="0" w:space="0" w:color="auto"/>
        <w:left w:val="none" w:sz="0" w:space="0" w:color="auto"/>
        <w:bottom w:val="none" w:sz="0" w:space="0" w:color="auto"/>
        <w:right w:val="none" w:sz="0" w:space="0" w:color="auto"/>
      </w:divBdr>
    </w:div>
    <w:div w:id="380715410">
      <w:bodyDiv w:val="1"/>
      <w:marLeft w:val="0"/>
      <w:marRight w:val="0"/>
      <w:marTop w:val="0"/>
      <w:marBottom w:val="0"/>
      <w:divBdr>
        <w:top w:val="none" w:sz="0" w:space="0" w:color="auto"/>
        <w:left w:val="none" w:sz="0" w:space="0" w:color="auto"/>
        <w:bottom w:val="none" w:sz="0" w:space="0" w:color="auto"/>
        <w:right w:val="none" w:sz="0" w:space="0" w:color="auto"/>
      </w:divBdr>
    </w:div>
    <w:div w:id="463933348">
      <w:bodyDiv w:val="1"/>
      <w:marLeft w:val="0"/>
      <w:marRight w:val="0"/>
      <w:marTop w:val="0"/>
      <w:marBottom w:val="0"/>
      <w:divBdr>
        <w:top w:val="none" w:sz="0" w:space="0" w:color="auto"/>
        <w:left w:val="none" w:sz="0" w:space="0" w:color="auto"/>
        <w:bottom w:val="none" w:sz="0" w:space="0" w:color="auto"/>
        <w:right w:val="none" w:sz="0" w:space="0" w:color="auto"/>
      </w:divBdr>
    </w:div>
    <w:div w:id="469133406">
      <w:bodyDiv w:val="1"/>
      <w:marLeft w:val="0"/>
      <w:marRight w:val="0"/>
      <w:marTop w:val="0"/>
      <w:marBottom w:val="0"/>
      <w:divBdr>
        <w:top w:val="none" w:sz="0" w:space="0" w:color="auto"/>
        <w:left w:val="none" w:sz="0" w:space="0" w:color="auto"/>
        <w:bottom w:val="none" w:sz="0" w:space="0" w:color="auto"/>
        <w:right w:val="none" w:sz="0" w:space="0" w:color="auto"/>
      </w:divBdr>
    </w:div>
    <w:div w:id="506940278">
      <w:bodyDiv w:val="1"/>
      <w:marLeft w:val="0"/>
      <w:marRight w:val="0"/>
      <w:marTop w:val="0"/>
      <w:marBottom w:val="0"/>
      <w:divBdr>
        <w:top w:val="none" w:sz="0" w:space="0" w:color="auto"/>
        <w:left w:val="none" w:sz="0" w:space="0" w:color="auto"/>
        <w:bottom w:val="none" w:sz="0" w:space="0" w:color="auto"/>
        <w:right w:val="none" w:sz="0" w:space="0" w:color="auto"/>
      </w:divBdr>
    </w:div>
    <w:div w:id="576784937">
      <w:bodyDiv w:val="1"/>
      <w:marLeft w:val="0"/>
      <w:marRight w:val="0"/>
      <w:marTop w:val="0"/>
      <w:marBottom w:val="0"/>
      <w:divBdr>
        <w:top w:val="none" w:sz="0" w:space="0" w:color="auto"/>
        <w:left w:val="none" w:sz="0" w:space="0" w:color="auto"/>
        <w:bottom w:val="none" w:sz="0" w:space="0" w:color="auto"/>
        <w:right w:val="none" w:sz="0" w:space="0" w:color="auto"/>
      </w:divBdr>
    </w:div>
    <w:div w:id="618147528">
      <w:bodyDiv w:val="1"/>
      <w:marLeft w:val="0"/>
      <w:marRight w:val="0"/>
      <w:marTop w:val="0"/>
      <w:marBottom w:val="0"/>
      <w:divBdr>
        <w:top w:val="none" w:sz="0" w:space="0" w:color="auto"/>
        <w:left w:val="none" w:sz="0" w:space="0" w:color="auto"/>
        <w:bottom w:val="none" w:sz="0" w:space="0" w:color="auto"/>
        <w:right w:val="none" w:sz="0" w:space="0" w:color="auto"/>
      </w:divBdr>
    </w:div>
    <w:div w:id="634919617">
      <w:bodyDiv w:val="1"/>
      <w:marLeft w:val="0"/>
      <w:marRight w:val="0"/>
      <w:marTop w:val="0"/>
      <w:marBottom w:val="0"/>
      <w:divBdr>
        <w:top w:val="none" w:sz="0" w:space="0" w:color="auto"/>
        <w:left w:val="none" w:sz="0" w:space="0" w:color="auto"/>
        <w:bottom w:val="none" w:sz="0" w:space="0" w:color="auto"/>
        <w:right w:val="none" w:sz="0" w:space="0" w:color="auto"/>
      </w:divBdr>
    </w:div>
    <w:div w:id="968434137">
      <w:bodyDiv w:val="1"/>
      <w:marLeft w:val="0"/>
      <w:marRight w:val="0"/>
      <w:marTop w:val="0"/>
      <w:marBottom w:val="0"/>
      <w:divBdr>
        <w:top w:val="none" w:sz="0" w:space="0" w:color="auto"/>
        <w:left w:val="none" w:sz="0" w:space="0" w:color="auto"/>
        <w:bottom w:val="none" w:sz="0" w:space="0" w:color="auto"/>
        <w:right w:val="none" w:sz="0" w:space="0" w:color="auto"/>
      </w:divBdr>
    </w:div>
    <w:div w:id="1005594379">
      <w:bodyDiv w:val="1"/>
      <w:marLeft w:val="0"/>
      <w:marRight w:val="0"/>
      <w:marTop w:val="0"/>
      <w:marBottom w:val="0"/>
      <w:divBdr>
        <w:top w:val="none" w:sz="0" w:space="0" w:color="auto"/>
        <w:left w:val="none" w:sz="0" w:space="0" w:color="auto"/>
        <w:bottom w:val="none" w:sz="0" w:space="0" w:color="auto"/>
        <w:right w:val="none" w:sz="0" w:space="0" w:color="auto"/>
      </w:divBdr>
    </w:div>
    <w:div w:id="1141263548">
      <w:bodyDiv w:val="1"/>
      <w:marLeft w:val="0"/>
      <w:marRight w:val="0"/>
      <w:marTop w:val="0"/>
      <w:marBottom w:val="0"/>
      <w:divBdr>
        <w:top w:val="none" w:sz="0" w:space="0" w:color="auto"/>
        <w:left w:val="none" w:sz="0" w:space="0" w:color="auto"/>
        <w:bottom w:val="none" w:sz="0" w:space="0" w:color="auto"/>
        <w:right w:val="none" w:sz="0" w:space="0" w:color="auto"/>
      </w:divBdr>
    </w:div>
    <w:div w:id="1174802464">
      <w:bodyDiv w:val="1"/>
      <w:marLeft w:val="0"/>
      <w:marRight w:val="0"/>
      <w:marTop w:val="0"/>
      <w:marBottom w:val="0"/>
      <w:divBdr>
        <w:top w:val="none" w:sz="0" w:space="0" w:color="auto"/>
        <w:left w:val="none" w:sz="0" w:space="0" w:color="auto"/>
        <w:bottom w:val="none" w:sz="0" w:space="0" w:color="auto"/>
        <w:right w:val="none" w:sz="0" w:space="0" w:color="auto"/>
      </w:divBdr>
    </w:div>
    <w:div w:id="1228758511">
      <w:bodyDiv w:val="1"/>
      <w:marLeft w:val="0"/>
      <w:marRight w:val="0"/>
      <w:marTop w:val="0"/>
      <w:marBottom w:val="0"/>
      <w:divBdr>
        <w:top w:val="none" w:sz="0" w:space="0" w:color="auto"/>
        <w:left w:val="none" w:sz="0" w:space="0" w:color="auto"/>
        <w:bottom w:val="none" w:sz="0" w:space="0" w:color="auto"/>
        <w:right w:val="none" w:sz="0" w:space="0" w:color="auto"/>
      </w:divBdr>
    </w:div>
    <w:div w:id="1239363231">
      <w:bodyDiv w:val="1"/>
      <w:marLeft w:val="0"/>
      <w:marRight w:val="0"/>
      <w:marTop w:val="0"/>
      <w:marBottom w:val="0"/>
      <w:divBdr>
        <w:top w:val="none" w:sz="0" w:space="0" w:color="auto"/>
        <w:left w:val="none" w:sz="0" w:space="0" w:color="auto"/>
        <w:bottom w:val="none" w:sz="0" w:space="0" w:color="auto"/>
        <w:right w:val="none" w:sz="0" w:space="0" w:color="auto"/>
      </w:divBdr>
    </w:div>
    <w:div w:id="1299068510">
      <w:bodyDiv w:val="1"/>
      <w:marLeft w:val="0"/>
      <w:marRight w:val="0"/>
      <w:marTop w:val="0"/>
      <w:marBottom w:val="0"/>
      <w:divBdr>
        <w:top w:val="none" w:sz="0" w:space="0" w:color="auto"/>
        <w:left w:val="none" w:sz="0" w:space="0" w:color="auto"/>
        <w:bottom w:val="none" w:sz="0" w:space="0" w:color="auto"/>
        <w:right w:val="none" w:sz="0" w:space="0" w:color="auto"/>
      </w:divBdr>
    </w:div>
    <w:div w:id="1299799225">
      <w:bodyDiv w:val="1"/>
      <w:marLeft w:val="0"/>
      <w:marRight w:val="0"/>
      <w:marTop w:val="0"/>
      <w:marBottom w:val="0"/>
      <w:divBdr>
        <w:top w:val="none" w:sz="0" w:space="0" w:color="auto"/>
        <w:left w:val="none" w:sz="0" w:space="0" w:color="auto"/>
        <w:bottom w:val="none" w:sz="0" w:space="0" w:color="auto"/>
        <w:right w:val="none" w:sz="0" w:space="0" w:color="auto"/>
      </w:divBdr>
    </w:div>
    <w:div w:id="1309477027">
      <w:bodyDiv w:val="1"/>
      <w:marLeft w:val="0"/>
      <w:marRight w:val="0"/>
      <w:marTop w:val="0"/>
      <w:marBottom w:val="0"/>
      <w:divBdr>
        <w:top w:val="none" w:sz="0" w:space="0" w:color="auto"/>
        <w:left w:val="none" w:sz="0" w:space="0" w:color="auto"/>
        <w:bottom w:val="none" w:sz="0" w:space="0" w:color="auto"/>
        <w:right w:val="none" w:sz="0" w:space="0" w:color="auto"/>
      </w:divBdr>
    </w:div>
    <w:div w:id="1418598293">
      <w:bodyDiv w:val="1"/>
      <w:marLeft w:val="0"/>
      <w:marRight w:val="0"/>
      <w:marTop w:val="0"/>
      <w:marBottom w:val="0"/>
      <w:divBdr>
        <w:top w:val="none" w:sz="0" w:space="0" w:color="auto"/>
        <w:left w:val="none" w:sz="0" w:space="0" w:color="auto"/>
        <w:bottom w:val="none" w:sz="0" w:space="0" w:color="auto"/>
        <w:right w:val="none" w:sz="0" w:space="0" w:color="auto"/>
      </w:divBdr>
      <w:divsChild>
        <w:div w:id="744381927">
          <w:marLeft w:val="0"/>
          <w:marRight w:val="0"/>
          <w:marTop w:val="0"/>
          <w:marBottom w:val="0"/>
          <w:divBdr>
            <w:top w:val="none" w:sz="0" w:space="0" w:color="auto"/>
            <w:left w:val="none" w:sz="0" w:space="0" w:color="auto"/>
            <w:bottom w:val="none" w:sz="0" w:space="0" w:color="auto"/>
            <w:right w:val="none" w:sz="0" w:space="0" w:color="auto"/>
          </w:divBdr>
          <w:divsChild>
            <w:div w:id="1106074998">
              <w:marLeft w:val="0"/>
              <w:marRight w:val="0"/>
              <w:marTop w:val="0"/>
              <w:marBottom w:val="0"/>
              <w:divBdr>
                <w:top w:val="none" w:sz="0" w:space="0" w:color="auto"/>
                <w:left w:val="none" w:sz="0" w:space="0" w:color="auto"/>
                <w:bottom w:val="none" w:sz="0" w:space="0" w:color="auto"/>
                <w:right w:val="none" w:sz="0" w:space="0" w:color="auto"/>
              </w:divBdr>
            </w:div>
          </w:divsChild>
        </w:div>
        <w:div w:id="212422458">
          <w:marLeft w:val="0"/>
          <w:marRight w:val="0"/>
          <w:marTop w:val="0"/>
          <w:marBottom w:val="0"/>
          <w:divBdr>
            <w:top w:val="none" w:sz="0" w:space="0" w:color="auto"/>
            <w:left w:val="none" w:sz="0" w:space="0" w:color="auto"/>
            <w:bottom w:val="none" w:sz="0" w:space="0" w:color="auto"/>
            <w:right w:val="none" w:sz="0" w:space="0" w:color="auto"/>
          </w:divBdr>
          <w:divsChild>
            <w:div w:id="2059620398">
              <w:marLeft w:val="0"/>
              <w:marRight w:val="0"/>
              <w:marTop w:val="0"/>
              <w:marBottom w:val="0"/>
              <w:divBdr>
                <w:top w:val="none" w:sz="0" w:space="0" w:color="auto"/>
                <w:left w:val="none" w:sz="0" w:space="0" w:color="auto"/>
                <w:bottom w:val="none" w:sz="0" w:space="0" w:color="auto"/>
                <w:right w:val="none" w:sz="0" w:space="0" w:color="auto"/>
              </w:divBdr>
            </w:div>
            <w:div w:id="1964992175">
              <w:marLeft w:val="0"/>
              <w:marRight w:val="0"/>
              <w:marTop w:val="0"/>
              <w:marBottom w:val="0"/>
              <w:divBdr>
                <w:top w:val="none" w:sz="0" w:space="0" w:color="auto"/>
                <w:left w:val="none" w:sz="0" w:space="0" w:color="auto"/>
                <w:bottom w:val="none" w:sz="0" w:space="0" w:color="auto"/>
                <w:right w:val="none" w:sz="0" w:space="0" w:color="auto"/>
              </w:divBdr>
            </w:div>
            <w:div w:id="17401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8795">
      <w:bodyDiv w:val="1"/>
      <w:marLeft w:val="0"/>
      <w:marRight w:val="0"/>
      <w:marTop w:val="0"/>
      <w:marBottom w:val="0"/>
      <w:divBdr>
        <w:top w:val="none" w:sz="0" w:space="0" w:color="auto"/>
        <w:left w:val="none" w:sz="0" w:space="0" w:color="auto"/>
        <w:bottom w:val="none" w:sz="0" w:space="0" w:color="auto"/>
        <w:right w:val="none" w:sz="0" w:space="0" w:color="auto"/>
      </w:divBdr>
    </w:div>
    <w:div w:id="1592274000">
      <w:bodyDiv w:val="1"/>
      <w:marLeft w:val="0"/>
      <w:marRight w:val="0"/>
      <w:marTop w:val="0"/>
      <w:marBottom w:val="0"/>
      <w:divBdr>
        <w:top w:val="none" w:sz="0" w:space="0" w:color="auto"/>
        <w:left w:val="none" w:sz="0" w:space="0" w:color="auto"/>
        <w:bottom w:val="none" w:sz="0" w:space="0" w:color="auto"/>
        <w:right w:val="none" w:sz="0" w:space="0" w:color="auto"/>
      </w:divBdr>
    </w:div>
    <w:div w:id="1691448183">
      <w:bodyDiv w:val="1"/>
      <w:marLeft w:val="0"/>
      <w:marRight w:val="0"/>
      <w:marTop w:val="0"/>
      <w:marBottom w:val="0"/>
      <w:divBdr>
        <w:top w:val="none" w:sz="0" w:space="0" w:color="auto"/>
        <w:left w:val="none" w:sz="0" w:space="0" w:color="auto"/>
        <w:bottom w:val="none" w:sz="0" w:space="0" w:color="auto"/>
        <w:right w:val="none" w:sz="0" w:space="0" w:color="auto"/>
      </w:divBdr>
    </w:div>
    <w:div w:id="1714037802">
      <w:bodyDiv w:val="1"/>
      <w:marLeft w:val="0"/>
      <w:marRight w:val="0"/>
      <w:marTop w:val="0"/>
      <w:marBottom w:val="0"/>
      <w:divBdr>
        <w:top w:val="none" w:sz="0" w:space="0" w:color="auto"/>
        <w:left w:val="none" w:sz="0" w:space="0" w:color="auto"/>
        <w:bottom w:val="none" w:sz="0" w:space="0" w:color="auto"/>
        <w:right w:val="none" w:sz="0" w:space="0" w:color="auto"/>
      </w:divBdr>
    </w:div>
    <w:div w:id="1868134941">
      <w:bodyDiv w:val="1"/>
      <w:marLeft w:val="0"/>
      <w:marRight w:val="0"/>
      <w:marTop w:val="0"/>
      <w:marBottom w:val="0"/>
      <w:divBdr>
        <w:top w:val="none" w:sz="0" w:space="0" w:color="auto"/>
        <w:left w:val="none" w:sz="0" w:space="0" w:color="auto"/>
        <w:bottom w:val="none" w:sz="0" w:space="0" w:color="auto"/>
        <w:right w:val="none" w:sz="0" w:space="0" w:color="auto"/>
      </w:divBdr>
    </w:div>
    <w:div w:id="1894584122">
      <w:bodyDiv w:val="1"/>
      <w:marLeft w:val="0"/>
      <w:marRight w:val="0"/>
      <w:marTop w:val="0"/>
      <w:marBottom w:val="0"/>
      <w:divBdr>
        <w:top w:val="none" w:sz="0" w:space="0" w:color="auto"/>
        <w:left w:val="none" w:sz="0" w:space="0" w:color="auto"/>
        <w:bottom w:val="none" w:sz="0" w:space="0" w:color="auto"/>
        <w:right w:val="none" w:sz="0" w:space="0" w:color="auto"/>
      </w:divBdr>
    </w:div>
    <w:div w:id="1902984426">
      <w:bodyDiv w:val="1"/>
      <w:marLeft w:val="0"/>
      <w:marRight w:val="0"/>
      <w:marTop w:val="0"/>
      <w:marBottom w:val="0"/>
      <w:divBdr>
        <w:top w:val="none" w:sz="0" w:space="0" w:color="auto"/>
        <w:left w:val="none" w:sz="0" w:space="0" w:color="auto"/>
        <w:bottom w:val="none" w:sz="0" w:space="0" w:color="auto"/>
        <w:right w:val="none" w:sz="0" w:space="0" w:color="auto"/>
      </w:divBdr>
    </w:div>
    <w:div w:id="1928031877">
      <w:bodyDiv w:val="1"/>
      <w:marLeft w:val="0"/>
      <w:marRight w:val="0"/>
      <w:marTop w:val="0"/>
      <w:marBottom w:val="0"/>
      <w:divBdr>
        <w:top w:val="none" w:sz="0" w:space="0" w:color="auto"/>
        <w:left w:val="none" w:sz="0" w:space="0" w:color="auto"/>
        <w:bottom w:val="none" w:sz="0" w:space="0" w:color="auto"/>
        <w:right w:val="none" w:sz="0" w:space="0" w:color="auto"/>
      </w:divBdr>
    </w:div>
    <w:div w:id="1981768201">
      <w:bodyDiv w:val="1"/>
      <w:marLeft w:val="0"/>
      <w:marRight w:val="0"/>
      <w:marTop w:val="0"/>
      <w:marBottom w:val="0"/>
      <w:divBdr>
        <w:top w:val="none" w:sz="0" w:space="0" w:color="auto"/>
        <w:left w:val="none" w:sz="0" w:space="0" w:color="auto"/>
        <w:bottom w:val="none" w:sz="0" w:space="0" w:color="auto"/>
        <w:right w:val="none" w:sz="0" w:space="0" w:color="auto"/>
      </w:divBdr>
    </w:div>
    <w:div w:id="2016952255">
      <w:bodyDiv w:val="1"/>
      <w:marLeft w:val="0"/>
      <w:marRight w:val="0"/>
      <w:marTop w:val="0"/>
      <w:marBottom w:val="0"/>
      <w:divBdr>
        <w:top w:val="none" w:sz="0" w:space="0" w:color="auto"/>
        <w:left w:val="none" w:sz="0" w:space="0" w:color="auto"/>
        <w:bottom w:val="none" w:sz="0" w:space="0" w:color="auto"/>
        <w:right w:val="none" w:sz="0" w:space="0" w:color="auto"/>
      </w:divBdr>
    </w:div>
    <w:div w:id="202443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umuhammed@sd.acfspain.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umuhammed@sd.acfspain.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3D021A4E10344DAA3589802C55D284" ma:contentTypeVersion="9" ma:contentTypeDescription="Create a new document." ma:contentTypeScope="" ma:versionID="bdacec2af094373de10b8d2425a3378d">
  <xsd:schema xmlns:xsd="http://www.w3.org/2001/XMLSchema" xmlns:xs="http://www.w3.org/2001/XMLSchema" xmlns:p="http://schemas.microsoft.com/office/2006/metadata/properties" xmlns:ns2="69a139c8-99cd-47a2-841b-f85d00c83460" targetNamespace="http://schemas.microsoft.com/office/2006/metadata/properties" ma:root="true" ma:fieldsID="bc00602bc69c18b1ca6be701950fe9cf" ns2:_="">
    <xsd:import namespace="69a139c8-99cd-47a2-841b-f85d00c834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a139c8-99cd-47a2-841b-f85d00c834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CD4E1-7099-4754-9656-A14B487ED2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FF33B3-62E0-4740-AC6A-FF4FF90BF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a139c8-99cd-47a2-841b-f85d00c83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BDB1AA-2CF0-4F98-A603-63A2F24352B6}">
  <ds:schemaRefs>
    <ds:schemaRef ds:uri="http://schemas.microsoft.com/sharepoint/v3/contenttype/forms"/>
  </ds:schemaRefs>
</ds:datastoreItem>
</file>

<file path=customXml/itemProps4.xml><?xml version="1.0" encoding="utf-8"?>
<ds:datastoreItem xmlns:ds="http://schemas.openxmlformats.org/officeDocument/2006/customXml" ds:itemID="{0C37463F-CF75-4FFB-9577-92E92C59F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28</Pages>
  <Words>7042</Words>
  <Characters>40145</Characters>
  <Application>Microsoft Office Word</Application>
  <DocSecurity>0</DocSecurity>
  <Lines>334</Lines>
  <Paragraphs>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TENDER DOSSIER</vt:lpstr>
      <vt:lpstr>TENDER DOSSIER</vt:lpstr>
    </vt:vector>
  </TitlesOfParts>
  <Company>ACF</Company>
  <LinksUpToDate>false</LinksUpToDate>
  <CharactersWithSpaces>47093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DOSSIER</dc:title>
  <dc:subject/>
  <dc:creator>ACF</dc:creator>
  <cp:keywords/>
  <cp:lastModifiedBy>Sanjida Sabrina  Tawhid</cp:lastModifiedBy>
  <cp:revision>197</cp:revision>
  <cp:lastPrinted>2021-03-21T09:03:00Z</cp:lastPrinted>
  <dcterms:created xsi:type="dcterms:W3CDTF">2021-03-05T10:02:00Z</dcterms:created>
  <dcterms:modified xsi:type="dcterms:W3CDTF">2021-04-25T16:13:00Z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0x0101004F3D021A4E10344DAA3589802C55D284</vt:lpwstr>
  </property>
  <property fmtid="{D5CDD505-2E9C-101B-9397-08002B2CF9AE}" pid="3" name="Order">
    <vt:r8>2389100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dlc_DocIdItemGuid">
    <vt:lpwstr>e38952bf-2260-4e5a-80cc-d4813da70d29</vt:lpwstr>
  </property>
</Properties>
</file>